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Scraping &amp; Lead Generation SaaS – Full Documentation</w:t>
      </w:r>
    </w:p>
    <w:p>
      <w:pPr>
        <w:pStyle w:val="Heading2"/>
      </w:pPr>
      <w:r>
        <w:t>1. Product Overview</w:t>
      </w:r>
    </w:p>
    <w:p>
      <w:r>
        <w:t>Name (Working Title): LeadHarvest AI</w:t>
        <w:br/>
        <w:t>Tagline: “Fresh, Verified Leads – On Demand.”</w:t>
        <w:br/>
        <w:br/>
        <w:t>Vision:</w:t>
        <w:br/>
        <w:t>To become the fastest and most accurate source of verified B2B leads by combining real-time multi-source scraping, automated cleaning, geographic targeting, and email verification in one unified platform.</w:t>
        <w:br/>
        <w:br/>
        <w:t>Core Differentiator:</w:t>
        <w:br/>
        <w:t>Unlike database-driven competitors, LeadHarvest AI generates leads live from LinkedIn, Google Maps, Yellow Pages, and company websites — ensuring accuracy, freshness, custom location targeting, and niche segmentation.</w:t>
      </w:r>
    </w:p>
    <w:p>
      <w:pPr>
        <w:pStyle w:val="Heading2"/>
      </w:pPr>
      <w:r>
        <w:t>2. Unique Selling Points (USP)</w:t>
      </w:r>
    </w:p>
    <w:p>
      <w:pPr>
        <w:pStyle w:val="ListBullet"/>
      </w:pPr>
      <w:r>
        <w:t>Live, Real-Time Scraping → No outdated database.</w:t>
      </w:r>
    </w:p>
    <w:p>
      <w:pPr>
        <w:pStyle w:val="ListBullet"/>
      </w:pPr>
      <w:r>
        <w:t>Multi-Source Data Gathering → LinkedIn + Google Maps + Yellow Pages + websites.</w:t>
      </w:r>
    </w:p>
    <w:p>
      <w:pPr>
        <w:pStyle w:val="ListBullet"/>
      </w:pPr>
      <w:r>
        <w:t>Area Selection Feature → Choose exact city, state, or country to target leads.</w:t>
      </w:r>
    </w:p>
    <w:p>
      <w:pPr>
        <w:pStyle w:val="ListBullet"/>
      </w:pPr>
      <w:r>
        <w:t>Integrated Email Verification → Bounce-free outreach.</w:t>
      </w:r>
    </w:p>
    <w:p>
      <w:pPr>
        <w:pStyle w:val="ListBullet"/>
      </w:pPr>
      <w:r>
        <w:t>Industry-Specific Lead Packages → Highly targeted lists.</w:t>
      </w:r>
    </w:p>
    <w:p>
      <w:pPr>
        <w:pStyle w:val="ListBullet"/>
      </w:pPr>
      <w:r>
        <w:t>Flexible Pricing → Pay-per-lead or subscription.</w:t>
      </w:r>
    </w:p>
    <w:p>
      <w:pPr>
        <w:pStyle w:val="ListBullet"/>
      </w:pPr>
      <w:r>
        <w:t>API &amp; CRM Integration → Direct pipeline to client workflows.</w:t>
      </w:r>
    </w:p>
    <w:p>
      <w:pPr>
        <w:pStyle w:val="ListBullet"/>
      </w:pPr>
      <w:r>
        <w:t>Compliance-First → GDPR &amp; CAN-SPAM adherence.</w:t>
      </w:r>
    </w:p>
    <w:p>
      <w:pPr>
        <w:pStyle w:val="Heading2"/>
      </w:pPr>
      <w:r>
        <w:t>3. Competitor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Feature</w:t>
            </w:r>
          </w:p>
        </w:tc>
        <w:tc>
          <w:tcPr>
            <w:tcW w:type="dxa" w:w="1234"/>
          </w:tcPr>
          <w:p>
            <w:r>
              <w:t>LeadHarvest AI</w:t>
            </w:r>
          </w:p>
        </w:tc>
        <w:tc>
          <w:tcPr>
            <w:tcW w:type="dxa" w:w="1234"/>
          </w:tcPr>
          <w:p>
            <w:r>
              <w:t>Apollo.io</w:t>
            </w:r>
          </w:p>
        </w:tc>
        <w:tc>
          <w:tcPr>
            <w:tcW w:type="dxa" w:w="1234"/>
          </w:tcPr>
          <w:p>
            <w:r>
              <w:t>ZoomInfo</w:t>
            </w:r>
          </w:p>
        </w:tc>
        <w:tc>
          <w:tcPr>
            <w:tcW w:type="dxa" w:w="1234"/>
          </w:tcPr>
          <w:p>
            <w:r>
              <w:t>Hunter.io</w:t>
            </w:r>
          </w:p>
        </w:tc>
        <w:tc>
          <w:tcPr>
            <w:tcW w:type="dxa" w:w="1234"/>
          </w:tcPr>
          <w:p>
            <w:r>
              <w:t>Lusha</w:t>
            </w:r>
          </w:p>
        </w:tc>
        <w:tc>
          <w:tcPr>
            <w:tcW w:type="dxa" w:w="1234"/>
          </w:tcPr>
          <w:p>
            <w:r>
              <w:t>Seamless.AI</w:t>
            </w:r>
          </w:p>
        </w:tc>
      </w:tr>
      <w:tr>
        <w:tc>
          <w:tcPr>
            <w:tcW w:type="dxa" w:w="1234"/>
          </w:tcPr>
          <w:p>
            <w:r>
              <w:t>Real-time scraping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</w:tr>
      <w:tr>
        <w:tc>
          <w:tcPr>
            <w:tcW w:type="dxa" w:w="1234"/>
          </w:tcPr>
          <w:p>
            <w:r>
              <w:t>Multi-source data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</w:tr>
      <w:tr>
        <w:tc>
          <w:tcPr>
            <w:tcW w:type="dxa" w:w="1234"/>
          </w:tcPr>
          <w:p>
            <w:r>
              <w:t>Email verification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</w:tr>
      <w:tr>
        <w:tc>
          <w:tcPr>
            <w:tcW w:type="dxa" w:w="1234"/>
          </w:tcPr>
          <w:p>
            <w:r>
              <w:t>Area selection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⚠ Partial</w:t>
            </w:r>
          </w:p>
        </w:tc>
        <w:tc>
          <w:tcPr>
            <w:tcW w:type="dxa" w:w="1234"/>
          </w:tcPr>
          <w:p>
            <w:r>
              <w:t>⚠ Partial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</w:tr>
      <w:tr>
        <w:tc>
          <w:tcPr>
            <w:tcW w:type="dxa" w:w="1234"/>
          </w:tcPr>
          <w:p>
            <w:r>
              <w:t>Industry targeting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⚠ Partial</w:t>
            </w:r>
          </w:p>
        </w:tc>
        <w:tc>
          <w:tcPr>
            <w:tcW w:type="dxa" w:w="1234"/>
          </w:tcPr>
          <w:p>
            <w:r>
              <w:t>⚠ Partial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</w:tr>
      <w:tr>
        <w:tc>
          <w:tcPr>
            <w:tcW w:type="dxa" w:w="1234"/>
          </w:tcPr>
          <w:p>
            <w:r>
              <w:t>Pay-per-lead option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</w:tr>
      <w:tr>
        <w:tc>
          <w:tcPr>
            <w:tcW w:type="dxa" w:w="1234"/>
          </w:tcPr>
          <w:p>
            <w:r>
              <w:t>API access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✅</w:t>
            </w:r>
          </w:p>
        </w:tc>
      </w:tr>
      <w:tr>
        <w:tc>
          <w:tcPr>
            <w:tcW w:type="dxa" w:w="1234"/>
          </w:tcPr>
          <w:p>
            <w:r>
              <w:t>Compliance-first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⚠ Partial</w:t>
            </w:r>
          </w:p>
        </w:tc>
        <w:tc>
          <w:tcPr>
            <w:tcW w:type="dxa" w:w="1234"/>
          </w:tcPr>
          <w:p>
            <w:r>
              <w:t>⚠ Partial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</w:tr>
    </w:tbl>
    <w:p>
      <w:pPr>
        <w:pStyle w:val="Heading2"/>
      </w:pPr>
      <w:r>
        <w:t>4. Tech Stack</w:t>
      </w:r>
    </w:p>
    <w:p>
      <w:r>
        <w:t>Backend: Python (FastAPI for APIs)</w:t>
        <w:br/>
        <w:t>Scraping: Scrapy, BeautifulSoup, Playwright/Selenium</w:t>
        <w:br/>
        <w:t>Email Verification: SMTP checks, DNS lookups, Hunter/NeverBounce API</w:t>
        <w:br/>
        <w:t>Database: PostgreSQL (lead storage), Redis (task queue)</w:t>
        <w:br/>
        <w:t>Frontend: React.js (user dashboard)</w:t>
        <w:br/>
        <w:t>Hosting: AWS EC2 + RDS / DigitalOcean</w:t>
        <w:br/>
        <w:t>Proxy Rotation: Bright Data / ScraperAPI</w:t>
        <w:br/>
        <w:t>Security: CAPTCHA bypass, IP rotation, request throttling</w:t>
      </w:r>
    </w:p>
    <w:p>
      <w:pPr>
        <w:pStyle w:val="Heading2"/>
      </w:pPr>
      <w:r>
        <w:t>5. Key Features</w:t>
      </w:r>
    </w:p>
    <w:p>
      <w:pPr>
        <w:pStyle w:val="ListBullet"/>
      </w:pPr>
      <w:r>
        <w:t>Lead Finder – Search by industry, location, role, and size.</w:t>
      </w:r>
    </w:p>
    <w:p>
      <w:pPr>
        <w:pStyle w:val="ListBullet"/>
      </w:pPr>
      <w:r>
        <w:t>Area Selection – Choose exact city, state, or country for targeted results.</w:t>
      </w:r>
    </w:p>
    <w:p>
      <w:pPr>
        <w:pStyle w:val="ListBullet"/>
      </w:pPr>
      <w:r>
        <w:t>Live Data Scraping – Fetch latest leads from multiple sources instantly.</w:t>
      </w:r>
    </w:p>
    <w:p>
      <w:pPr>
        <w:pStyle w:val="ListBullet"/>
      </w:pPr>
      <w:r>
        <w:t>Data Cleaning &amp; Deduplication – Normalize and standardize.</w:t>
      </w:r>
    </w:p>
    <w:p>
      <w:pPr>
        <w:pStyle w:val="ListBullet"/>
      </w:pPr>
      <w:r>
        <w:t>Email Verification – Multi-step checks to ensure delivery.</w:t>
      </w:r>
    </w:p>
    <w:p>
      <w:pPr>
        <w:pStyle w:val="ListBullet"/>
      </w:pPr>
      <w:r>
        <w:t>CRM Integration – One-click export to HubSpot, Zoho, Salesforce.</w:t>
      </w:r>
    </w:p>
    <w:p>
      <w:pPr>
        <w:pStyle w:val="ListBullet"/>
      </w:pPr>
      <w:r>
        <w:t>Scheduled Updates – Auto-refresh lead lists weekly/monthly.</w:t>
      </w:r>
    </w:p>
    <w:p>
      <w:pPr>
        <w:pStyle w:val="ListBullet"/>
      </w:pPr>
      <w:r>
        <w:t>Download Options – CSV, Excel, JSON, or API.</w:t>
      </w:r>
    </w:p>
    <w:p>
      <w:pPr>
        <w:pStyle w:val="Heading2"/>
      </w:pPr>
      <w:r>
        <w:t>6. Monetization Model</w:t>
      </w:r>
    </w:p>
    <w:p>
      <w:r>
        <w:t>Pay-Per-Lead: $0.20–$0.50 per verified lead.</w:t>
        <w:br/>
        <w:t>Higher price for hard-to-find niches.</w:t>
      </w:r>
    </w:p>
    <w:p>
      <w:pPr>
        <w:pStyle w:val="Heading3"/>
      </w:pPr>
      <w:r>
        <w:t>Subscription Plans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Plan Name</w:t>
            </w:r>
          </w:p>
        </w:tc>
        <w:tc>
          <w:tcPr>
            <w:tcW w:type="dxa" w:w="1440"/>
          </w:tcPr>
          <w:p>
            <w:r>
              <w:t>Monthly Price</w:t>
            </w:r>
          </w:p>
        </w:tc>
        <w:tc>
          <w:tcPr>
            <w:tcW w:type="dxa" w:w="1440"/>
          </w:tcPr>
          <w:p>
            <w:r>
              <w:t>Leads Included</w:t>
            </w:r>
          </w:p>
        </w:tc>
        <w:tc>
          <w:tcPr>
            <w:tcW w:type="dxa" w:w="1440"/>
          </w:tcPr>
          <w:p>
            <w:r>
              <w:t>Extra Leads Rate</w:t>
            </w:r>
          </w:p>
        </w:tc>
        <w:tc>
          <w:tcPr>
            <w:tcW w:type="dxa" w:w="1440"/>
          </w:tcPr>
          <w:p>
            <w:r>
              <w:t>Area Selection</w:t>
            </w:r>
          </w:p>
        </w:tc>
        <w:tc>
          <w:tcPr>
            <w:tcW w:type="dxa" w:w="1440"/>
          </w:tcPr>
          <w:p>
            <w:r>
              <w:t>Email Verification</w:t>
            </w:r>
          </w:p>
        </w:tc>
      </w:tr>
      <w:tr>
        <w:tc>
          <w:tcPr>
            <w:tcW w:type="dxa" w:w="1440"/>
          </w:tcPr>
          <w:p>
            <w:r>
              <w:t>Starter</w:t>
            </w:r>
          </w:p>
        </w:tc>
        <w:tc>
          <w:tcPr>
            <w:tcW w:type="dxa" w:w="1440"/>
          </w:tcPr>
          <w:p>
            <w:r>
              <w:t>$29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$0.20 per lead</w:t>
            </w:r>
          </w:p>
        </w:tc>
        <w:tc>
          <w:tcPr>
            <w:tcW w:type="dxa" w:w="1440"/>
          </w:tcPr>
          <w:p>
            <w:r>
              <w:t>✅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$59</w:t>
            </w:r>
          </w:p>
        </w:tc>
        <w:tc>
          <w:tcPr>
            <w:tcW w:type="dxa" w:w="1440"/>
          </w:tcPr>
          <w:p>
            <w:r>
              <w:t>1,200</w:t>
            </w:r>
          </w:p>
        </w:tc>
        <w:tc>
          <w:tcPr>
            <w:tcW w:type="dxa" w:w="1440"/>
          </w:tcPr>
          <w:p>
            <w:r>
              <w:t>$0.18 per lead</w:t>
            </w:r>
          </w:p>
        </w:tc>
        <w:tc>
          <w:tcPr>
            <w:tcW w:type="dxa" w:w="1440"/>
          </w:tcPr>
          <w:p>
            <w:r>
              <w:t>✅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  <w:tr>
        <w:tc>
          <w:tcPr>
            <w:tcW w:type="dxa" w:w="1440"/>
          </w:tcPr>
          <w:p>
            <w:r>
              <w:t>Agency</w:t>
            </w:r>
          </w:p>
        </w:tc>
        <w:tc>
          <w:tcPr>
            <w:tcW w:type="dxa" w:w="1440"/>
          </w:tcPr>
          <w:p>
            <w:r>
              <w:t>$149</w:t>
            </w:r>
          </w:p>
        </w:tc>
        <w:tc>
          <w:tcPr>
            <w:tcW w:type="dxa" w:w="1440"/>
          </w:tcPr>
          <w:p>
            <w:r>
              <w:t>5,000</w:t>
            </w:r>
          </w:p>
        </w:tc>
        <w:tc>
          <w:tcPr>
            <w:tcW w:type="dxa" w:w="1440"/>
          </w:tcPr>
          <w:p>
            <w:r>
              <w:t>$0.15 per lead</w:t>
            </w:r>
          </w:p>
        </w:tc>
        <w:tc>
          <w:tcPr>
            <w:tcW w:type="dxa" w:w="1440"/>
          </w:tcPr>
          <w:p>
            <w:r>
              <w:t>✅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  <w:tr>
        <w:tc>
          <w:tcPr>
            <w:tcW w:type="dxa" w:w="1440"/>
          </w:tcPr>
          <w:p>
            <w:r>
              <w:t>Enterprise</w:t>
            </w:r>
          </w:p>
        </w:tc>
        <w:tc>
          <w:tcPr>
            <w:tcW w:type="dxa" w:w="1440"/>
          </w:tcPr>
          <w:p>
            <w:r>
              <w:t>Custom</w:t>
            </w:r>
          </w:p>
        </w:tc>
        <w:tc>
          <w:tcPr>
            <w:tcW w:type="dxa" w:w="1440"/>
          </w:tcPr>
          <w:p>
            <w:r>
              <w:t>Unlimited</w:t>
            </w:r>
          </w:p>
        </w:tc>
        <w:tc>
          <w:tcPr>
            <w:tcW w:type="dxa" w:w="1440"/>
          </w:tcPr>
          <w:p>
            <w:r>
              <w:t>Negotiable</w:t>
            </w:r>
          </w:p>
        </w:tc>
        <w:tc>
          <w:tcPr>
            <w:tcW w:type="dxa" w:w="1440"/>
          </w:tcPr>
          <w:p>
            <w:r>
              <w:t>✅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</w:tbl>
    <w:p>
      <w:pPr>
        <w:pStyle w:val="Heading2"/>
      </w:pPr>
      <w:r>
        <w:t>7. Development Roadmap</w:t>
      </w:r>
    </w:p>
    <w:p>
      <w:pPr>
        <w:pStyle w:val="ListBullet"/>
      </w:pPr>
      <w:r>
        <w:t>Phase 1 – Core Engine (Weeks 1–2): Build scraping modules, implement proxy rotation &amp; CAPTCHA handling.</w:t>
      </w:r>
    </w:p>
    <w:p>
      <w:pPr>
        <w:pStyle w:val="ListBullet"/>
      </w:pPr>
      <w:r>
        <w:t>Phase 2 – Verification &amp; Cleaning (Weeks 3–4): Integrate email verification API, add deduplication.</w:t>
      </w:r>
    </w:p>
    <w:p>
      <w:pPr>
        <w:pStyle w:val="ListBullet"/>
      </w:pPr>
      <w:r>
        <w:t>Phase 3 – Dashboard &amp; Area Selection (Weeks 5–6): Create dashboard with filters &amp; map-based picker.</w:t>
      </w:r>
    </w:p>
    <w:p>
      <w:pPr>
        <w:pStyle w:val="ListBullet"/>
      </w:pPr>
      <w:r>
        <w:t>Phase 4 – Payment &amp; Plans (Weeks 7–8): Stripe integration, lead credit system.</w:t>
      </w:r>
    </w:p>
    <w:p>
      <w:pPr>
        <w:pStyle w:val="ListBullet"/>
      </w:pPr>
      <w:r>
        <w:t>Phase 5 – Marketing Launch (Week 9 onwards): SEO, LinkedIn ads, free trial launch.</w:t>
      </w:r>
    </w:p>
    <w:p>
      <w:pPr>
        <w:pStyle w:val="Heading2"/>
      </w:pPr>
      <w:r>
        <w:t>8. Marketing Strategy</w:t>
      </w:r>
    </w:p>
    <w:p>
      <w:pPr>
        <w:pStyle w:val="ListBullet"/>
      </w:pPr>
      <w:r>
        <w:t>SEO: Target 'buy verified leads for [industry] in [city/state]' keywords.</w:t>
      </w:r>
    </w:p>
    <w:p>
      <w:pPr>
        <w:pStyle w:val="ListBullet"/>
      </w:pPr>
      <w:r>
        <w:t>LinkedIn Ads: Target B2B marketers, recruiters, and agencies.</w:t>
      </w:r>
    </w:p>
    <w:p>
      <w:pPr>
        <w:pStyle w:val="ListBullet"/>
      </w:pPr>
      <w:r>
        <w:t>Affiliate Program: Let freelancers resell leads.</w:t>
      </w:r>
    </w:p>
    <w:p>
      <w:pPr>
        <w:pStyle w:val="ListBullet"/>
      </w:pPr>
      <w:r>
        <w:t>Content Marketing: YouTube + LinkedIn posts on lead generation.</w:t>
      </w:r>
    </w:p>
    <w:p>
      <w:pPr>
        <w:pStyle w:val="ListBullet"/>
      </w:pPr>
      <w:r>
        <w:t>CRM Partnerships: Cross-promotion with CRM platforms.</w:t>
      </w:r>
    </w:p>
    <w:p>
      <w:pPr>
        <w:pStyle w:val="Heading2"/>
      </w:pPr>
      <w:r>
        <w:t>9. Compliance &amp; Risk Mitigation</w:t>
      </w:r>
    </w:p>
    <w:p>
      <w:r>
        <w:t>• Only scrape public business data.</w:t>
        <w:br/>
        <w:t>• GDPR: Provide opt-out and clear privacy policy.</w:t>
        <w:br/>
        <w:t>• CAN-SPAM: Only verified business emails.</w:t>
        <w:br/>
        <w:t>• IP rotation to avoid blocking.</w:t>
      </w:r>
    </w:p>
    <w:p>
      <w:pPr>
        <w:pStyle w:val="Heading2"/>
      </w:pPr>
      <w:r>
        <w:t>10. Example Workflow</w:t>
      </w:r>
    </w:p>
    <w:p>
      <w:r>
        <w:t>1. User selects:</w:t>
        <w:br/>
        <w:t xml:space="preserve">   - Industry: “Dentists”</w:t>
        <w:br/>
        <w:t xml:space="preserve">   - Location: “New York, USA” (via area selection map)</w:t>
        <w:br/>
        <w:t>2. System scrapes Google Maps + LinkedIn company pages + Yellow Pages.</w:t>
        <w:br/>
        <w:t>3. Data cleaned &amp; deduplicated.</w:t>
        <w:br/>
        <w:t>4. Emails verified.</w:t>
        <w:br/>
        <w:t>5. Leads ready for download or CRM export.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