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381" w:rsidRDefault="00181381" w:rsidP="00181381">
      <w:pPr>
        <w:pStyle w:val="BodyText"/>
        <w:rPr>
          <w:rFonts w:ascii="Times New Roman"/>
          <w:sz w:val="20"/>
        </w:rPr>
      </w:pPr>
      <w:r>
        <w:rPr>
          <w:rFonts w:ascii="Times New Roman"/>
          <w:sz w:val="20"/>
        </w:rPr>
        <w:t xml:space="preserve">                </w:t>
      </w:r>
      <w:r w:rsidR="00FB417C">
        <w:rPr>
          <w:rFonts w:ascii="Times New Roman"/>
          <w:sz w:val="20"/>
        </w:rPr>
        <w:t xml:space="preserve">                           </w:t>
      </w:r>
    </w:p>
    <w:p w:rsidR="00181381" w:rsidRDefault="00181381" w:rsidP="00181381">
      <w:pPr>
        <w:pStyle w:val="BodyText"/>
        <w:rPr>
          <w:rFonts w:ascii="Times New Roman"/>
          <w:sz w:val="20"/>
        </w:rPr>
      </w:pPr>
    </w:p>
    <w:p w:rsidR="005E512D" w:rsidRDefault="005E512D" w:rsidP="00FB417C">
      <w:pPr>
        <w:pStyle w:val="BodyText"/>
        <w:jc w:val="center"/>
        <w:rPr>
          <w:rFonts w:ascii="Times New Roman"/>
          <w:sz w:val="20"/>
        </w:rPr>
      </w:pPr>
    </w:p>
    <w:p w:rsidR="005E512D" w:rsidRDefault="005E512D">
      <w:pPr>
        <w:pStyle w:val="BodyText"/>
        <w:rPr>
          <w:rFonts w:ascii="Times New Roman"/>
          <w:sz w:val="20"/>
        </w:rPr>
      </w:pPr>
    </w:p>
    <w:p w:rsidR="005E512D" w:rsidRDefault="00625E38" w:rsidP="005D3B65">
      <w:pPr>
        <w:pStyle w:val="Title"/>
        <w:spacing w:line="331" w:lineRule="auto"/>
        <w:rPr>
          <w:sz w:val="76"/>
        </w:rPr>
      </w:pPr>
      <w:r>
        <w:rPr>
          <w:color w:val="1E487C"/>
        </w:rPr>
        <w:t xml:space="preserve">Technical &amp; Commercial </w:t>
      </w:r>
      <w:bookmarkStart w:id="0" w:name="_GoBack"/>
      <w:bookmarkEnd w:id="0"/>
      <w:r>
        <w:rPr>
          <w:color w:val="1E487C"/>
        </w:rPr>
        <w:t>Offer</w:t>
      </w:r>
    </w:p>
    <w:p w:rsidR="00AA3213" w:rsidRPr="00395BE3" w:rsidRDefault="00AA3213">
      <w:pPr>
        <w:ind w:left="1764" w:right="2016"/>
        <w:jc w:val="center"/>
        <w:rPr>
          <w:color w:val="000000" w:themeColor="text1"/>
          <w:sz w:val="34"/>
        </w:rPr>
      </w:pPr>
    </w:p>
    <w:p w:rsidR="005E512D" w:rsidRPr="00E927B3" w:rsidRDefault="00625E38">
      <w:pPr>
        <w:ind w:left="1764" w:right="2016"/>
        <w:jc w:val="center"/>
        <w:rPr>
          <w:sz w:val="34"/>
          <w:u w:val="single"/>
        </w:rPr>
      </w:pPr>
      <w:r w:rsidRPr="00E927B3">
        <w:rPr>
          <w:sz w:val="34"/>
          <w:u w:val="single"/>
        </w:rPr>
        <w:t>PRE ENGINEERED BUILDING</w:t>
      </w:r>
    </w:p>
    <w:p w:rsidR="005E512D" w:rsidRDefault="005E512D">
      <w:pPr>
        <w:pStyle w:val="BodyText"/>
        <w:rPr>
          <w:sz w:val="40"/>
        </w:rPr>
      </w:pPr>
    </w:p>
    <w:p w:rsidR="008C4E4B" w:rsidRDefault="001A6632" w:rsidP="001A6632">
      <w:pPr>
        <w:spacing w:line="276" w:lineRule="auto"/>
        <w:ind w:left="2694" w:right="2096"/>
        <w:rPr>
          <w:b/>
          <w:sz w:val="30"/>
        </w:rPr>
      </w:pPr>
      <w:r>
        <w:rPr>
          <w:b/>
          <w:sz w:val="30"/>
        </w:rPr>
        <w:t>Client</w:t>
      </w:r>
      <w:r w:rsidR="00D5297E">
        <w:rPr>
          <w:b/>
          <w:sz w:val="30"/>
        </w:rPr>
        <w:tab/>
      </w:r>
      <w:r w:rsidR="00625E38">
        <w:rPr>
          <w:b/>
          <w:sz w:val="30"/>
        </w:rPr>
        <w:t xml:space="preserve">: - </w:t>
      </w:r>
    </w:p>
    <w:p w:rsidR="00D07C0A" w:rsidRDefault="00A779B7" w:rsidP="001A6632">
      <w:pPr>
        <w:spacing w:line="276" w:lineRule="auto"/>
        <w:ind w:left="2694" w:right="3400"/>
        <w:rPr>
          <w:b/>
          <w:sz w:val="30"/>
        </w:rPr>
      </w:pPr>
      <w:r>
        <w:rPr>
          <w:b/>
          <w:sz w:val="30"/>
        </w:rPr>
        <w:t xml:space="preserve">Location: - </w:t>
      </w:r>
    </w:p>
    <w:p w:rsidR="00D07C0A" w:rsidRDefault="00625E38" w:rsidP="001A6632">
      <w:pPr>
        <w:spacing w:line="276" w:lineRule="auto"/>
        <w:ind w:left="2160" w:right="3400" w:firstLine="534"/>
        <w:rPr>
          <w:b/>
          <w:sz w:val="30"/>
        </w:rPr>
      </w:pPr>
      <w:r>
        <w:rPr>
          <w:b/>
          <w:sz w:val="30"/>
        </w:rPr>
        <w:t>Ref</w:t>
      </w:r>
      <w:r w:rsidR="001A6632">
        <w:rPr>
          <w:b/>
          <w:sz w:val="30"/>
        </w:rPr>
        <w:tab/>
      </w:r>
      <w:r>
        <w:rPr>
          <w:b/>
          <w:sz w:val="30"/>
        </w:rPr>
        <w:t xml:space="preserve">: - </w:t>
      </w:r>
      <w:r w:rsidR="002953D0" w:rsidRPr="00FB417C">
        <w:rPr>
          <w:b/>
          <w:sz w:val="30"/>
        </w:rPr>
        <w:t>SUSPL/</w:t>
      </w:r>
      <w:r w:rsidRPr="00FB417C">
        <w:rPr>
          <w:b/>
          <w:sz w:val="30"/>
        </w:rPr>
        <w:t>1</w:t>
      </w:r>
      <w:r w:rsidR="00EC3A66">
        <w:rPr>
          <w:b/>
          <w:sz w:val="30"/>
        </w:rPr>
        <w:t>33</w:t>
      </w:r>
      <w:r w:rsidR="00D40368">
        <w:rPr>
          <w:b/>
          <w:sz w:val="30"/>
        </w:rPr>
        <w:t>/2021</w:t>
      </w:r>
    </w:p>
    <w:p w:rsidR="00A779B7" w:rsidRPr="00D07C0A" w:rsidRDefault="008C4E4B" w:rsidP="001A6632">
      <w:pPr>
        <w:spacing w:line="276" w:lineRule="auto"/>
        <w:ind w:left="2160" w:right="3400" w:firstLine="534"/>
        <w:rPr>
          <w:b/>
        </w:rPr>
      </w:pPr>
      <w:r>
        <w:rPr>
          <w:b/>
          <w:sz w:val="30"/>
        </w:rPr>
        <w:t>Date</w:t>
      </w:r>
      <w:r w:rsidR="001A6632">
        <w:rPr>
          <w:b/>
          <w:sz w:val="30"/>
        </w:rPr>
        <w:tab/>
      </w:r>
      <w:r>
        <w:rPr>
          <w:b/>
          <w:sz w:val="30"/>
        </w:rPr>
        <w:t>:</w:t>
      </w:r>
      <w:r w:rsidR="00667BD3">
        <w:rPr>
          <w:b/>
          <w:sz w:val="30"/>
        </w:rPr>
        <w:t xml:space="preserve"> - </w:t>
      </w:r>
      <w:r w:rsidR="00BE794A">
        <w:rPr>
          <w:b/>
          <w:sz w:val="30"/>
        </w:rPr>
        <w:t>0</w:t>
      </w:r>
      <w:r w:rsidR="00D5297E">
        <w:rPr>
          <w:b/>
          <w:sz w:val="30"/>
        </w:rPr>
        <w:t>9</w:t>
      </w:r>
      <w:r w:rsidR="00A779B7">
        <w:rPr>
          <w:b/>
          <w:sz w:val="30"/>
        </w:rPr>
        <w:t>th</w:t>
      </w:r>
      <w:r w:rsidR="00A779B7" w:rsidRPr="00625E38">
        <w:rPr>
          <w:b/>
          <w:sz w:val="30"/>
        </w:rPr>
        <w:t xml:space="preserve"> </w:t>
      </w:r>
      <w:r>
        <w:rPr>
          <w:b/>
          <w:sz w:val="30"/>
        </w:rPr>
        <w:t>Ju</w:t>
      </w:r>
      <w:r w:rsidR="00BE794A">
        <w:rPr>
          <w:b/>
          <w:sz w:val="30"/>
        </w:rPr>
        <w:t>ly</w:t>
      </w:r>
      <w:r w:rsidR="00A779B7">
        <w:rPr>
          <w:b/>
          <w:sz w:val="30"/>
        </w:rPr>
        <w:t>, 2021</w:t>
      </w:r>
    </w:p>
    <w:p w:rsidR="00625E38" w:rsidRDefault="00625E38" w:rsidP="00E927B3">
      <w:pPr>
        <w:spacing w:before="16"/>
        <w:ind w:left="1774" w:right="2007"/>
        <w:jc w:val="center"/>
        <w:rPr>
          <w:w w:val="105"/>
          <w:sz w:val="20"/>
        </w:rPr>
      </w:pPr>
    </w:p>
    <w:p w:rsidR="005E512D" w:rsidRDefault="00E927B3" w:rsidP="00E927B3">
      <w:pPr>
        <w:spacing w:line="276" w:lineRule="auto"/>
        <w:ind w:left="1440" w:right="3400"/>
        <w:jc w:val="center"/>
        <w:rPr>
          <w:sz w:val="20"/>
        </w:rPr>
      </w:pPr>
      <w:r>
        <w:rPr>
          <w:b/>
          <w:sz w:val="30"/>
        </w:rPr>
        <w:t xml:space="preserve">        </w:t>
      </w:r>
      <w:r w:rsidR="00211189">
        <w:rPr>
          <w:b/>
          <w:sz w:val="30"/>
        </w:rPr>
        <w:t xml:space="preserve">  </w:t>
      </w:r>
      <w:r w:rsidR="000F680A">
        <w:rPr>
          <w:b/>
          <w:sz w:val="30"/>
        </w:rPr>
        <w:t xml:space="preserve">  </w:t>
      </w:r>
    </w:p>
    <w:p w:rsidR="005E512D" w:rsidRDefault="005E512D">
      <w:pPr>
        <w:pStyle w:val="BodyText"/>
        <w:rPr>
          <w:sz w:val="28"/>
        </w:rPr>
      </w:pPr>
    </w:p>
    <w:p w:rsidR="005E512D" w:rsidRDefault="005E512D">
      <w:pPr>
        <w:pStyle w:val="BodyText"/>
        <w:rPr>
          <w:sz w:val="28"/>
        </w:rPr>
      </w:pPr>
    </w:p>
    <w:p w:rsidR="005E512D" w:rsidRDefault="005E512D">
      <w:pPr>
        <w:pStyle w:val="BodyText"/>
        <w:spacing w:before="1"/>
        <w:rPr>
          <w:sz w:val="38"/>
        </w:rPr>
      </w:pPr>
    </w:p>
    <w:p w:rsidR="00031DD5" w:rsidRDefault="00625E38" w:rsidP="00ED247E">
      <w:pPr>
        <w:pStyle w:val="BodyText"/>
        <w:spacing w:line="280" w:lineRule="auto"/>
        <w:ind w:left="1070" w:right="1304"/>
      </w:pPr>
      <w:r>
        <w:t>The Offer Document consists of Three Par</w:t>
      </w:r>
      <w:r w:rsidR="00031DD5">
        <w:t>ts –</w:t>
      </w:r>
    </w:p>
    <w:p w:rsidR="00031DD5" w:rsidRDefault="00031DD5" w:rsidP="00ED247E">
      <w:pPr>
        <w:pStyle w:val="BodyText"/>
        <w:spacing w:line="280" w:lineRule="auto"/>
        <w:ind w:left="1070" w:right="1304"/>
      </w:pPr>
      <w:r>
        <w:t xml:space="preserve">Part </w:t>
      </w:r>
      <w:r w:rsidR="00625E38">
        <w:t>1</w:t>
      </w:r>
      <w:r>
        <w:t>:</w:t>
      </w:r>
      <w:r w:rsidR="00625E38">
        <w:t xml:space="preserve"> Technical Detai</w:t>
      </w:r>
      <w:r>
        <w:t>ls (measurement, Specifications</w:t>
      </w:r>
      <w:r w:rsidR="00625E38">
        <w:t>)</w:t>
      </w:r>
      <w:r>
        <w:t xml:space="preserve"> and </w:t>
      </w:r>
      <w:r w:rsidR="00ED247E">
        <w:t>Offered Price</w:t>
      </w:r>
      <w:r>
        <w:t>s</w:t>
      </w:r>
    </w:p>
    <w:p w:rsidR="00031DD5" w:rsidRDefault="00031DD5" w:rsidP="00031DD5">
      <w:pPr>
        <w:pStyle w:val="BodyText"/>
        <w:spacing w:line="280" w:lineRule="auto"/>
        <w:ind w:left="1070" w:right="1304"/>
      </w:pPr>
      <w:r>
        <w:t>Part 2: General Terms &amp; Conditions</w:t>
      </w:r>
    </w:p>
    <w:p w:rsidR="005E512D" w:rsidRDefault="00031DD5" w:rsidP="00BE794A">
      <w:pPr>
        <w:pStyle w:val="BodyText"/>
        <w:spacing w:line="280" w:lineRule="auto"/>
        <w:ind w:left="1070" w:right="1304"/>
        <w:sectPr w:rsidR="005E512D" w:rsidSect="00BA6C69">
          <w:headerReference w:type="even" r:id="rId8"/>
          <w:headerReference w:type="default" r:id="rId9"/>
          <w:footerReference w:type="default" r:id="rId10"/>
          <w:headerReference w:type="first" r:id="rId11"/>
          <w:type w:val="continuous"/>
          <w:pgSz w:w="12240" w:h="15840"/>
          <w:pgMar w:top="1360" w:right="780" w:bottom="280" w:left="100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t>Part 3: Payment Terms.</w:t>
      </w:r>
    </w:p>
    <w:p w:rsidR="00031DD5" w:rsidRPr="00FD3003" w:rsidRDefault="00031DD5" w:rsidP="00031DD5">
      <w:pPr>
        <w:jc w:val="right"/>
        <w:rPr>
          <w:b/>
        </w:rPr>
      </w:pPr>
    </w:p>
    <w:p w:rsidR="00031DD5" w:rsidRPr="00FD3003" w:rsidRDefault="00031DD5" w:rsidP="00031DD5">
      <w:pPr>
        <w:jc w:val="right"/>
      </w:pPr>
      <w:r w:rsidRPr="00FD3003">
        <w:rPr>
          <w:b/>
        </w:rPr>
        <w:t>Date:</w:t>
      </w:r>
      <w:r w:rsidRPr="00FD3003">
        <w:t xml:space="preserve"> </w:t>
      </w:r>
      <w:r w:rsidR="00D511AB">
        <w:t>Ju</w:t>
      </w:r>
      <w:r w:rsidR="00BE794A">
        <w:t>ly</w:t>
      </w:r>
      <w:r w:rsidR="00667BD3">
        <w:t xml:space="preserve"> </w:t>
      </w:r>
      <w:r w:rsidR="00BE794A">
        <w:t>0</w:t>
      </w:r>
      <w:r w:rsidR="00D5297E">
        <w:t>9</w:t>
      </w:r>
      <w:r w:rsidRPr="00FD3003">
        <w:t>, 20</w:t>
      </w:r>
      <w:r>
        <w:t>21</w:t>
      </w:r>
    </w:p>
    <w:p w:rsidR="00031DD5" w:rsidRPr="00FD3003" w:rsidRDefault="00031DD5" w:rsidP="00031DD5">
      <w:pPr>
        <w:jc w:val="right"/>
      </w:pPr>
      <w:r w:rsidRPr="00FD3003">
        <w:rPr>
          <w:b/>
        </w:rPr>
        <w:t>Quotation No.:</w:t>
      </w:r>
      <w:r w:rsidRPr="00FD3003">
        <w:t xml:space="preserve"> S</w:t>
      </w:r>
      <w:r>
        <w:t>USPL</w:t>
      </w:r>
      <w:r w:rsidRPr="00FD3003">
        <w:t>/</w:t>
      </w:r>
      <w:r w:rsidR="00EC3A66">
        <w:t>133</w:t>
      </w:r>
      <w:r w:rsidRPr="00FD3003">
        <w:t>/PEB</w:t>
      </w:r>
    </w:p>
    <w:p w:rsidR="00031DD5" w:rsidRPr="00FD3003" w:rsidRDefault="00031DD5" w:rsidP="00031DD5"/>
    <w:p w:rsidR="00031DD5" w:rsidRDefault="00031DD5" w:rsidP="00031DD5"/>
    <w:p w:rsidR="00031DD5" w:rsidRPr="00FD3003" w:rsidRDefault="00031DD5" w:rsidP="00031DD5">
      <w:r w:rsidRPr="00FD3003">
        <w:t>To,</w:t>
      </w:r>
    </w:p>
    <w:p w:rsidR="00F9056F" w:rsidRDefault="00F9056F" w:rsidP="00031DD5">
      <w:r>
        <w:t>XYZ COMPANY</w:t>
      </w:r>
    </w:p>
    <w:p w:rsidR="00031DD5" w:rsidRPr="00FD3003" w:rsidRDefault="00F9056F" w:rsidP="00031DD5">
      <w:r>
        <w:t>VADODARA/GUJARAT/INDIA</w:t>
      </w:r>
    </w:p>
    <w:p w:rsidR="00031DD5" w:rsidRPr="00FD3003" w:rsidRDefault="00031DD5" w:rsidP="00031DD5"/>
    <w:p w:rsidR="00031DD5" w:rsidRPr="00FD3003" w:rsidRDefault="00031DD5" w:rsidP="00031DD5">
      <w:pPr>
        <w:jc w:val="center"/>
        <w:rPr>
          <w:b/>
        </w:rPr>
      </w:pPr>
    </w:p>
    <w:p w:rsidR="00031DD5" w:rsidRDefault="00031DD5" w:rsidP="009A7984">
      <w:pPr>
        <w:ind w:left="-142"/>
        <w:jc w:val="center"/>
      </w:pPr>
      <w:r w:rsidRPr="00FD3003">
        <w:rPr>
          <w:b/>
        </w:rPr>
        <w:t>Sub:</w:t>
      </w:r>
      <w:r w:rsidRPr="00FD3003">
        <w:t xml:space="preserve"> </w:t>
      </w:r>
      <w:r w:rsidR="004F1502">
        <w:t>Designing, Fabrication, Supply and Erection of SUSPL PEB System</w:t>
      </w:r>
      <w:r w:rsidRPr="00FD3003">
        <w:t xml:space="preserve"> (S</w:t>
      </w:r>
      <w:r w:rsidR="00BE794A">
        <w:t>USPL/13</w:t>
      </w:r>
      <w:r w:rsidR="00EC3A66">
        <w:t>3</w:t>
      </w:r>
      <w:r w:rsidRPr="00FD3003">
        <w:t>/PEB)</w:t>
      </w:r>
    </w:p>
    <w:p w:rsidR="00D5297E" w:rsidRPr="00FD3003" w:rsidRDefault="00D5297E" w:rsidP="009A7984">
      <w:pPr>
        <w:ind w:left="-142"/>
        <w:jc w:val="center"/>
      </w:pPr>
    </w:p>
    <w:p w:rsidR="00031DD5" w:rsidRPr="00FD3003" w:rsidRDefault="00031DD5" w:rsidP="00031DD5"/>
    <w:p w:rsidR="00031DD5" w:rsidRPr="00FD3003" w:rsidRDefault="00031DD5" w:rsidP="00031DD5">
      <w:pPr>
        <w:outlineLvl w:val="0"/>
      </w:pPr>
      <w:r w:rsidRPr="00FD3003">
        <w:t>Dear Sir,</w:t>
      </w:r>
    </w:p>
    <w:p w:rsidR="00031DD5" w:rsidRPr="00FD3003" w:rsidRDefault="00031DD5" w:rsidP="00031DD5">
      <w:pPr>
        <w:ind w:firstLine="720"/>
      </w:pPr>
      <w:r w:rsidRPr="00FD3003">
        <w:t>We thank you for your enquiry and the business opportunity with yourself.  We are pleased to submit our proposal for the project in conversation based on the discussions and information furnished to us.</w:t>
      </w:r>
    </w:p>
    <w:p w:rsidR="00031DD5" w:rsidRPr="00FD3003" w:rsidRDefault="00031DD5" w:rsidP="00031DD5">
      <w:pPr>
        <w:adjustRightInd w:val="0"/>
        <w:spacing w:after="240"/>
      </w:pPr>
    </w:p>
    <w:p w:rsidR="00031DD5" w:rsidRPr="00FD3003" w:rsidRDefault="00031DD5" w:rsidP="00031DD5">
      <w:pPr>
        <w:adjustRightInd w:val="0"/>
        <w:spacing w:after="240"/>
        <w:outlineLvl w:val="0"/>
      </w:pPr>
      <w:r w:rsidRPr="00FD3003">
        <w:rPr>
          <w:b/>
        </w:rPr>
        <w:t>Our offer includes:</w:t>
      </w:r>
      <w:r w:rsidRPr="00FD3003">
        <w:rPr>
          <w:b/>
        </w:rPr>
        <w:tab/>
      </w:r>
    </w:p>
    <w:p w:rsidR="00031DD5" w:rsidRPr="00FD3003" w:rsidRDefault="00031DD5" w:rsidP="00031DD5">
      <w:pPr>
        <w:adjustRightInd w:val="0"/>
        <w:spacing w:after="240"/>
      </w:pPr>
      <w:r w:rsidRPr="00FD3003">
        <w:t>1) Building Features,</w:t>
      </w:r>
    </w:p>
    <w:p w:rsidR="00031DD5" w:rsidRPr="00FD3003" w:rsidRDefault="00031DD5" w:rsidP="00031DD5">
      <w:pPr>
        <w:adjustRightInd w:val="0"/>
        <w:spacing w:after="240"/>
      </w:pPr>
      <w:r w:rsidRPr="00FD3003">
        <w:t>2) Physical Parameters &amp; Assumptions made and</w:t>
      </w:r>
    </w:p>
    <w:p w:rsidR="00031DD5" w:rsidRPr="00FD3003" w:rsidRDefault="00031DD5" w:rsidP="00031DD5">
      <w:pPr>
        <w:adjustRightInd w:val="0"/>
        <w:spacing w:after="240"/>
      </w:pPr>
      <w:r w:rsidRPr="00FD3003">
        <w:t>3) General, Commercial &amp; Payment Terms.</w:t>
      </w:r>
    </w:p>
    <w:p w:rsidR="00031DD5" w:rsidRPr="00FD3003" w:rsidRDefault="00031DD5" w:rsidP="00031DD5">
      <w:pPr>
        <w:adjustRightInd w:val="0"/>
        <w:spacing w:after="240"/>
      </w:pPr>
    </w:p>
    <w:p w:rsidR="00031DD5" w:rsidRPr="00FD3003" w:rsidRDefault="00031DD5" w:rsidP="00031DD5">
      <w:pPr>
        <w:adjustRightInd w:val="0"/>
        <w:spacing w:after="240"/>
      </w:pPr>
      <w:r w:rsidRPr="00FD3003">
        <w:t>Building Standards and assumptions are given in the Annexure.</w:t>
      </w:r>
    </w:p>
    <w:p w:rsidR="00031DD5" w:rsidRPr="00FD3003" w:rsidRDefault="00031DD5" w:rsidP="00031DD5">
      <w:pPr>
        <w:adjustRightInd w:val="0"/>
        <w:spacing w:after="240"/>
      </w:pPr>
      <w:r w:rsidRPr="00FD3003">
        <w:t>We will soon provide you with the proposal drawing depicting the salient features of the building for your kind perusal and reference (post confirmation and finalization of contract).</w:t>
      </w:r>
    </w:p>
    <w:p w:rsidR="00031DD5" w:rsidRPr="00FD3003" w:rsidRDefault="00031DD5" w:rsidP="00031DD5">
      <w:pPr>
        <w:adjustRightInd w:val="0"/>
        <w:spacing w:after="240"/>
      </w:pPr>
      <w:r w:rsidRPr="00FD3003">
        <w:t>Please feel free to contact us for any further clarification and we assure you of our best attention and service at all times.</w:t>
      </w:r>
    </w:p>
    <w:p w:rsidR="00031DD5" w:rsidRPr="00FD3003" w:rsidRDefault="00031DD5" w:rsidP="00031DD5">
      <w:pPr>
        <w:adjustRightInd w:val="0"/>
        <w:spacing w:after="240"/>
      </w:pPr>
      <w:r w:rsidRPr="00FD3003">
        <w:t>We look forward to doing business with you.</w:t>
      </w:r>
    </w:p>
    <w:p w:rsidR="00031DD5" w:rsidRPr="00FD3003" w:rsidRDefault="00031DD5" w:rsidP="00031DD5">
      <w:pPr>
        <w:rPr>
          <w:b/>
        </w:rPr>
      </w:pPr>
    </w:p>
    <w:p w:rsidR="00031DD5" w:rsidRPr="00FD3003" w:rsidRDefault="00031DD5" w:rsidP="00031DD5">
      <w:pPr>
        <w:rPr>
          <w:b/>
        </w:rPr>
      </w:pPr>
    </w:p>
    <w:p w:rsidR="00031DD5" w:rsidRPr="00FD3003" w:rsidRDefault="00031DD5" w:rsidP="00031DD5">
      <w:pPr>
        <w:outlineLvl w:val="0"/>
        <w:rPr>
          <w:b/>
        </w:rPr>
      </w:pPr>
      <w:r w:rsidRPr="00FD3003">
        <w:rPr>
          <w:b/>
        </w:rPr>
        <w:t>Thanking You,</w:t>
      </w:r>
    </w:p>
    <w:p w:rsidR="00031DD5" w:rsidRPr="00FD3003" w:rsidRDefault="00031DD5" w:rsidP="00031DD5">
      <w:pPr>
        <w:outlineLvl w:val="0"/>
        <w:rPr>
          <w:b/>
        </w:rPr>
      </w:pPr>
      <w:r>
        <w:rPr>
          <w:b/>
        </w:rPr>
        <w:t>Nirav Patel</w:t>
      </w:r>
    </w:p>
    <w:p w:rsidR="00031DD5" w:rsidRDefault="00031DD5" w:rsidP="00031DD5">
      <w:pPr>
        <w:rPr>
          <w:b/>
        </w:rPr>
      </w:pPr>
      <w:r w:rsidRPr="00FD3003">
        <w:rPr>
          <w:b/>
        </w:rPr>
        <w:t xml:space="preserve">+91 </w:t>
      </w:r>
      <w:r w:rsidR="002D7E78">
        <w:rPr>
          <w:b/>
        </w:rPr>
        <w:t>8000007153</w:t>
      </w:r>
    </w:p>
    <w:p w:rsidR="00031DD5" w:rsidRPr="00FD3003" w:rsidRDefault="00031DD5" w:rsidP="00031DD5">
      <w:pPr>
        <w:rPr>
          <w:b/>
        </w:rPr>
      </w:pPr>
    </w:p>
    <w:p w:rsidR="00031DD5" w:rsidRDefault="00031DD5" w:rsidP="00031DD5">
      <w:pPr>
        <w:outlineLvl w:val="0"/>
        <w:rPr>
          <w:b/>
        </w:rPr>
      </w:pPr>
      <w:r>
        <w:rPr>
          <w:b/>
        </w:rPr>
        <w:t xml:space="preserve">For </w:t>
      </w:r>
      <w:r w:rsidR="00214249">
        <w:rPr>
          <w:b/>
        </w:rPr>
        <w:t>Shree Umiya Structure Pvt. Ltd.</w:t>
      </w:r>
    </w:p>
    <w:p w:rsidR="004F1502" w:rsidRDefault="004F1502" w:rsidP="00031DD5">
      <w:pPr>
        <w:outlineLvl w:val="0"/>
        <w:rPr>
          <w:b/>
        </w:rPr>
      </w:pPr>
    </w:p>
    <w:p w:rsidR="00031DD5" w:rsidRDefault="00031DD5" w:rsidP="00031DD5">
      <w:pPr>
        <w:outlineLvl w:val="0"/>
        <w:rPr>
          <w:b/>
        </w:rPr>
      </w:pPr>
    </w:p>
    <w:p w:rsidR="004F1502" w:rsidRDefault="004F1502" w:rsidP="004F1502">
      <w:pPr>
        <w:spacing w:before="56"/>
        <w:ind w:left="107"/>
        <w:rPr>
          <w:b/>
        </w:rPr>
      </w:pPr>
      <w:r>
        <w:rPr>
          <w:b/>
        </w:rPr>
        <w:lastRenderedPageBreak/>
        <w:t xml:space="preserve">  Building features:</w:t>
      </w: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2009"/>
        <w:gridCol w:w="3319"/>
        <w:gridCol w:w="4361"/>
      </w:tblGrid>
      <w:tr w:rsidR="004F1502" w:rsidTr="00FF7627">
        <w:trPr>
          <w:trHeight w:val="285"/>
        </w:trPr>
        <w:tc>
          <w:tcPr>
            <w:tcW w:w="958" w:type="dxa"/>
          </w:tcPr>
          <w:p w:rsidR="004F1502" w:rsidRDefault="004F1502" w:rsidP="00FF7627">
            <w:pPr>
              <w:pStyle w:val="TableParagraph"/>
              <w:spacing w:before="6"/>
              <w:ind w:left="107"/>
            </w:pPr>
            <w:r>
              <w:t>Sr. No.</w:t>
            </w:r>
          </w:p>
        </w:tc>
        <w:tc>
          <w:tcPr>
            <w:tcW w:w="2009" w:type="dxa"/>
          </w:tcPr>
          <w:p w:rsidR="004F1502" w:rsidRDefault="004F1502" w:rsidP="00FF7627">
            <w:pPr>
              <w:pStyle w:val="TableParagraph"/>
              <w:spacing w:before="6"/>
              <w:ind w:left="107"/>
            </w:pPr>
            <w:r>
              <w:t>Parameter</w:t>
            </w:r>
          </w:p>
        </w:tc>
        <w:tc>
          <w:tcPr>
            <w:tcW w:w="3319" w:type="dxa"/>
          </w:tcPr>
          <w:p w:rsidR="004F1502" w:rsidRDefault="004F1502" w:rsidP="00FF7627">
            <w:pPr>
              <w:pStyle w:val="TableParagraph"/>
              <w:spacing w:before="6"/>
            </w:pPr>
            <w:r>
              <w:t>Value</w:t>
            </w:r>
          </w:p>
        </w:tc>
        <w:tc>
          <w:tcPr>
            <w:tcW w:w="4361" w:type="dxa"/>
          </w:tcPr>
          <w:p w:rsidR="004F1502" w:rsidRDefault="004F1502" w:rsidP="00FF7627">
            <w:pPr>
              <w:pStyle w:val="TableParagraph"/>
              <w:spacing w:before="6"/>
            </w:pPr>
            <w:r>
              <w:t>Remarks</w:t>
            </w:r>
          </w:p>
        </w:tc>
      </w:tr>
      <w:tr w:rsidR="004F1502" w:rsidTr="00FF7627">
        <w:trPr>
          <w:trHeight w:val="285"/>
        </w:trPr>
        <w:tc>
          <w:tcPr>
            <w:tcW w:w="10647" w:type="dxa"/>
            <w:gridSpan w:val="4"/>
          </w:tcPr>
          <w:p w:rsidR="004F1502" w:rsidRDefault="004F1502" w:rsidP="00FF7627">
            <w:pPr>
              <w:pStyle w:val="TableParagraph"/>
              <w:spacing w:before="6"/>
              <w:ind w:left="4379" w:right="4368"/>
              <w:jc w:val="center"/>
              <w:rPr>
                <w:b/>
              </w:rPr>
            </w:pPr>
            <w:r>
              <w:rPr>
                <w:b/>
              </w:rPr>
              <w:t>Building Parameters</w:t>
            </w:r>
          </w:p>
        </w:tc>
      </w:tr>
      <w:tr w:rsidR="004F1502" w:rsidTr="00FF7627">
        <w:trPr>
          <w:trHeight w:val="537"/>
        </w:trPr>
        <w:tc>
          <w:tcPr>
            <w:tcW w:w="958" w:type="dxa"/>
          </w:tcPr>
          <w:p w:rsidR="004F1502" w:rsidRDefault="004F1502" w:rsidP="00FF7627">
            <w:pPr>
              <w:pStyle w:val="TableParagraph"/>
              <w:spacing w:before="133"/>
              <w:ind w:left="107"/>
            </w:pPr>
            <w:r>
              <w:t>1</w:t>
            </w:r>
          </w:p>
        </w:tc>
        <w:tc>
          <w:tcPr>
            <w:tcW w:w="2009" w:type="dxa"/>
          </w:tcPr>
          <w:p w:rsidR="004F1502" w:rsidRDefault="004F1502" w:rsidP="00FF7627">
            <w:pPr>
              <w:pStyle w:val="TableParagraph"/>
              <w:spacing w:before="133"/>
              <w:ind w:left="107"/>
            </w:pPr>
            <w:r>
              <w:t>Building Width</w:t>
            </w:r>
          </w:p>
        </w:tc>
        <w:tc>
          <w:tcPr>
            <w:tcW w:w="3319" w:type="dxa"/>
          </w:tcPr>
          <w:p w:rsidR="00A85496" w:rsidRDefault="00A85496" w:rsidP="00A85496">
            <w:pPr>
              <w:pStyle w:val="TableParagraph"/>
              <w:spacing w:line="268" w:lineRule="exact"/>
            </w:pPr>
            <w:r>
              <w:t>35.66</w:t>
            </w:r>
            <w:r w:rsidR="004F1502">
              <w:t xml:space="preserve"> Meters </w:t>
            </w:r>
          </w:p>
          <w:p w:rsidR="004F1502" w:rsidRDefault="004F1502" w:rsidP="00FF7627">
            <w:pPr>
              <w:pStyle w:val="TableParagraph"/>
              <w:spacing w:line="249" w:lineRule="exact"/>
            </w:pPr>
          </w:p>
        </w:tc>
        <w:tc>
          <w:tcPr>
            <w:tcW w:w="4361" w:type="dxa"/>
          </w:tcPr>
          <w:p w:rsidR="004F1502" w:rsidRDefault="004F1502" w:rsidP="00FF7627">
            <w:pPr>
              <w:pStyle w:val="TableParagraph"/>
              <w:spacing w:before="133"/>
            </w:pPr>
            <w:r>
              <w:t>Out to out of end columns</w:t>
            </w:r>
          </w:p>
        </w:tc>
      </w:tr>
      <w:tr w:rsidR="004F1502" w:rsidTr="00FF7627">
        <w:trPr>
          <w:trHeight w:val="287"/>
        </w:trPr>
        <w:tc>
          <w:tcPr>
            <w:tcW w:w="958" w:type="dxa"/>
          </w:tcPr>
          <w:p w:rsidR="004F1502" w:rsidRDefault="004F1502" w:rsidP="00FF7627">
            <w:pPr>
              <w:pStyle w:val="TableParagraph"/>
              <w:spacing w:before="6" w:line="261" w:lineRule="exact"/>
              <w:ind w:left="107"/>
            </w:pPr>
            <w:r>
              <w:t>2</w:t>
            </w:r>
          </w:p>
        </w:tc>
        <w:tc>
          <w:tcPr>
            <w:tcW w:w="2009" w:type="dxa"/>
          </w:tcPr>
          <w:p w:rsidR="004F1502" w:rsidRDefault="004F1502" w:rsidP="00FF7627">
            <w:pPr>
              <w:pStyle w:val="TableParagraph"/>
              <w:spacing w:before="6" w:line="261" w:lineRule="exact"/>
              <w:ind w:left="107"/>
            </w:pPr>
            <w:r>
              <w:t>Width Module</w:t>
            </w:r>
          </w:p>
        </w:tc>
        <w:tc>
          <w:tcPr>
            <w:tcW w:w="3319" w:type="dxa"/>
          </w:tcPr>
          <w:p w:rsidR="004F1502" w:rsidRDefault="00F86715" w:rsidP="00A85496">
            <w:pPr>
              <w:pStyle w:val="TableParagraph"/>
              <w:spacing w:before="6" w:line="261" w:lineRule="exact"/>
            </w:pPr>
            <w:r w:rsidRPr="00F86715">
              <w:t>2@17.09Meter</w:t>
            </w:r>
          </w:p>
        </w:tc>
        <w:tc>
          <w:tcPr>
            <w:tcW w:w="4361" w:type="dxa"/>
          </w:tcPr>
          <w:p w:rsidR="004F1502" w:rsidRDefault="004F1502" w:rsidP="00FF7627">
            <w:pPr>
              <w:pStyle w:val="TableParagraph"/>
              <w:spacing w:before="6" w:line="261" w:lineRule="exact"/>
            </w:pPr>
            <w:r>
              <w:t>Double Slope Pre-Fab</w:t>
            </w:r>
          </w:p>
        </w:tc>
      </w:tr>
      <w:tr w:rsidR="004F1502" w:rsidTr="00FF7627">
        <w:trPr>
          <w:trHeight w:val="285"/>
        </w:trPr>
        <w:tc>
          <w:tcPr>
            <w:tcW w:w="958" w:type="dxa"/>
          </w:tcPr>
          <w:p w:rsidR="004F1502" w:rsidRDefault="004F1502" w:rsidP="00FF7627">
            <w:pPr>
              <w:pStyle w:val="TableParagraph"/>
              <w:spacing w:before="6"/>
              <w:ind w:left="107"/>
            </w:pPr>
            <w:r>
              <w:t>3</w:t>
            </w:r>
          </w:p>
        </w:tc>
        <w:tc>
          <w:tcPr>
            <w:tcW w:w="2009" w:type="dxa"/>
          </w:tcPr>
          <w:p w:rsidR="004F1502" w:rsidRDefault="004F1502" w:rsidP="00FF7627">
            <w:pPr>
              <w:pStyle w:val="TableParagraph"/>
              <w:spacing w:before="6"/>
              <w:ind w:left="107"/>
            </w:pPr>
            <w:r>
              <w:t>Building Length</w:t>
            </w:r>
          </w:p>
        </w:tc>
        <w:tc>
          <w:tcPr>
            <w:tcW w:w="3319" w:type="dxa"/>
          </w:tcPr>
          <w:p w:rsidR="004F1502" w:rsidRDefault="00F86715" w:rsidP="00F86715">
            <w:pPr>
              <w:pStyle w:val="TableParagraph"/>
              <w:spacing w:before="6"/>
            </w:pPr>
            <w:r>
              <w:t>30</w:t>
            </w:r>
            <w:r w:rsidR="004F1502">
              <w:t>.</w:t>
            </w:r>
            <w:r>
              <w:t>48</w:t>
            </w:r>
            <w:r w:rsidR="004F1502">
              <w:t xml:space="preserve"> Meters</w:t>
            </w:r>
          </w:p>
        </w:tc>
        <w:tc>
          <w:tcPr>
            <w:tcW w:w="4361" w:type="dxa"/>
          </w:tcPr>
          <w:p w:rsidR="004F1502" w:rsidRDefault="004F1502" w:rsidP="00FF7627">
            <w:pPr>
              <w:pStyle w:val="TableParagraph"/>
              <w:spacing w:before="6"/>
            </w:pPr>
            <w:r>
              <w:t>Out to out of side columns</w:t>
            </w:r>
          </w:p>
        </w:tc>
      </w:tr>
      <w:tr w:rsidR="004F1502" w:rsidTr="00FF7627">
        <w:trPr>
          <w:trHeight w:val="285"/>
        </w:trPr>
        <w:tc>
          <w:tcPr>
            <w:tcW w:w="958" w:type="dxa"/>
          </w:tcPr>
          <w:p w:rsidR="004F1502" w:rsidRDefault="004F1502" w:rsidP="00FF7627">
            <w:pPr>
              <w:pStyle w:val="TableParagraph"/>
              <w:spacing w:before="6"/>
              <w:ind w:left="107"/>
            </w:pPr>
            <w:r>
              <w:t>4</w:t>
            </w:r>
          </w:p>
        </w:tc>
        <w:tc>
          <w:tcPr>
            <w:tcW w:w="2009" w:type="dxa"/>
          </w:tcPr>
          <w:p w:rsidR="004F1502" w:rsidRDefault="004F1502" w:rsidP="00FF7627">
            <w:pPr>
              <w:pStyle w:val="TableParagraph"/>
              <w:spacing w:before="6"/>
              <w:ind w:left="107"/>
            </w:pPr>
            <w:r>
              <w:t>Building Height</w:t>
            </w:r>
          </w:p>
        </w:tc>
        <w:tc>
          <w:tcPr>
            <w:tcW w:w="3319" w:type="dxa"/>
          </w:tcPr>
          <w:p w:rsidR="004F1502" w:rsidRDefault="008E3CBC" w:rsidP="00FF7627">
            <w:pPr>
              <w:pStyle w:val="TableParagraph"/>
              <w:spacing w:before="6"/>
            </w:pPr>
            <w:r>
              <w:t>6</w:t>
            </w:r>
            <w:r w:rsidR="004F1502">
              <w:t xml:space="preserve"> Meters</w:t>
            </w:r>
          </w:p>
        </w:tc>
        <w:tc>
          <w:tcPr>
            <w:tcW w:w="4361" w:type="dxa"/>
          </w:tcPr>
          <w:p w:rsidR="004F1502" w:rsidRDefault="004F1502" w:rsidP="00FF7627">
            <w:pPr>
              <w:pStyle w:val="TableParagraph"/>
              <w:spacing w:before="6"/>
            </w:pPr>
            <w:r>
              <w:t>Clear height</w:t>
            </w:r>
          </w:p>
        </w:tc>
      </w:tr>
      <w:tr w:rsidR="004F1502" w:rsidTr="00FF7627">
        <w:trPr>
          <w:trHeight w:val="287"/>
        </w:trPr>
        <w:tc>
          <w:tcPr>
            <w:tcW w:w="958" w:type="dxa"/>
          </w:tcPr>
          <w:p w:rsidR="004F1502" w:rsidRDefault="004F1502" w:rsidP="00FF7627">
            <w:pPr>
              <w:pStyle w:val="TableParagraph"/>
              <w:spacing w:before="6" w:line="261" w:lineRule="exact"/>
              <w:ind w:left="107"/>
            </w:pPr>
            <w:r>
              <w:t>5</w:t>
            </w:r>
          </w:p>
        </w:tc>
        <w:tc>
          <w:tcPr>
            <w:tcW w:w="2009" w:type="dxa"/>
          </w:tcPr>
          <w:p w:rsidR="004F1502" w:rsidRDefault="004F1502" w:rsidP="00FF7627">
            <w:pPr>
              <w:pStyle w:val="TableParagraph"/>
              <w:spacing w:before="6" w:line="261" w:lineRule="exact"/>
              <w:ind w:left="107"/>
            </w:pPr>
            <w:r>
              <w:t>Roof Slope</w:t>
            </w:r>
          </w:p>
        </w:tc>
        <w:tc>
          <w:tcPr>
            <w:tcW w:w="3319" w:type="dxa"/>
          </w:tcPr>
          <w:p w:rsidR="004F1502" w:rsidRDefault="004F1502" w:rsidP="00FF7627">
            <w:pPr>
              <w:pStyle w:val="TableParagraph"/>
              <w:spacing w:before="6" w:line="261" w:lineRule="exact"/>
            </w:pPr>
            <w:r>
              <w:t>1:10</w:t>
            </w:r>
          </w:p>
        </w:tc>
        <w:tc>
          <w:tcPr>
            <w:tcW w:w="4361" w:type="dxa"/>
          </w:tcPr>
          <w:p w:rsidR="004F1502" w:rsidRDefault="004F1502" w:rsidP="00FF7627">
            <w:pPr>
              <w:pStyle w:val="TableParagraph"/>
              <w:rPr>
                <w:rFonts w:ascii="Times New Roman"/>
                <w:sz w:val="20"/>
              </w:rPr>
            </w:pPr>
          </w:p>
        </w:tc>
      </w:tr>
      <w:tr w:rsidR="004F1502" w:rsidTr="00FF7627">
        <w:trPr>
          <w:trHeight w:val="285"/>
        </w:trPr>
        <w:tc>
          <w:tcPr>
            <w:tcW w:w="958" w:type="dxa"/>
          </w:tcPr>
          <w:p w:rsidR="004F1502" w:rsidRDefault="004F1502" w:rsidP="00FF7627">
            <w:pPr>
              <w:pStyle w:val="TableParagraph"/>
              <w:spacing w:before="7"/>
              <w:ind w:left="107"/>
            </w:pPr>
            <w:r>
              <w:t>6</w:t>
            </w:r>
          </w:p>
        </w:tc>
        <w:tc>
          <w:tcPr>
            <w:tcW w:w="2009" w:type="dxa"/>
          </w:tcPr>
          <w:p w:rsidR="004F1502" w:rsidRDefault="004F1502" w:rsidP="00FF7627">
            <w:pPr>
              <w:pStyle w:val="TableParagraph"/>
              <w:spacing w:before="7"/>
              <w:ind w:left="107"/>
            </w:pPr>
            <w:r>
              <w:t>Column Base</w:t>
            </w:r>
          </w:p>
        </w:tc>
        <w:tc>
          <w:tcPr>
            <w:tcW w:w="3319" w:type="dxa"/>
          </w:tcPr>
          <w:p w:rsidR="004F1502" w:rsidRDefault="004F1502" w:rsidP="00FF7627">
            <w:pPr>
              <w:pStyle w:val="TableParagraph"/>
              <w:spacing w:before="7"/>
            </w:pPr>
            <w:r>
              <w:t>Steel over RCC Foundations</w:t>
            </w:r>
          </w:p>
        </w:tc>
        <w:tc>
          <w:tcPr>
            <w:tcW w:w="4361" w:type="dxa"/>
          </w:tcPr>
          <w:p w:rsidR="004F1502" w:rsidRDefault="004F1502" w:rsidP="00FF7627">
            <w:pPr>
              <w:pStyle w:val="TableParagraph"/>
              <w:rPr>
                <w:rFonts w:ascii="Times New Roman"/>
                <w:sz w:val="20"/>
              </w:rPr>
            </w:pPr>
          </w:p>
        </w:tc>
      </w:tr>
      <w:tr w:rsidR="004F1502" w:rsidTr="00FF7627">
        <w:trPr>
          <w:trHeight w:val="285"/>
        </w:trPr>
        <w:tc>
          <w:tcPr>
            <w:tcW w:w="958" w:type="dxa"/>
          </w:tcPr>
          <w:p w:rsidR="004F1502" w:rsidRDefault="004F1502" w:rsidP="00FF7627">
            <w:pPr>
              <w:pStyle w:val="TableParagraph"/>
              <w:spacing w:before="6"/>
              <w:ind w:left="107"/>
            </w:pPr>
            <w:r>
              <w:t>7</w:t>
            </w:r>
          </w:p>
        </w:tc>
        <w:tc>
          <w:tcPr>
            <w:tcW w:w="2009" w:type="dxa"/>
          </w:tcPr>
          <w:p w:rsidR="004F1502" w:rsidRDefault="004F1502" w:rsidP="00FF7627">
            <w:pPr>
              <w:pStyle w:val="TableParagraph"/>
              <w:spacing w:before="6"/>
              <w:ind w:left="107"/>
            </w:pPr>
            <w:r>
              <w:t>Bay Spacing</w:t>
            </w:r>
          </w:p>
        </w:tc>
        <w:tc>
          <w:tcPr>
            <w:tcW w:w="3319" w:type="dxa"/>
          </w:tcPr>
          <w:p w:rsidR="004F1502" w:rsidRDefault="008E3CBC" w:rsidP="008E3CBC">
            <w:pPr>
              <w:pStyle w:val="TableParagraph"/>
              <w:spacing w:before="6"/>
            </w:pPr>
            <w:r w:rsidRPr="008E3CBC">
              <w:t xml:space="preserve">4@7.5 </w:t>
            </w:r>
            <w:r w:rsidR="004F1502">
              <w:t>Meters</w:t>
            </w:r>
          </w:p>
        </w:tc>
        <w:tc>
          <w:tcPr>
            <w:tcW w:w="4361" w:type="dxa"/>
          </w:tcPr>
          <w:p w:rsidR="004F1502" w:rsidRDefault="004F1502" w:rsidP="00FF7627">
            <w:pPr>
              <w:pStyle w:val="TableParagraph"/>
              <w:spacing w:before="6"/>
            </w:pPr>
            <w:proofErr w:type="spellStart"/>
            <w:r>
              <w:t>Center</w:t>
            </w:r>
            <w:proofErr w:type="spellEnd"/>
            <w:r>
              <w:t xml:space="preserve"> to </w:t>
            </w:r>
            <w:proofErr w:type="spellStart"/>
            <w:r>
              <w:t>Center</w:t>
            </w:r>
            <w:proofErr w:type="spellEnd"/>
            <w:r>
              <w:t xml:space="preserve"> of side columns</w:t>
            </w:r>
          </w:p>
        </w:tc>
      </w:tr>
      <w:tr w:rsidR="004F1502" w:rsidTr="00FF7627">
        <w:trPr>
          <w:trHeight w:val="287"/>
        </w:trPr>
        <w:tc>
          <w:tcPr>
            <w:tcW w:w="958" w:type="dxa"/>
          </w:tcPr>
          <w:p w:rsidR="004F1502" w:rsidRDefault="004F1502" w:rsidP="00FF7627">
            <w:pPr>
              <w:pStyle w:val="TableParagraph"/>
              <w:spacing w:before="6" w:line="261" w:lineRule="exact"/>
              <w:ind w:left="107"/>
            </w:pPr>
            <w:r>
              <w:t>8</w:t>
            </w:r>
          </w:p>
        </w:tc>
        <w:tc>
          <w:tcPr>
            <w:tcW w:w="2009" w:type="dxa"/>
          </w:tcPr>
          <w:p w:rsidR="004F1502" w:rsidRDefault="004F1502" w:rsidP="00FF7627">
            <w:pPr>
              <w:pStyle w:val="TableParagraph"/>
              <w:spacing w:before="6" w:line="261" w:lineRule="exact"/>
              <w:ind w:left="107"/>
            </w:pPr>
            <w:r>
              <w:t>End Wall Type</w:t>
            </w:r>
          </w:p>
        </w:tc>
        <w:tc>
          <w:tcPr>
            <w:tcW w:w="3319" w:type="dxa"/>
          </w:tcPr>
          <w:p w:rsidR="004F1502" w:rsidRDefault="004F1502" w:rsidP="00FF7627">
            <w:pPr>
              <w:pStyle w:val="TableParagraph"/>
              <w:spacing w:before="6" w:line="261" w:lineRule="exact"/>
            </w:pPr>
            <w:r>
              <w:t>Rigid Frame</w:t>
            </w:r>
          </w:p>
        </w:tc>
        <w:tc>
          <w:tcPr>
            <w:tcW w:w="4361" w:type="dxa"/>
          </w:tcPr>
          <w:p w:rsidR="004F1502" w:rsidRDefault="004F1502" w:rsidP="00FF7627">
            <w:pPr>
              <w:pStyle w:val="TableParagraph"/>
              <w:rPr>
                <w:rFonts w:ascii="Times New Roman"/>
                <w:sz w:val="20"/>
              </w:rPr>
            </w:pPr>
          </w:p>
        </w:tc>
      </w:tr>
      <w:tr w:rsidR="004F1502" w:rsidTr="00FF7627">
        <w:trPr>
          <w:trHeight w:val="285"/>
        </w:trPr>
        <w:tc>
          <w:tcPr>
            <w:tcW w:w="10647" w:type="dxa"/>
            <w:gridSpan w:val="4"/>
          </w:tcPr>
          <w:p w:rsidR="004F1502" w:rsidRDefault="004F1502" w:rsidP="00FF7627">
            <w:pPr>
              <w:pStyle w:val="TableParagraph"/>
              <w:spacing w:before="6"/>
              <w:ind w:left="4377" w:right="4368"/>
              <w:jc w:val="center"/>
              <w:rPr>
                <w:b/>
              </w:rPr>
            </w:pPr>
            <w:r>
              <w:rPr>
                <w:b/>
              </w:rPr>
              <w:t>End Wall</w:t>
            </w:r>
          </w:p>
        </w:tc>
      </w:tr>
      <w:tr w:rsidR="004F1502" w:rsidTr="00FF7627">
        <w:trPr>
          <w:trHeight w:val="285"/>
        </w:trPr>
        <w:tc>
          <w:tcPr>
            <w:tcW w:w="958" w:type="dxa"/>
          </w:tcPr>
          <w:p w:rsidR="004F1502" w:rsidRDefault="004F1502" w:rsidP="00FF7627">
            <w:pPr>
              <w:pStyle w:val="TableParagraph"/>
              <w:spacing w:before="6"/>
              <w:ind w:left="107"/>
            </w:pPr>
            <w:r>
              <w:t>1</w:t>
            </w:r>
          </w:p>
        </w:tc>
        <w:tc>
          <w:tcPr>
            <w:tcW w:w="2009" w:type="dxa"/>
          </w:tcPr>
          <w:p w:rsidR="004F1502" w:rsidRDefault="004F1502" w:rsidP="00FF7627">
            <w:pPr>
              <w:pStyle w:val="TableParagraph"/>
              <w:spacing w:before="6"/>
              <w:ind w:left="107"/>
            </w:pPr>
            <w:r>
              <w:t>END Bay Spacing</w:t>
            </w:r>
          </w:p>
        </w:tc>
        <w:tc>
          <w:tcPr>
            <w:tcW w:w="3319" w:type="dxa"/>
          </w:tcPr>
          <w:p w:rsidR="004F1502" w:rsidRDefault="00011CDC" w:rsidP="00011CDC">
            <w:pPr>
              <w:pStyle w:val="TableParagraph"/>
              <w:spacing w:before="6"/>
            </w:pPr>
            <w:r w:rsidRPr="00011CDC">
              <w:t xml:space="preserve">6@5.9 </w:t>
            </w:r>
            <w:r w:rsidR="004F1502">
              <w:t>Meter</w:t>
            </w:r>
          </w:p>
        </w:tc>
        <w:tc>
          <w:tcPr>
            <w:tcW w:w="4361" w:type="dxa"/>
          </w:tcPr>
          <w:p w:rsidR="004F1502" w:rsidRDefault="004F1502" w:rsidP="00FF7627">
            <w:pPr>
              <w:pStyle w:val="TableParagraph"/>
              <w:spacing w:before="6"/>
            </w:pPr>
            <w:proofErr w:type="spellStart"/>
            <w:r>
              <w:t>Center</w:t>
            </w:r>
            <w:proofErr w:type="spellEnd"/>
            <w:r>
              <w:t xml:space="preserve"> to </w:t>
            </w:r>
            <w:proofErr w:type="spellStart"/>
            <w:r>
              <w:t>Center</w:t>
            </w:r>
            <w:proofErr w:type="spellEnd"/>
            <w:r>
              <w:t xml:space="preserve"> of end columns</w:t>
            </w:r>
          </w:p>
        </w:tc>
      </w:tr>
      <w:tr w:rsidR="004F1502" w:rsidTr="00FF7627">
        <w:trPr>
          <w:trHeight w:val="270"/>
        </w:trPr>
        <w:tc>
          <w:tcPr>
            <w:tcW w:w="958" w:type="dxa"/>
          </w:tcPr>
          <w:p w:rsidR="004F1502" w:rsidRDefault="004F1502" w:rsidP="00FF7627">
            <w:pPr>
              <w:pStyle w:val="TableParagraph"/>
              <w:spacing w:line="251" w:lineRule="exact"/>
              <w:ind w:left="107"/>
            </w:pPr>
            <w:r>
              <w:t>2</w:t>
            </w:r>
          </w:p>
        </w:tc>
        <w:tc>
          <w:tcPr>
            <w:tcW w:w="2009" w:type="dxa"/>
          </w:tcPr>
          <w:p w:rsidR="004F1502" w:rsidRDefault="004F1502" w:rsidP="00FF7627">
            <w:pPr>
              <w:pStyle w:val="TableParagraph"/>
              <w:spacing w:line="251" w:lineRule="exact"/>
              <w:ind w:left="107"/>
            </w:pPr>
            <w:r>
              <w:t>Canopy Structure</w:t>
            </w:r>
          </w:p>
        </w:tc>
        <w:tc>
          <w:tcPr>
            <w:tcW w:w="3319" w:type="dxa"/>
          </w:tcPr>
          <w:p w:rsidR="004F1502" w:rsidRDefault="004F1502" w:rsidP="00FF7627">
            <w:pPr>
              <w:pStyle w:val="TableParagraph"/>
              <w:spacing w:line="251" w:lineRule="exact"/>
            </w:pPr>
            <w:r>
              <w:t>02 Nos.</w:t>
            </w:r>
          </w:p>
        </w:tc>
        <w:tc>
          <w:tcPr>
            <w:tcW w:w="4361" w:type="dxa"/>
          </w:tcPr>
          <w:p w:rsidR="004F1502" w:rsidRDefault="004F1502" w:rsidP="00FF7627">
            <w:pPr>
              <w:pStyle w:val="TableParagraph"/>
              <w:spacing w:line="251" w:lineRule="exact"/>
            </w:pPr>
          </w:p>
        </w:tc>
      </w:tr>
      <w:tr w:rsidR="004F1502" w:rsidTr="00FF7627">
        <w:trPr>
          <w:trHeight w:val="285"/>
        </w:trPr>
        <w:tc>
          <w:tcPr>
            <w:tcW w:w="10647" w:type="dxa"/>
            <w:gridSpan w:val="4"/>
          </w:tcPr>
          <w:p w:rsidR="004F1502" w:rsidRDefault="004F1502" w:rsidP="00FF7627">
            <w:pPr>
              <w:pStyle w:val="TableParagraph"/>
              <w:spacing w:before="4" w:line="261" w:lineRule="exact"/>
              <w:ind w:left="4379" w:right="4368"/>
              <w:jc w:val="center"/>
              <w:rPr>
                <w:b/>
              </w:rPr>
            </w:pPr>
            <w:r>
              <w:rPr>
                <w:b/>
              </w:rPr>
              <w:t>Wall Condition</w:t>
            </w:r>
          </w:p>
        </w:tc>
      </w:tr>
      <w:tr w:rsidR="004F1502" w:rsidTr="00FF7627">
        <w:trPr>
          <w:trHeight w:val="268"/>
        </w:trPr>
        <w:tc>
          <w:tcPr>
            <w:tcW w:w="958" w:type="dxa"/>
          </w:tcPr>
          <w:p w:rsidR="004F1502" w:rsidRDefault="004F1502" w:rsidP="00FF7627">
            <w:pPr>
              <w:pStyle w:val="TableParagraph"/>
              <w:spacing w:line="248" w:lineRule="exact"/>
              <w:ind w:left="107"/>
            </w:pPr>
            <w:r>
              <w:t>1</w:t>
            </w:r>
          </w:p>
        </w:tc>
        <w:tc>
          <w:tcPr>
            <w:tcW w:w="2009" w:type="dxa"/>
          </w:tcPr>
          <w:p w:rsidR="004F1502" w:rsidRDefault="004F1502" w:rsidP="00FF7627">
            <w:pPr>
              <w:pStyle w:val="TableParagraph"/>
              <w:spacing w:line="248" w:lineRule="exact"/>
              <w:ind w:left="107"/>
            </w:pPr>
            <w:r>
              <w:t>Insulation Type</w:t>
            </w:r>
          </w:p>
        </w:tc>
        <w:tc>
          <w:tcPr>
            <w:tcW w:w="3319" w:type="dxa"/>
          </w:tcPr>
          <w:p w:rsidR="004F1502" w:rsidRDefault="004F1502" w:rsidP="00FF7627">
            <w:pPr>
              <w:pStyle w:val="TableParagraph"/>
              <w:spacing w:line="248" w:lineRule="exact"/>
            </w:pPr>
            <w:r>
              <w:t>None</w:t>
            </w:r>
          </w:p>
        </w:tc>
        <w:tc>
          <w:tcPr>
            <w:tcW w:w="4361" w:type="dxa"/>
          </w:tcPr>
          <w:p w:rsidR="004F1502" w:rsidRDefault="004F1502" w:rsidP="00FF7627">
            <w:pPr>
              <w:pStyle w:val="TableParagraph"/>
              <w:spacing w:line="248" w:lineRule="exact"/>
            </w:pPr>
            <w:r>
              <w:t>NA</w:t>
            </w:r>
          </w:p>
        </w:tc>
      </w:tr>
      <w:tr w:rsidR="004F1502" w:rsidTr="00FF7627">
        <w:trPr>
          <w:trHeight w:val="268"/>
        </w:trPr>
        <w:tc>
          <w:tcPr>
            <w:tcW w:w="958" w:type="dxa"/>
          </w:tcPr>
          <w:p w:rsidR="004F1502" w:rsidRDefault="004F1502" w:rsidP="00FF7627">
            <w:pPr>
              <w:pStyle w:val="TableParagraph"/>
              <w:spacing w:line="248" w:lineRule="exact"/>
              <w:ind w:left="107"/>
            </w:pPr>
            <w:r>
              <w:t>2</w:t>
            </w:r>
          </w:p>
        </w:tc>
        <w:tc>
          <w:tcPr>
            <w:tcW w:w="2009" w:type="dxa"/>
          </w:tcPr>
          <w:p w:rsidR="004F1502" w:rsidRDefault="004F1502" w:rsidP="00FF7627">
            <w:pPr>
              <w:pStyle w:val="TableParagraph"/>
              <w:spacing w:line="248" w:lineRule="exact"/>
              <w:ind w:left="107"/>
            </w:pPr>
            <w:r>
              <w:t>Brick Wall</w:t>
            </w:r>
          </w:p>
        </w:tc>
        <w:tc>
          <w:tcPr>
            <w:tcW w:w="3319" w:type="dxa"/>
          </w:tcPr>
          <w:p w:rsidR="004F1502" w:rsidRDefault="004F1502" w:rsidP="00FF7627">
            <w:pPr>
              <w:pStyle w:val="TableParagraph"/>
              <w:spacing w:line="248" w:lineRule="exact"/>
            </w:pPr>
            <w:r>
              <w:t>3.00 Meters</w:t>
            </w:r>
          </w:p>
        </w:tc>
        <w:tc>
          <w:tcPr>
            <w:tcW w:w="4361" w:type="dxa"/>
          </w:tcPr>
          <w:p w:rsidR="004F1502" w:rsidRDefault="004F1502" w:rsidP="00FF7627">
            <w:pPr>
              <w:pStyle w:val="TableParagraph"/>
              <w:spacing w:line="248" w:lineRule="exact"/>
            </w:pPr>
            <w:r>
              <w:t>All Side Walls</w:t>
            </w:r>
          </w:p>
        </w:tc>
      </w:tr>
      <w:tr w:rsidR="004F1502" w:rsidTr="00FF7627">
        <w:trPr>
          <w:trHeight w:val="537"/>
        </w:trPr>
        <w:tc>
          <w:tcPr>
            <w:tcW w:w="958" w:type="dxa"/>
          </w:tcPr>
          <w:p w:rsidR="004F1502" w:rsidRDefault="004F1502" w:rsidP="00FF7627">
            <w:pPr>
              <w:pStyle w:val="TableParagraph"/>
              <w:spacing w:before="131"/>
              <w:ind w:left="107"/>
            </w:pPr>
            <w:r>
              <w:t>3</w:t>
            </w:r>
          </w:p>
        </w:tc>
        <w:tc>
          <w:tcPr>
            <w:tcW w:w="2009" w:type="dxa"/>
          </w:tcPr>
          <w:p w:rsidR="004F1502" w:rsidRDefault="004F1502" w:rsidP="00FF7627">
            <w:pPr>
              <w:pStyle w:val="TableParagraph"/>
              <w:spacing w:before="131"/>
              <w:ind w:left="107"/>
            </w:pPr>
            <w:r>
              <w:t>Near Side Wall</w:t>
            </w:r>
          </w:p>
        </w:tc>
        <w:tc>
          <w:tcPr>
            <w:tcW w:w="3319" w:type="dxa"/>
          </w:tcPr>
          <w:p w:rsidR="004F1502" w:rsidRDefault="004F1502" w:rsidP="00FF7627">
            <w:pPr>
              <w:pStyle w:val="TableParagraph"/>
              <w:spacing w:line="265" w:lineRule="exact"/>
            </w:pPr>
            <w:r>
              <w:t>3.00 Meters Height Brick Wall &amp;</w:t>
            </w:r>
          </w:p>
          <w:p w:rsidR="004F1502" w:rsidRDefault="004F1502" w:rsidP="00FF7627">
            <w:pPr>
              <w:pStyle w:val="TableParagraph"/>
              <w:spacing w:line="252" w:lineRule="exact"/>
            </w:pPr>
            <w:r>
              <w:t>Above Sheeted</w:t>
            </w:r>
          </w:p>
        </w:tc>
        <w:tc>
          <w:tcPr>
            <w:tcW w:w="4361" w:type="dxa"/>
          </w:tcPr>
          <w:p w:rsidR="004F1502" w:rsidRDefault="004F1502" w:rsidP="00FF7627">
            <w:pPr>
              <w:pStyle w:val="TableParagraph"/>
              <w:spacing w:line="265" w:lineRule="exact"/>
            </w:pPr>
            <w:r>
              <w:t>0.50mm TCT Bhushan/JSW PPGL Sheets, AZ-</w:t>
            </w:r>
          </w:p>
          <w:p w:rsidR="004F1502" w:rsidRDefault="004F1502" w:rsidP="00FF7627">
            <w:pPr>
              <w:pStyle w:val="TableParagraph"/>
              <w:spacing w:line="252" w:lineRule="exact"/>
            </w:pPr>
            <w:r>
              <w:t>150, 550MPA</w:t>
            </w:r>
          </w:p>
        </w:tc>
      </w:tr>
      <w:tr w:rsidR="004F1502" w:rsidTr="00FF7627">
        <w:trPr>
          <w:trHeight w:val="537"/>
        </w:trPr>
        <w:tc>
          <w:tcPr>
            <w:tcW w:w="958" w:type="dxa"/>
          </w:tcPr>
          <w:p w:rsidR="004F1502" w:rsidRDefault="004F1502" w:rsidP="00FF7627">
            <w:pPr>
              <w:pStyle w:val="TableParagraph"/>
              <w:spacing w:before="131"/>
              <w:ind w:left="107"/>
            </w:pPr>
            <w:r>
              <w:t>4</w:t>
            </w:r>
          </w:p>
        </w:tc>
        <w:tc>
          <w:tcPr>
            <w:tcW w:w="2009" w:type="dxa"/>
          </w:tcPr>
          <w:p w:rsidR="004F1502" w:rsidRDefault="004F1502" w:rsidP="00FF7627">
            <w:pPr>
              <w:pStyle w:val="TableParagraph"/>
              <w:spacing w:before="131"/>
              <w:ind w:left="107"/>
            </w:pPr>
            <w:r>
              <w:t>Far Side Wall</w:t>
            </w:r>
          </w:p>
        </w:tc>
        <w:tc>
          <w:tcPr>
            <w:tcW w:w="3319" w:type="dxa"/>
          </w:tcPr>
          <w:p w:rsidR="004F1502" w:rsidRDefault="004F1502" w:rsidP="00FF7627">
            <w:pPr>
              <w:pStyle w:val="TableParagraph"/>
              <w:spacing w:line="266" w:lineRule="exact"/>
            </w:pPr>
            <w:r>
              <w:t>3.00 Meters Height Brick Wall &amp;</w:t>
            </w:r>
          </w:p>
          <w:p w:rsidR="004F1502" w:rsidRDefault="004F1502" w:rsidP="00FF7627">
            <w:pPr>
              <w:pStyle w:val="TableParagraph"/>
              <w:spacing w:line="252" w:lineRule="exact"/>
            </w:pPr>
            <w:r>
              <w:t>Above Sheeted</w:t>
            </w:r>
          </w:p>
        </w:tc>
        <w:tc>
          <w:tcPr>
            <w:tcW w:w="4361" w:type="dxa"/>
          </w:tcPr>
          <w:p w:rsidR="004F1502" w:rsidRDefault="004F1502" w:rsidP="00FF7627">
            <w:pPr>
              <w:pStyle w:val="TableParagraph"/>
              <w:spacing w:line="266" w:lineRule="exact"/>
            </w:pPr>
            <w:r>
              <w:t>0.50mm TCT Bhushan/JSW PPGL Sheets, AZ-</w:t>
            </w:r>
          </w:p>
          <w:p w:rsidR="004F1502" w:rsidRDefault="004F1502" w:rsidP="00FF7627">
            <w:pPr>
              <w:pStyle w:val="TableParagraph"/>
              <w:spacing w:line="252" w:lineRule="exact"/>
            </w:pPr>
            <w:r>
              <w:t>150, 550MPA</w:t>
            </w:r>
          </w:p>
        </w:tc>
      </w:tr>
      <w:tr w:rsidR="004F1502" w:rsidTr="00FF7627">
        <w:trPr>
          <w:trHeight w:val="537"/>
        </w:trPr>
        <w:tc>
          <w:tcPr>
            <w:tcW w:w="958" w:type="dxa"/>
          </w:tcPr>
          <w:p w:rsidR="004F1502" w:rsidRDefault="004F1502" w:rsidP="00FF7627">
            <w:pPr>
              <w:pStyle w:val="TableParagraph"/>
              <w:spacing w:before="131"/>
              <w:ind w:left="107"/>
            </w:pPr>
            <w:r>
              <w:t>5</w:t>
            </w:r>
          </w:p>
        </w:tc>
        <w:tc>
          <w:tcPr>
            <w:tcW w:w="2009" w:type="dxa"/>
          </w:tcPr>
          <w:p w:rsidR="004F1502" w:rsidRDefault="004F1502" w:rsidP="00FF7627">
            <w:pPr>
              <w:pStyle w:val="TableParagraph"/>
              <w:spacing w:before="131"/>
              <w:ind w:left="107"/>
            </w:pPr>
            <w:r>
              <w:t>Left End Wall</w:t>
            </w:r>
          </w:p>
        </w:tc>
        <w:tc>
          <w:tcPr>
            <w:tcW w:w="3319" w:type="dxa"/>
          </w:tcPr>
          <w:p w:rsidR="004F1502" w:rsidRDefault="004F1502" w:rsidP="00FF7627">
            <w:pPr>
              <w:pStyle w:val="TableParagraph"/>
              <w:spacing w:line="265" w:lineRule="exact"/>
            </w:pPr>
            <w:r>
              <w:t>3.00 Meters Height Brick Wall &amp;</w:t>
            </w:r>
          </w:p>
          <w:p w:rsidR="004F1502" w:rsidRDefault="004F1502" w:rsidP="00FF7627">
            <w:pPr>
              <w:pStyle w:val="TableParagraph"/>
              <w:spacing w:line="252" w:lineRule="exact"/>
            </w:pPr>
            <w:r>
              <w:t>Above Sheeted</w:t>
            </w:r>
          </w:p>
        </w:tc>
        <w:tc>
          <w:tcPr>
            <w:tcW w:w="4361" w:type="dxa"/>
          </w:tcPr>
          <w:p w:rsidR="004F1502" w:rsidRDefault="004F1502" w:rsidP="00FF7627">
            <w:pPr>
              <w:pStyle w:val="TableParagraph"/>
              <w:spacing w:line="265" w:lineRule="exact"/>
            </w:pPr>
            <w:r>
              <w:t>0.50mm TCT Bhushan/JSW PPGL Sheets, AZ-</w:t>
            </w:r>
          </w:p>
          <w:p w:rsidR="004F1502" w:rsidRDefault="004F1502" w:rsidP="00FF7627">
            <w:pPr>
              <w:pStyle w:val="TableParagraph"/>
              <w:spacing w:line="252" w:lineRule="exact"/>
            </w:pPr>
            <w:r>
              <w:t>150, 550MPA</w:t>
            </w:r>
          </w:p>
        </w:tc>
      </w:tr>
      <w:tr w:rsidR="004F1502" w:rsidTr="00FF7627">
        <w:trPr>
          <w:trHeight w:val="537"/>
        </w:trPr>
        <w:tc>
          <w:tcPr>
            <w:tcW w:w="958" w:type="dxa"/>
          </w:tcPr>
          <w:p w:rsidR="004F1502" w:rsidRDefault="004F1502" w:rsidP="00FF7627">
            <w:pPr>
              <w:pStyle w:val="TableParagraph"/>
              <w:spacing w:before="131"/>
              <w:ind w:left="107"/>
            </w:pPr>
            <w:r>
              <w:t>6</w:t>
            </w:r>
          </w:p>
        </w:tc>
        <w:tc>
          <w:tcPr>
            <w:tcW w:w="2009" w:type="dxa"/>
          </w:tcPr>
          <w:p w:rsidR="004F1502" w:rsidRDefault="004F1502" w:rsidP="00FF7627">
            <w:pPr>
              <w:pStyle w:val="TableParagraph"/>
              <w:spacing w:before="131"/>
              <w:ind w:left="107"/>
            </w:pPr>
            <w:r>
              <w:t>Right End Wall</w:t>
            </w:r>
          </w:p>
        </w:tc>
        <w:tc>
          <w:tcPr>
            <w:tcW w:w="3319" w:type="dxa"/>
          </w:tcPr>
          <w:p w:rsidR="004F1502" w:rsidRDefault="004F1502" w:rsidP="00FF7627">
            <w:pPr>
              <w:pStyle w:val="TableParagraph"/>
              <w:spacing w:line="265" w:lineRule="exact"/>
            </w:pPr>
            <w:r>
              <w:t>3.00 Meters Height Brick Wall &amp;</w:t>
            </w:r>
          </w:p>
          <w:p w:rsidR="004F1502" w:rsidRDefault="004F1502" w:rsidP="00FF7627">
            <w:pPr>
              <w:pStyle w:val="TableParagraph"/>
              <w:spacing w:line="252" w:lineRule="exact"/>
            </w:pPr>
            <w:r>
              <w:t>Above Sheeted</w:t>
            </w:r>
          </w:p>
        </w:tc>
        <w:tc>
          <w:tcPr>
            <w:tcW w:w="4361" w:type="dxa"/>
          </w:tcPr>
          <w:p w:rsidR="004F1502" w:rsidRDefault="004F1502" w:rsidP="00FF7627">
            <w:pPr>
              <w:pStyle w:val="TableParagraph"/>
              <w:spacing w:line="265" w:lineRule="exact"/>
            </w:pPr>
            <w:r>
              <w:t>0.50mm TCT Bhushan/JSW PPGL Sheets, AZ-</w:t>
            </w:r>
          </w:p>
          <w:p w:rsidR="004F1502" w:rsidRDefault="004F1502" w:rsidP="00FF7627">
            <w:pPr>
              <w:pStyle w:val="TableParagraph"/>
              <w:spacing w:line="252" w:lineRule="exact"/>
            </w:pPr>
            <w:r>
              <w:t>150, 550MPA</w:t>
            </w:r>
          </w:p>
        </w:tc>
      </w:tr>
      <w:tr w:rsidR="004F1502" w:rsidTr="00FF7627">
        <w:trPr>
          <w:trHeight w:val="268"/>
        </w:trPr>
        <w:tc>
          <w:tcPr>
            <w:tcW w:w="10647" w:type="dxa"/>
            <w:gridSpan w:val="4"/>
          </w:tcPr>
          <w:p w:rsidR="004F1502" w:rsidRDefault="004F1502" w:rsidP="00FF7627">
            <w:pPr>
              <w:pStyle w:val="TableParagraph"/>
              <w:spacing w:line="248" w:lineRule="exact"/>
              <w:ind w:left="4379" w:right="4368"/>
              <w:jc w:val="center"/>
              <w:rPr>
                <w:b/>
              </w:rPr>
            </w:pPr>
            <w:r>
              <w:rPr>
                <w:b/>
              </w:rPr>
              <w:t>Roof Condition</w:t>
            </w:r>
          </w:p>
        </w:tc>
      </w:tr>
      <w:tr w:rsidR="004F1502" w:rsidTr="00FF7627">
        <w:trPr>
          <w:trHeight w:val="268"/>
        </w:trPr>
        <w:tc>
          <w:tcPr>
            <w:tcW w:w="958" w:type="dxa"/>
          </w:tcPr>
          <w:p w:rsidR="004F1502" w:rsidRDefault="004F1502" w:rsidP="00FF7627">
            <w:pPr>
              <w:pStyle w:val="TableParagraph"/>
              <w:spacing w:line="248" w:lineRule="exact"/>
              <w:ind w:left="107"/>
            </w:pPr>
            <w:r>
              <w:t>1</w:t>
            </w:r>
          </w:p>
        </w:tc>
        <w:tc>
          <w:tcPr>
            <w:tcW w:w="2009" w:type="dxa"/>
          </w:tcPr>
          <w:p w:rsidR="004F1502" w:rsidRDefault="004F1502" w:rsidP="00FF7627">
            <w:pPr>
              <w:pStyle w:val="TableParagraph"/>
              <w:spacing w:line="248" w:lineRule="exact"/>
              <w:ind w:left="107"/>
            </w:pPr>
            <w:r>
              <w:t>Allowable Loads</w:t>
            </w:r>
          </w:p>
        </w:tc>
        <w:tc>
          <w:tcPr>
            <w:tcW w:w="3319" w:type="dxa"/>
          </w:tcPr>
          <w:p w:rsidR="004F1502" w:rsidRDefault="004F1502" w:rsidP="00FF7627">
            <w:pPr>
              <w:pStyle w:val="TableParagraph"/>
              <w:spacing w:line="248" w:lineRule="exact"/>
            </w:pPr>
            <w:r>
              <w:t>None</w:t>
            </w:r>
          </w:p>
        </w:tc>
        <w:tc>
          <w:tcPr>
            <w:tcW w:w="4361" w:type="dxa"/>
          </w:tcPr>
          <w:p w:rsidR="004F1502" w:rsidRDefault="004F1502" w:rsidP="00FF7627">
            <w:pPr>
              <w:pStyle w:val="TableParagraph"/>
              <w:spacing w:line="248" w:lineRule="exact"/>
            </w:pPr>
            <w:r>
              <w:t>NA</w:t>
            </w:r>
          </w:p>
        </w:tc>
      </w:tr>
      <w:tr w:rsidR="004F1502" w:rsidTr="00FF7627">
        <w:trPr>
          <w:trHeight w:val="537"/>
        </w:trPr>
        <w:tc>
          <w:tcPr>
            <w:tcW w:w="958" w:type="dxa"/>
          </w:tcPr>
          <w:p w:rsidR="004F1502" w:rsidRDefault="004F1502" w:rsidP="00FF7627">
            <w:pPr>
              <w:pStyle w:val="TableParagraph"/>
              <w:spacing w:before="131"/>
              <w:ind w:left="107"/>
            </w:pPr>
            <w:r>
              <w:t>2</w:t>
            </w:r>
          </w:p>
        </w:tc>
        <w:tc>
          <w:tcPr>
            <w:tcW w:w="2009" w:type="dxa"/>
          </w:tcPr>
          <w:p w:rsidR="004F1502" w:rsidRDefault="004F1502" w:rsidP="00FF7627">
            <w:pPr>
              <w:pStyle w:val="TableParagraph"/>
              <w:spacing w:before="131"/>
              <w:ind w:left="107"/>
            </w:pPr>
            <w:r>
              <w:t>Roof Sheeting</w:t>
            </w:r>
          </w:p>
        </w:tc>
        <w:tc>
          <w:tcPr>
            <w:tcW w:w="3319" w:type="dxa"/>
          </w:tcPr>
          <w:p w:rsidR="004F1502" w:rsidRDefault="004F1502" w:rsidP="00FF7627">
            <w:pPr>
              <w:pStyle w:val="TableParagraph"/>
              <w:spacing w:before="131"/>
            </w:pPr>
            <w:r>
              <w:t>Fully Sheeted</w:t>
            </w:r>
          </w:p>
        </w:tc>
        <w:tc>
          <w:tcPr>
            <w:tcW w:w="4361" w:type="dxa"/>
          </w:tcPr>
          <w:p w:rsidR="004F1502" w:rsidRDefault="004F1502" w:rsidP="00FF7627">
            <w:pPr>
              <w:pStyle w:val="TableParagraph"/>
              <w:spacing w:line="265" w:lineRule="exact"/>
            </w:pPr>
            <w:r>
              <w:t>0.47 mm Bhushan/JSW Make Bare GL Sheets,</w:t>
            </w:r>
          </w:p>
          <w:p w:rsidR="004F1502" w:rsidRDefault="004F1502" w:rsidP="00FF7627">
            <w:pPr>
              <w:pStyle w:val="TableParagraph"/>
              <w:spacing w:line="252" w:lineRule="exact"/>
            </w:pPr>
            <w:r>
              <w:t>AZ-150, 550MPA</w:t>
            </w:r>
          </w:p>
        </w:tc>
      </w:tr>
      <w:tr w:rsidR="004F1502" w:rsidTr="00FF7627">
        <w:trPr>
          <w:trHeight w:val="268"/>
        </w:trPr>
        <w:tc>
          <w:tcPr>
            <w:tcW w:w="958" w:type="dxa"/>
          </w:tcPr>
          <w:p w:rsidR="004F1502" w:rsidRDefault="004F1502" w:rsidP="00FF7627">
            <w:pPr>
              <w:pStyle w:val="TableParagraph"/>
              <w:spacing w:line="248" w:lineRule="exact"/>
              <w:ind w:left="107"/>
            </w:pPr>
            <w:r>
              <w:t>3</w:t>
            </w:r>
          </w:p>
        </w:tc>
        <w:tc>
          <w:tcPr>
            <w:tcW w:w="2009" w:type="dxa"/>
          </w:tcPr>
          <w:p w:rsidR="004F1502" w:rsidRDefault="004F1502" w:rsidP="00FF7627">
            <w:pPr>
              <w:pStyle w:val="TableParagraph"/>
              <w:spacing w:line="248" w:lineRule="exact"/>
              <w:ind w:left="107"/>
            </w:pPr>
            <w:r>
              <w:t>Ridge Condition</w:t>
            </w:r>
          </w:p>
        </w:tc>
        <w:tc>
          <w:tcPr>
            <w:tcW w:w="3319" w:type="dxa"/>
          </w:tcPr>
          <w:p w:rsidR="004F1502" w:rsidRDefault="004F1502" w:rsidP="00FF7627">
            <w:pPr>
              <w:pStyle w:val="TableParagraph"/>
              <w:spacing w:line="248" w:lineRule="exact"/>
            </w:pPr>
            <w:r>
              <w:t>Continuous across the shed length</w:t>
            </w:r>
          </w:p>
        </w:tc>
        <w:tc>
          <w:tcPr>
            <w:tcW w:w="4361" w:type="dxa"/>
          </w:tcPr>
          <w:p w:rsidR="004F1502" w:rsidRDefault="004F1502" w:rsidP="00FF7627">
            <w:pPr>
              <w:pStyle w:val="TableParagraph"/>
              <w:spacing w:line="248" w:lineRule="exact"/>
            </w:pPr>
            <w:r>
              <w:t>Plain 300X300mm Ridges</w:t>
            </w:r>
          </w:p>
        </w:tc>
      </w:tr>
      <w:tr w:rsidR="004F1502" w:rsidTr="00FF7627">
        <w:trPr>
          <w:trHeight w:val="269"/>
        </w:trPr>
        <w:tc>
          <w:tcPr>
            <w:tcW w:w="958" w:type="dxa"/>
          </w:tcPr>
          <w:p w:rsidR="004F1502" w:rsidRDefault="004F1502" w:rsidP="00FF7627">
            <w:pPr>
              <w:pStyle w:val="TableParagraph"/>
              <w:spacing w:line="249" w:lineRule="exact"/>
              <w:ind w:left="107"/>
            </w:pPr>
            <w:r>
              <w:t>4</w:t>
            </w:r>
          </w:p>
        </w:tc>
        <w:tc>
          <w:tcPr>
            <w:tcW w:w="2009" w:type="dxa"/>
          </w:tcPr>
          <w:p w:rsidR="004F1502" w:rsidRDefault="004F1502" w:rsidP="00FF7627">
            <w:pPr>
              <w:pStyle w:val="TableParagraph"/>
              <w:spacing w:line="249" w:lineRule="exact"/>
              <w:ind w:left="107"/>
            </w:pPr>
            <w:r>
              <w:t>Ventilation</w:t>
            </w:r>
          </w:p>
        </w:tc>
        <w:tc>
          <w:tcPr>
            <w:tcW w:w="3319" w:type="dxa"/>
          </w:tcPr>
          <w:p w:rsidR="004F1502" w:rsidRDefault="004F1502" w:rsidP="00FF7627">
            <w:pPr>
              <w:pStyle w:val="TableParagraph"/>
              <w:spacing w:line="249" w:lineRule="exact"/>
            </w:pPr>
            <w:r>
              <w:t>Turbo Ventilator</w:t>
            </w:r>
          </w:p>
        </w:tc>
        <w:tc>
          <w:tcPr>
            <w:tcW w:w="4361" w:type="dxa"/>
          </w:tcPr>
          <w:p w:rsidR="004F1502" w:rsidRDefault="00101C48" w:rsidP="00FF7627">
            <w:pPr>
              <w:pStyle w:val="TableParagraph"/>
              <w:spacing w:line="249" w:lineRule="exact"/>
            </w:pPr>
            <w:r>
              <w:t>10</w:t>
            </w:r>
            <w:r w:rsidR="004F1502">
              <w:t xml:space="preserve"> Nos.</w:t>
            </w:r>
          </w:p>
        </w:tc>
      </w:tr>
      <w:tr w:rsidR="004F1502" w:rsidTr="00FF7627">
        <w:trPr>
          <w:trHeight w:val="537"/>
        </w:trPr>
        <w:tc>
          <w:tcPr>
            <w:tcW w:w="958" w:type="dxa"/>
          </w:tcPr>
          <w:p w:rsidR="004F1502" w:rsidRDefault="004F1502" w:rsidP="00FF7627">
            <w:pPr>
              <w:pStyle w:val="TableParagraph"/>
              <w:spacing w:before="131"/>
              <w:ind w:left="107"/>
            </w:pPr>
            <w:r>
              <w:t>5</w:t>
            </w:r>
          </w:p>
        </w:tc>
        <w:tc>
          <w:tcPr>
            <w:tcW w:w="2009" w:type="dxa"/>
          </w:tcPr>
          <w:p w:rsidR="004F1502" w:rsidRDefault="004F1502" w:rsidP="00FF7627">
            <w:pPr>
              <w:pStyle w:val="TableParagraph"/>
              <w:spacing w:before="131"/>
              <w:ind w:left="107"/>
            </w:pPr>
            <w:r>
              <w:t>Sky Light</w:t>
            </w:r>
          </w:p>
        </w:tc>
        <w:tc>
          <w:tcPr>
            <w:tcW w:w="3319" w:type="dxa"/>
          </w:tcPr>
          <w:p w:rsidR="004F1502" w:rsidRDefault="004F1502" w:rsidP="00FF7627">
            <w:pPr>
              <w:pStyle w:val="TableParagraph"/>
              <w:spacing w:line="265" w:lineRule="exact"/>
            </w:pPr>
            <w:r>
              <w:t>2mm Polycarbonate Sheets,</w:t>
            </w:r>
          </w:p>
          <w:p w:rsidR="004F1502" w:rsidRDefault="004F1502" w:rsidP="00FF7627">
            <w:pPr>
              <w:pStyle w:val="TableParagraph"/>
              <w:spacing w:line="252" w:lineRule="exact"/>
            </w:pPr>
            <w:r>
              <w:t>500mm Width</w:t>
            </w:r>
          </w:p>
        </w:tc>
        <w:tc>
          <w:tcPr>
            <w:tcW w:w="4361" w:type="dxa"/>
          </w:tcPr>
          <w:p w:rsidR="004F1502" w:rsidRDefault="00101C48" w:rsidP="00101C48">
            <w:pPr>
              <w:pStyle w:val="TableParagraph"/>
              <w:spacing w:before="131"/>
            </w:pPr>
            <w:r>
              <w:t>23</w:t>
            </w:r>
            <w:r w:rsidR="004F1502">
              <w:t>.0</w:t>
            </w:r>
            <w:r>
              <w:t>5</w:t>
            </w:r>
            <w:r w:rsidR="004F1502">
              <w:t xml:space="preserve"> Sq. MTR Gross Area</w:t>
            </w:r>
          </w:p>
        </w:tc>
      </w:tr>
      <w:tr w:rsidR="004F1502" w:rsidTr="00FF7627">
        <w:trPr>
          <w:trHeight w:val="285"/>
        </w:trPr>
        <w:tc>
          <w:tcPr>
            <w:tcW w:w="10647" w:type="dxa"/>
            <w:gridSpan w:val="4"/>
          </w:tcPr>
          <w:p w:rsidR="004F1502" w:rsidRDefault="004F1502" w:rsidP="00FF7627">
            <w:pPr>
              <w:pStyle w:val="TableParagraph"/>
              <w:spacing w:before="6"/>
              <w:ind w:left="4379" w:right="4368"/>
              <w:jc w:val="center"/>
              <w:rPr>
                <w:b/>
              </w:rPr>
            </w:pPr>
            <w:r>
              <w:rPr>
                <w:b/>
              </w:rPr>
              <w:t>Eave Condition</w:t>
            </w:r>
          </w:p>
        </w:tc>
      </w:tr>
      <w:tr w:rsidR="004F1502" w:rsidTr="00FF7627">
        <w:trPr>
          <w:trHeight w:val="287"/>
        </w:trPr>
        <w:tc>
          <w:tcPr>
            <w:tcW w:w="958" w:type="dxa"/>
          </w:tcPr>
          <w:p w:rsidR="004F1502" w:rsidRDefault="004F1502" w:rsidP="00FF7627">
            <w:pPr>
              <w:pStyle w:val="TableParagraph"/>
              <w:spacing w:before="6" w:line="261" w:lineRule="exact"/>
              <w:ind w:left="107"/>
            </w:pPr>
            <w:r>
              <w:t>1</w:t>
            </w:r>
          </w:p>
        </w:tc>
        <w:tc>
          <w:tcPr>
            <w:tcW w:w="2009" w:type="dxa"/>
          </w:tcPr>
          <w:p w:rsidR="004F1502" w:rsidRDefault="004F1502" w:rsidP="00FF7627">
            <w:pPr>
              <w:pStyle w:val="TableParagraph"/>
              <w:spacing w:before="6" w:line="261" w:lineRule="exact"/>
              <w:ind w:left="107"/>
            </w:pPr>
            <w:r>
              <w:t>Outer Cladding</w:t>
            </w:r>
          </w:p>
        </w:tc>
        <w:tc>
          <w:tcPr>
            <w:tcW w:w="3319" w:type="dxa"/>
          </w:tcPr>
          <w:p w:rsidR="004F1502" w:rsidRDefault="004F1502" w:rsidP="00FF7627">
            <w:pPr>
              <w:pStyle w:val="TableParagraph"/>
              <w:spacing w:before="6" w:line="261" w:lineRule="exact"/>
            </w:pPr>
            <w:r>
              <w:t>Water Gutter with Down Spouts</w:t>
            </w:r>
          </w:p>
        </w:tc>
        <w:tc>
          <w:tcPr>
            <w:tcW w:w="4361" w:type="dxa"/>
          </w:tcPr>
          <w:p w:rsidR="004F1502" w:rsidRDefault="004F1502" w:rsidP="00FF7627">
            <w:pPr>
              <w:pStyle w:val="TableParagraph"/>
              <w:spacing w:before="6" w:line="261" w:lineRule="exact"/>
            </w:pPr>
            <w:r>
              <w:t>Considered Curved Eaves</w:t>
            </w:r>
          </w:p>
        </w:tc>
      </w:tr>
      <w:tr w:rsidR="004F1502" w:rsidTr="00FF7627">
        <w:trPr>
          <w:trHeight w:val="268"/>
        </w:trPr>
        <w:tc>
          <w:tcPr>
            <w:tcW w:w="10647" w:type="dxa"/>
            <w:gridSpan w:val="4"/>
          </w:tcPr>
          <w:p w:rsidR="004F1502" w:rsidRDefault="004F1502" w:rsidP="00FF7627">
            <w:pPr>
              <w:pStyle w:val="TableParagraph"/>
              <w:spacing w:line="248" w:lineRule="exact"/>
              <w:ind w:left="4379" w:right="4368"/>
              <w:jc w:val="center"/>
              <w:rPr>
                <w:b/>
              </w:rPr>
            </w:pPr>
            <w:r>
              <w:rPr>
                <w:b/>
              </w:rPr>
              <w:t>Crane Condition</w:t>
            </w:r>
          </w:p>
        </w:tc>
      </w:tr>
      <w:tr w:rsidR="004F1502" w:rsidTr="00FF7627">
        <w:trPr>
          <w:trHeight w:val="268"/>
        </w:trPr>
        <w:tc>
          <w:tcPr>
            <w:tcW w:w="958" w:type="dxa"/>
          </w:tcPr>
          <w:p w:rsidR="004F1502" w:rsidRDefault="004F1502" w:rsidP="00FF7627">
            <w:pPr>
              <w:pStyle w:val="TableParagraph"/>
              <w:spacing w:line="248" w:lineRule="exact"/>
              <w:ind w:left="107"/>
            </w:pPr>
            <w:r>
              <w:t>1</w:t>
            </w:r>
          </w:p>
        </w:tc>
        <w:tc>
          <w:tcPr>
            <w:tcW w:w="2009" w:type="dxa"/>
          </w:tcPr>
          <w:p w:rsidR="004F1502" w:rsidRDefault="004F1502" w:rsidP="00FF7627">
            <w:pPr>
              <w:pStyle w:val="TableParagraph"/>
              <w:spacing w:line="248" w:lineRule="exact"/>
              <w:ind w:left="107"/>
            </w:pPr>
            <w:r>
              <w:t>Level &amp; Clearance</w:t>
            </w:r>
          </w:p>
        </w:tc>
        <w:tc>
          <w:tcPr>
            <w:tcW w:w="3319" w:type="dxa"/>
          </w:tcPr>
          <w:p w:rsidR="004F1502" w:rsidRDefault="004F1502" w:rsidP="00FF7627">
            <w:pPr>
              <w:pStyle w:val="TableParagraph"/>
              <w:spacing w:line="248" w:lineRule="exact"/>
            </w:pPr>
            <w:r>
              <w:t>NA</w:t>
            </w:r>
          </w:p>
        </w:tc>
        <w:tc>
          <w:tcPr>
            <w:tcW w:w="4361" w:type="dxa"/>
          </w:tcPr>
          <w:p w:rsidR="004F1502" w:rsidRDefault="004F1502" w:rsidP="00FF7627">
            <w:pPr>
              <w:pStyle w:val="TableParagraph"/>
              <w:spacing w:line="248" w:lineRule="exact"/>
            </w:pPr>
            <w:r>
              <w:t>20MT+05MT</w:t>
            </w:r>
          </w:p>
        </w:tc>
      </w:tr>
      <w:tr w:rsidR="004F1502" w:rsidTr="00FF7627">
        <w:trPr>
          <w:trHeight w:val="285"/>
        </w:trPr>
        <w:tc>
          <w:tcPr>
            <w:tcW w:w="10647" w:type="dxa"/>
            <w:gridSpan w:val="4"/>
          </w:tcPr>
          <w:p w:rsidR="004F1502" w:rsidRDefault="004F1502" w:rsidP="00FF7627">
            <w:pPr>
              <w:pStyle w:val="TableParagraph"/>
              <w:spacing w:before="6"/>
              <w:ind w:left="4377" w:right="4368"/>
              <w:jc w:val="center"/>
              <w:rPr>
                <w:b/>
              </w:rPr>
            </w:pPr>
            <w:r>
              <w:rPr>
                <w:b/>
              </w:rPr>
              <w:t>Surface Treatment</w:t>
            </w:r>
          </w:p>
        </w:tc>
      </w:tr>
      <w:tr w:rsidR="004F1502" w:rsidTr="00FF7627">
        <w:trPr>
          <w:trHeight w:val="285"/>
        </w:trPr>
        <w:tc>
          <w:tcPr>
            <w:tcW w:w="958" w:type="dxa"/>
          </w:tcPr>
          <w:p w:rsidR="004F1502" w:rsidRDefault="004F1502" w:rsidP="00FF7627">
            <w:pPr>
              <w:pStyle w:val="TableParagraph"/>
              <w:spacing w:before="6"/>
              <w:ind w:left="107"/>
            </w:pPr>
            <w:r>
              <w:t>1</w:t>
            </w:r>
          </w:p>
        </w:tc>
        <w:tc>
          <w:tcPr>
            <w:tcW w:w="2009" w:type="dxa"/>
          </w:tcPr>
          <w:p w:rsidR="004F1502" w:rsidRDefault="004F1502" w:rsidP="00FF7627">
            <w:pPr>
              <w:pStyle w:val="TableParagraph"/>
              <w:spacing w:before="6"/>
              <w:ind w:left="107"/>
            </w:pPr>
            <w:r>
              <w:t>Primer</w:t>
            </w:r>
          </w:p>
        </w:tc>
        <w:tc>
          <w:tcPr>
            <w:tcW w:w="3319" w:type="dxa"/>
          </w:tcPr>
          <w:p w:rsidR="004F1502" w:rsidRDefault="004F1502" w:rsidP="00FF7627">
            <w:pPr>
              <w:pStyle w:val="TableParagraph"/>
              <w:spacing w:before="6"/>
            </w:pPr>
            <w:r>
              <w:t>25 Microns</w:t>
            </w:r>
          </w:p>
        </w:tc>
        <w:tc>
          <w:tcPr>
            <w:tcW w:w="4361" w:type="dxa"/>
          </w:tcPr>
          <w:p w:rsidR="004F1502" w:rsidRDefault="004F1502" w:rsidP="00FF7627">
            <w:pPr>
              <w:pStyle w:val="TableParagraph"/>
              <w:spacing w:before="6"/>
            </w:pPr>
            <w:r>
              <w:t>Red Oxide Primer</w:t>
            </w:r>
          </w:p>
        </w:tc>
      </w:tr>
      <w:tr w:rsidR="004F1502" w:rsidTr="00FF7627">
        <w:trPr>
          <w:trHeight w:val="287"/>
        </w:trPr>
        <w:tc>
          <w:tcPr>
            <w:tcW w:w="958" w:type="dxa"/>
          </w:tcPr>
          <w:p w:rsidR="004F1502" w:rsidRDefault="004F1502" w:rsidP="00FF7627">
            <w:pPr>
              <w:pStyle w:val="TableParagraph"/>
              <w:spacing w:before="6" w:line="261" w:lineRule="exact"/>
              <w:ind w:left="107"/>
            </w:pPr>
            <w:r>
              <w:t>2</w:t>
            </w:r>
          </w:p>
        </w:tc>
        <w:tc>
          <w:tcPr>
            <w:tcW w:w="2009" w:type="dxa"/>
          </w:tcPr>
          <w:p w:rsidR="004F1502" w:rsidRDefault="004F1502" w:rsidP="00FF7627">
            <w:pPr>
              <w:pStyle w:val="TableParagraph"/>
              <w:spacing w:before="6" w:line="261" w:lineRule="exact"/>
              <w:ind w:left="107"/>
            </w:pPr>
            <w:r>
              <w:t>First Coat</w:t>
            </w:r>
          </w:p>
        </w:tc>
        <w:tc>
          <w:tcPr>
            <w:tcW w:w="3319" w:type="dxa"/>
          </w:tcPr>
          <w:p w:rsidR="004F1502" w:rsidRDefault="004F1502" w:rsidP="00FF7627">
            <w:pPr>
              <w:pStyle w:val="TableParagraph"/>
              <w:spacing w:before="6" w:line="261" w:lineRule="exact"/>
            </w:pPr>
            <w:r>
              <w:t>Enamel Paint</w:t>
            </w:r>
          </w:p>
        </w:tc>
        <w:tc>
          <w:tcPr>
            <w:tcW w:w="4361" w:type="dxa"/>
          </w:tcPr>
          <w:p w:rsidR="004F1502" w:rsidRDefault="004F1502" w:rsidP="00FF7627">
            <w:pPr>
              <w:pStyle w:val="TableParagraph"/>
              <w:spacing w:before="6" w:line="261" w:lineRule="exact"/>
              <w:ind w:left="159"/>
            </w:pPr>
            <w:r>
              <w:t>NA</w:t>
            </w:r>
          </w:p>
        </w:tc>
      </w:tr>
      <w:tr w:rsidR="004F1502" w:rsidTr="00FF7627">
        <w:trPr>
          <w:trHeight w:val="285"/>
        </w:trPr>
        <w:tc>
          <w:tcPr>
            <w:tcW w:w="958" w:type="dxa"/>
          </w:tcPr>
          <w:p w:rsidR="004F1502" w:rsidRDefault="004F1502" w:rsidP="00FF7627">
            <w:pPr>
              <w:pStyle w:val="TableParagraph"/>
              <w:spacing w:before="6"/>
              <w:ind w:left="107"/>
            </w:pPr>
            <w:r>
              <w:t>3</w:t>
            </w:r>
          </w:p>
        </w:tc>
        <w:tc>
          <w:tcPr>
            <w:tcW w:w="2009" w:type="dxa"/>
          </w:tcPr>
          <w:p w:rsidR="004F1502" w:rsidRDefault="004F1502" w:rsidP="00FF7627">
            <w:pPr>
              <w:pStyle w:val="TableParagraph"/>
              <w:spacing w:before="6"/>
              <w:ind w:left="107"/>
            </w:pPr>
            <w:r>
              <w:t>Second Cost</w:t>
            </w:r>
          </w:p>
        </w:tc>
        <w:tc>
          <w:tcPr>
            <w:tcW w:w="3319" w:type="dxa"/>
          </w:tcPr>
          <w:p w:rsidR="004F1502" w:rsidRDefault="004F1502" w:rsidP="00FF7627">
            <w:pPr>
              <w:pStyle w:val="TableParagraph"/>
              <w:spacing w:before="6"/>
            </w:pPr>
            <w:r>
              <w:t>Enamel Paint</w:t>
            </w:r>
          </w:p>
        </w:tc>
        <w:tc>
          <w:tcPr>
            <w:tcW w:w="4361" w:type="dxa"/>
          </w:tcPr>
          <w:p w:rsidR="004F1502" w:rsidRDefault="004F1502" w:rsidP="00FF7627">
            <w:pPr>
              <w:pStyle w:val="TableParagraph"/>
              <w:spacing w:before="6"/>
              <w:ind w:left="159"/>
            </w:pPr>
            <w:r>
              <w:t>NA</w:t>
            </w:r>
          </w:p>
        </w:tc>
      </w:tr>
    </w:tbl>
    <w:p w:rsidR="00EC3A66" w:rsidRDefault="00EC3A66" w:rsidP="00031DD5">
      <w:pPr>
        <w:outlineLvl w:val="0"/>
      </w:pPr>
    </w:p>
    <w:p w:rsidR="00DA53A4" w:rsidRDefault="00DA53A4" w:rsidP="00031DD5">
      <w:pPr>
        <w:outlineLvl w:val="0"/>
      </w:pPr>
    </w:p>
    <w:p w:rsidR="00DA53A4" w:rsidRDefault="00DA53A4" w:rsidP="00DA53A4">
      <w:pPr>
        <w:spacing w:before="56" w:after="4"/>
        <w:ind w:left="208"/>
        <w:rPr>
          <w:b/>
        </w:rPr>
      </w:pPr>
      <w:r>
        <w:rPr>
          <w:b/>
        </w:rPr>
        <w:lastRenderedPageBreak/>
        <w:t>Scope and Rates:</w:t>
      </w: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7"/>
        <w:gridCol w:w="5245"/>
        <w:gridCol w:w="850"/>
        <w:gridCol w:w="1703"/>
        <w:gridCol w:w="1943"/>
      </w:tblGrid>
      <w:tr w:rsidR="00DA53A4" w:rsidTr="00FF7627">
        <w:trPr>
          <w:trHeight w:val="287"/>
        </w:trPr>
        <w:tc>
          <w:tcPr>
            <w:tcW w:w="867" w:type="dxa"/>
          </w:tcPr>
          <w:p w:rsidR="00DA53A4" w:rsidRDefault="00DA53A4" w:rsidP="00FF7627">
            <w:pPr>
              <w:pStyle w:val="TableParagraph"/>
              <w:spacing w:before="6" w:line="261" w:lineRule="exact"/>
              <w:ind w:left="107" w:right="97"/>
              <w:jc w:val="center"/>
              <w:rPr>
                <w:b/>
              </w:rPr>
            </w:pPr>
            <w:r>
              <w:rPr>
                <w:b/>
              </w:rPr>
              <w:t>Sr. No.</w:t>
            </w:r>
          </w:p>
        </w:tc>
        <w:tc>
          <w:tcPr>
            <w:tcW w:w="5245" w:type="dxa"/>
          </w:tcPr>
          <w:p w:rsidR="00DA53A4" w:rsidRDefault="00DA53A4" w:rsidP="00FF7627">
            <w:pPr>
              <w:pStyle w:val="TableParagraph"/>
              <w:spacing w:before="6" w:line="261" w:lineRule="exact"/>
              <w:ind w:left="1936" w:right="1927"/>
              <w:jc w:val="center"/>
              <w:rPr>
                <w:b/>
              </w:rPr>
            </w:pPr>
            <w:r>
              <w:rPr>
                <w:b/>
              </w:rPr>
              <w:t>Scope of Work</w:t>
            </w:r>
          </w:p>
        </w:tc>
        <w:tc>
          <w:tcPr>
            <w:tcW w:w="850" w:type="dxa"/>
          </w:tcPr>
          <w:p w:rsidR="00DA53A4" w:rsidRDefault="00DA53A4" w:rsidP="00FF7627">
            <w:pPr>
              <w:pStyle w:val="TableParagraph"/>
              <w:spacing w:before="6" w:line="261" w:lineRule="exact"/>
              <w:ind w:left="208" w:right="200"/>
              <w:jc w:val="center"/>
              <w:rPr>
                <w:b/>
              </w:rPr>
            </w:pPr>
            <w:r>
              <w:rPr>
                <w:b/>
              </w:rPr>
              <w:t>Unit</w:t>
            </w:r>
          </w:p>
        </w:tc>
        <w:tc>
          <w:tcPr>
            <w:tcW w:w="1703" w:type="dxa"/>
          </w:tcPr>
          <w:p w:rsidR="00DA53A4" w:rsidRDefault="00DA53A4" w:rsidP="00FF7627">
            <w:pPr>
              <w:pStyle w:val="TableParagraph"/>
              <w:spacing w:before="6" w:line="261" w:lineRule="exact"/>
              <w:ind w:left="623" w:right="609"/>
              <w:jc w:val="center"/>
              <w:rPr>
                <w:b/>
              </w:rPr>
            </w:pPr>
            <w:r>
              <w:rPr>
                <w:b/>
              </w:rPr>
              <w:t>Rate</w:t>
            </w:r>
          </w:p>
        </w:tc>
        <w:tc>
          <w:tcPr>
            <w:tcW w:w="1943" w:type="dxa"/>
          </w:tcPr>
          <w:p w:rsidR="00DA53A4" w:rsidRDefault="00DA53A4" w:rsidP="00FF7627">
            <w:pPr>
              <w:pStyle w:val="TableParagraph"/>
              <w:spacing w:before="6" w:line="261" w:lineRule="exact"/>
              <w:ind w:left="511"/>
              <w:rPr>
                <w:b/>
              </w:rPr>
            </w:pPr>
            <w:r>
              <w:rPr>
                <w:b/>
              </w:rPr>
              <w:t>Basic Cost</w:t>
            </w:r>
          </w:p>
        </w:tc>
      </w:tr>
      <w:tr w:rsidR="00DA53A4" w:rsidTr="00FF7627">
        <w:trPr>
          <w:trHeight w:val="1000"/>
        </w:trPr>
        <w:tc>
          <w:tcPr>
            <w:tcW w:w="867" w:type="dxa"/>
          </w:tcPr>
          <w:p w:rsidR="00DA53A4" w:rsidRDefault="00DA53A4" w:rsidP="00FF7627">
            <w:pPr>
              <w:pStyle w:val="TableParagraph"/>
              <w:spacing w:before="9"/>
              <w:rPr>
                <w:b/>
                <w:sz w:val="29"/>
              </w:rPr>
            </w:pPr>
          </w:p>
          <w:p w:rsidR="00DA53A4" w:rsidRDefault="00DA53A4" w:rsidP="00FF7627">
            <w:pPr>
              <w:pStyle w:val="TableParagraph"/>
              <w:spacing w:before="1"/>
              <w:ind w:left="9"/>
              <w:jc w:val="center"/>
            </w:pPr>
            <w:r>
              <w:t>1</w:t>
            </w:r>
          </w:p>
        </w:tc>
        <w:tc>
          <w:tcPr>
            <w:tcW w:w="5245" w:type="dxa"/>
          </w:tcPr>
          <w:p w:rsidR="00DA53A4" w:rsidRDefault="00DA53A4" w:rsidP="00FF7627">
            <w:pPr>
              <w:pStyle w:val="TableParagraph"/>
              <w:spacing w:before="95"/>
              <w:ind w:left="107"/>
            </w:pPr>
            <w:r>
              <w:t>Designing, Supply, Erection of Pre-Engineered Building</w:t>
            </w:r>
          </w:p>
          <w:p w:rsidR="00DA53A4" w:rsidRDefault="00DA53A4" w:rsidP="00FF7627">
            <w:pPr>
              <w:pStyle w:val="TableParagraph"/>
              <w:spacing w:before="2" w:line="237" w:lineRule="auto"/>
              <w:ind w:left="107" w:right="207"/>
            </w:pPr>
            <w:r>
              <w:t xml:space="preserve">880.00 Sq. MTR O/O (Approx. Building Tonnage 51.079 MTS), </w:t>
            </w:r>
            <w:r>
              <w:rPr>
                <w:shd w:val="clear" w:color="auto" w:fill="FFFF00"/>
              </w:rPr>
              <w:t>TRANSPORTATION INCLUDED</w:t>
            </w:r>
          </w:p>
        </w:tc>
        <w:tc>
          <w:tcPr>
            <w:tcW w:w="850" w:type="dxa"/>
          </w:tcPr>
          <w:p w:rsidR="00DA53A4" w:rsidRDefault="00DA53A4" w:rsidP="00FF7627">
            <w:pPr>
              <w:pStyle w:val="TableParagraph"/>
              <w:spacing w:before="9"/>
              <w:rPr>
                <w:b/>
                <w:sz w:val="29"/>
              </w:rPr>
            </w:pPr>
          </w:p>
          <w:p w:rsidR="00DA53A4" w:rsidRDefault="00DA53A4" w:rsidP="00FF7627">
            <w:pPr>
              <w:pStyle w:val="TableParagraph"/>
              <w:spacing w:before="1"/>
              <w:ind w:left="208" w:right="200"/>
              <w:jc w:val="center"/>
            </w:pPr>
            <w:r>
              <w:t>KG</w:t>
            </w:r>
          </w:p>
        </w:tc>
        <w:tc>
          <w:tcPr>
            <w:tcW w:w="1703" w:type="dxa"/>
          </w:tcPr>
          <w:p w:rsidR="00DA53A4" w:rsidRDefault="00DA53A4" w:rsidP="00FF7627">
            <w:pPr>
              <w:pStyle w:val="TableParagraph"/>
              <w:spacing w:before="4"/>
              <w:rPr>
                <w:b/>
                <w:sz w:val="19"/>
              </w:rPr>
            </w:pPr>
          </w:p>
          <w:p w:rsidR="00DA53A4" w:rsidRDefault="00DA53A4" w:rsidP="002E0719">
            <w:pPr>
              <w:pStyle w:val="TableParagraph"/>
              <w:spacing w:line="235" w:lineRule="auto"/>
              <w:ind w:left="138" w:right="122" w:firstLine="379"/>
            </w:pPr>
            <w:r>
              <w:rPr>
                <w:rFonts w:ascii="FreeSans" w:hAnsi="FreeSans"/>
              </w:rPr>
              <w:t xml:space="preserve">₹ </w:t>
            </w:r>
            <w:r>
              <w:t xml:space="preserve">/- </w:t>
            </w:r>
            <w:r>
              <w:rPr>
                <w:color w:val="FF0000"/>
              </w:rPr>
              <w:t>Excl. GST @18%</w:t>
            </w:r>
          </w:p>
        </w:tc>
        <w:tc>
          <w:tcPr>
            <w:tcW w:w="1943" w:type="dxa"/>
          </w:tcPr>
          <w:p w:rsidR="00DA53A4" w:rsidRDefault="00DA53A4" w:rsidP="00FF7627">
            <w:pPr>
              <w:pStyle w:val="TableParagraph"/>
              <w:spacing w:before="12"/>
              <w:rPr>
                <w:b/>
                <w:sz w:val="18"/>
              </w:rPr>
            </w:pPr>
          </w:p>
          <w:p w:rsidR="00DA53A4" w:rsidRDefault="00DA53A4" w:rsidP="00FF7627">
            <w:pPr>
              <w:pStyle w:val="TableParagraph"/>
              <w:spacing w:line="272" w:lineRule="exact"/>
              <w:ind w:left="235" w:right="229"/>
              <w:jc w:val="center"/>
            </w:pPr>
            <w:r>
              <w:rPr>
                <w:rFonts w:ascii="FreeSans" w:hAnsi="FreeSans"/>
                <w:w w:val="110"/>
              </w:rPr>
              <w:t xml:space="preserve">₹ </w:t>
            </w:r>
            <w:r>
              <w:rPr>
                <w:w w:val="110"/>
              </w:rPr>
              <w:t>/-</w:t>
            </w:r>
          </w:p>
          <w:p w:rsidR="00DA53A4" w:rsidRDefault="00DA53A4" w:rsidP="00FF7627">
            <w:pPr>
              <w:pStyle w:val="TableParagraph"/>
              <w:spacing w:line="265" w:lineRule="exact"/>
              <w:ind w:left="235" w:right="231"/>
              <w:jc w:val="center"/>
            </w:pPr>
            <w:r>
              <w:rPr>
                <w:color w:val="FF0000"/>
              </w:rPr>
              <w:t>Excl. GST @18%</w:t>
            </w:r>
          </w:p>
        </w:tc>
      </w:tr>
    </w:tbl>
    <w:p w:rsidR="00DA53A4" w:rsidRDefault="00DA53A4" w:rsidP="00031DD5">
      <w:pPr>
        <w:outlineLvl w:val="0"/>
      </w:pPr>
    </w:p>
    <w:p w:rsidR="00DA53A4" w:rsidRDefault="00DA53A4" w:rsidP="00DA53A4">
      <w:pPr>
        <w:ind w:left="107"/>
        <w:rPr>
          <w:b/>
        </w:rPr>
      </w:pPr>
      <w:r>
        <w:rPr>
          <w:b/>
        </w:rPr>
        <w:t>Assumption, Deviations &amp; Exclusions:</w:t>
      </w:r>
    </w:p>
    <w:p w:rsidR="00DA53A4" w:rsidRDefault="00DA53A4" w:rsidP="00DA53A4">
      <w:pPr>
        <w:pStyle w:val="ListParagraph"/>
        <w:numPr>
          <w:ilvl w:val="0"/>
          <w:numId w:val="18"/>
        </w:numPr>
        <w:tabs>
          <w:tab w:val="left" w:pos="327"/>
        </w:tabs>
        <w:ind w:hanging="220"/>
      </w:pPr>
      <w:r>
        <w:t>Items and codes, which are not mentioned in this proposal, are not in SUSPL scope of</w:t>
      </w:r>
      <w:r>
        <w:rPr>
          <w:spacing w:val="-18"/>
        </w:rPr>
        <w:t xml:space="preserve"> </w:t>
      </w:r>
      <w:r>
        <w:t>supply</w:t>
      </w:r>
    </w:p>
    <w:p w:rsidR="00DA53A4" w:rsidRDefault="00DA53A4" w:rsidP="00DA53A4">
      <w:pPr>
        <w:pStyle w:val="ListParagraph"/>
        <w:numPr>
          <w:ilvl w:val="0"/>
          <w:numId w:val="18"/>
        </w:numPr>
        <w:tabs>
          <w:tab w:val="left" w:pos="327"/>
        </w:tabs>
        <w:spacing w:before="1"/>
        <w:ind w:left="107" w:right="114" w:firstLine="0"/>
      </w:pPr>
      <w:r>
        <w:t>We have considered the working height by assuming the dimension between Finished Floor Level and Natural Ground Level is not more than 1000mm, any deviation in this dimension shall be considered for additional charge towards erection of structure as well as the wall cladding works and structural accessories if</w:t>
      </w:r>
      <w:r>
        <w:rPr>
          <w:spacing w:val="-15"/>
        </w:rPr>
        <w:t xml:space="preserve"> </w:t>
      </w:r>
      <w:r>
        <w:t>any.</w:t>
      </w:r>
    </w:p>
    <w:p w:rsidR="00DA53A4" w:rsidRDefault="00DA53A4" w:rsidP="00DA53A4">
      <w:pPr>
        <w:pStyle w:val="ListParagraph"/>
        <w:numPr>
          <w:ilvl w:val="0"/>
          <w:numId w:val="18"/>
        </w:numPr>
        <w:tabs>
          <w:tab w:val="left" w:pos="327"/>
        </w:tabs>
        <w:spacing w:line="267" w:lineRule="exact"/>
        <w:ind w:hanging="220"/>
      </w:pPr>
      <w:r>
        <w:t>Delay of payment from client part is subjected to additional remobilization charges i.e. 5% of total order</w:t>
      </w:r>
      <w:r>
        <w:rPr>
          <w:spacing w:val="-20"/>
        </w:rPr>
        <w:t xml:space="preserve"> </w:t>
      </w:r>
      <w:r>
        <w:t>value.</w:t>
      </w:r>
    </w:p>
    <w:p w:rsidR="00DA53A4" w:rsidRDefault="00DA53A4" w:rsidP="00DA53A4">
      <w:pPr>
        <w:pStyle w:val="ListParagraph"/>
        <w:numPr>
          <w:ilvl w:val="0"/>
          <w:numId w:val="18"/>
        </w:numPr>
        <w:tabs>
          <w:tab w:val="left" w:pos="327"/>
        </w:tabs>
        <w:ind w:hanging="220"/>
      </w:pPr>
      <w:r>
        <w:t>Electricity for erection work is client</w:t>
      </w:r>
      <w:r>
        <w:rPr>
          <w:spacing w:val="-8"/>
        </w:rPr>
        <w:t xml:space="preserve"> </w:t>
      </w:r>
      <w:r>
        <w:t>scope.</w:t>
      </w:r>
    </w:p>
    <w:p w:rsidR="00DA53A4" w:rsidRDefault="00DA53A4" w:rsidP="00DA53A4">
      <w:pPr>
        <w:pStyle w:val="ListParagraph"/>
        <w:numPr>
          <w:ilvl w:val="0"/>
          <w:numId w:val="18"/>
        </w:numPr>
        <w:tabs>
          <w:tab w:val="left" w:pos="327"/>
        </w:tabs>
        <w:ind w:left="107" w:right="550" w:firstLine="0"/>
      </w:pPr>
      <w:r>
        <w:t>Micro/Macro project schedules for structural work will be submitted by SUSPL based on the site condition of civil work that will prevail the delivery</w:t>
      </w:r>
      <w:r>
        <w:rPr>
          <w:spacing w:val="-10"/>
        </w:rPr>
        <w:t xml:space="preserve"> </w:t>
      </w:r>
      <w:r>
        <w:t>schedule.</w:t>
      </w:r>
    </w:p>
    <w:p w:rsidR="00DA53A4" w:rsidRDefault="00DA53A4" w:rsidP="00DA53A4">
      <w:pPr>
        <w:pStyle w:val="ListParagraph"/>
        <w:numPr>
          <w:ilvl w:val="0"/>
          <w:numId w:val="18"/>
        </w:numPr>
        <w:tabs>
          <w:tab w:val="left" w:pos="327"/>
        </w:tabs>
        <w:spacing w:before="1"/>
        <w:ind w:left="107" w:right="331" w:firstLine="0"/>
      </w:pPr>
      <w:r>
        <w:t>Customer’s responsibility to provide a suitable convenient road for Trailer Movement and free space for Stacking of Material at site nearer to the erection</w:t>
      </w:r>
      <w:r>
        <w:rPr>
          <w:spacing w:val="-11"/>
        </w:rPr>
        <w:t xml:space="preserve"> </w:t>
      </w:r>
      <w:r>
        <w:t>point.</w:t>
      </w:r>
    </w:p>
    <w:p w:rsidR="00DA53A4" w:rsidRDefault="00DA53A4" w:rsidP="00DA53A4">
      <w:pPr>
        <w:pStyle w:val="ListParagraph"/>
        <w:numPr>
          <w:ilvl w:val="0"/>
          <w:numId w:val="18"/>
        </w:numPr>
        <w:tabs>
          <w:tab w:val="left" w:pos="327"/>
        </w:tabs>
        <w:ind w:hanging="220"/>
      </w:pPr>
      <w:r>
        <w:t>Loading &amp; Unloading being SUSPL scope, yet any local incidental payments are to be borne by the</w:t>
      </w:r>
      <w:r>
        <w:rPr>
          <w:spacing w:val="-17"/>
        </w:rPr>
        <w:t xml:space="preserve"> </w:t>
      </w:r>
      <w:r>
        <w:t>customer.</w:t>
      </w:r>
    </w:p>
    <w:p w:rsidR="00DA53A4" w:rsidRDefault="00DA53A4" w:rsidP="00DA53A4">
      <w:pPr>
        <w:pStyle w:val="ListParagraph"/>
        <w:numPr>
          <w:ilvl w:val="0"/>
          <w:numId w:val="18"/>
        </w:numPr>
        <w:tabs>
          <w:tab w:val="left" w:pos="327"/>
        </w:tabs>
        <w:ind w:left="107" w:right="345" w:firstLine="0"/>
      </w:pPr>
      <w:r>
        <w:t>SUSPL’s standard Paint system (Enamel) for primary structure is a) Oxford Blue, b) Suzzlon Green, c) Smoke Grey, d) Olive Green. In case the client chooses any different colour other than the above choice is subject to change in the delivery</w:t>
      </w:r>
      <w:r>
        <w:rPr>
          <w:spacing w:val="-1"/>
        </w:rPr>
        <w:t xml:space="preserve"> </w:t>
      </w:r>
      <w:r>
        <w:t>time.</w:t>
      </w:r>
    </w:p>
    <w:p w:rsidR="00DA53A4" w:rsidRDefault="00DA53A4" w:rsidP="00DA53A4">
      <w:pPr>
        <w:pStyle w:val="ListParagraph"/>
        <w:numPr>
          <w:ilvl w:val="0"/>
          <w:numId w:val="18"/>
        </w:numPr>
        <w:tabs>
          <w:tab w:val="left" w:pos="327"/>
        </w:tabs>
        <w:ind w:left="107" w:right="165" w:firstLine="0"/>
      </w:pPr>
      <w:r>
        <w:t>SUSPL’s have a wide variety of roofing &amp; cladding panel colours in their inventory. The given delivery time is based on the standard colours. Any special colour is subject to involve time and cost variation if</w:t>
      </w:r>
      <w:r>
        <w:rPr>
          <w:spacing w:val="-12"/>
        </w:rPr>
        <w:t xml:space="preserve"> </w:t>
      </w:r>
      <w:r>
        <w:t>any.</w:t>
      </w:r>
    </w:p>
    <w:p w:rsidR="00DA53A4" w:rsidRDefault="00DA53A4" w:rsidP="00DA53A4">
      <w:pPr>
        <w:pStyle w:val="ListParagraph"/>
        <w:numPr>
          <w:ilvl w:val="0"/>
          <w:numId w:val="18"/>
        </w:numPr>
        <w:tabs>
          <w:tab w:val="left" w:pos="439"/>
        </w:tabs>
        <w:ind w:left="107" w:right="807" w:firstLine="0"/>
      </w:pPr>
      <w:r>
        <w:t>All foundation and civil drawings to be under SUSPL scope and further SUSPL to supervise and take the moral responsibility during the concrete</w:t>
      </w:r>
      <w:r>
        <w:rPr>
          <w:spacing w:val="-3"/>
        </w:rPr>
        <w:t xml:space="preserve"> </w:t>
      </w:r>
      <w:r>
        <w:t>casting.</w:t>
      </w:r>
    </w:p>
    <w:p w:rsidR="00DA53A4" w:rsidRDefault="00DA53A4" w:rsidP="00DA53A4">
      <w:pPr>
        <w:pStyle w:val="ListParagraph"/>
        <w:numPr>
          <w:ilvl w:val="0"/>
          <w:numId w:val="18"/>
        </w:numPr>
        <w:tabs>
          <w:tab w:val="left" w:pos="439"/>
        </w:tabs>
        <w:ind w:left="438" w:hanging="332"/>
      </w:pPr>
      <w:r>
        <w:t>Roof slope considered</w:t>
      </w:r>
      <w:r>
        <w:rPr>
          <w:spacing w:val="-4"/>
        </w:rPr>
        <w:t xml:space="preserve"> </w:t>
      </w:r>
      <w:r>
        <w:t>1:10.</w:t>
      </w:r>
    </w:p>
    <w:p w:rsidR="00DA53A4" w:rsidRDefault="00DA53A4" w:rsidP="00DA53A4">
      <w:pPr>
        <w:pStyle w:val="ListParagraph"/>
        <w:numPr>
          <w:ilvl w:val="0"/>
          <w:numId w:val="18"/>
        </w:numPr>
        <w:tabs>
          <w:tab w:val="left" w:pos="440"/>
        </w:tabs>
        <w:ind w:left="439" w:hanging="333"/>
      </w:pPr>
      <w:r>
        <w:t>RCC base considered for mainframe</w:t>
      </w:r>
      <w:r>
        <w:rPr>
          <w:spacing w:val="-6"/>
        </w:rPr>
        <w:t xml:space="preserve"> </w:t>
      </w:r>
      <w:r>
        <w:t>columns.</w:t>
      </w:r>
    </w:p>
    <w:p w:rsidR="00DA53A4" w:rsidRDefault="00DA53A4" w:rsidP="00DA53A4">
      <w:pPr>
        <w:pStyle w:val="ListParagraph"/>
        <w:numPr>
          <w:ilvl w:val="0"/>
          <w:numId w:val="18"/>
        </w:numPr>
        <w:tabs>
          <w:tab w:val="left" w:pos="439"/>
        </w:tabs>
        <w:ind w:left="438" w:hanging="332"/>
      </w:pPr>
      <w:r>
        <w:t>Sag rods considered along roof &amp; cladding</w:t>
      </w:r>
      <w:r>
        <w:rPr>
          <w:spacing w:val="-9"/>
        </w:rPr>
        <w:t xml:space="preserve"> </w:t>
      </w:r>
      <w:r>
        <w:t>both.</w:t>
      </w:r>
    </w:p>
    <w:p w:rsidR="00DA53A4" w:rsidRDefault="00DA53A4" w:rsidP="00DA53A4">
      <w:pPr>
        <w:pStyle w:val="ListParagraph"/>
        <w:numPr>
          <w:ilvl w:val="0"/>
          <w:numId w:val="18"/>
        </w:numPr>
        <w:tabs>
          <w:tab w:val="left" w:pos="440"/>
        </w:tabs>
        <w:spacing w:before="1"/>
        <w:ind w:left="439" w:hanging="333"/>
      </w:pPr>
      <w:r>
        <w:t>Brick wall considered on all sides as per above</w:t>
      </w:r>
      <w:r>
        <w:rPr>
          <w:spacing w:val="-16"/>
        </w:rPr>
        <w:t xml:space="preserve"> </w:t>
      </w:r>
      <w:r>
        <w:t>parameters.</w:t>
      </w:r>
    </w:p>
    <w:p w:rsidR="00DA53A4" w:rsidRDefault="00DA53A4" w:rsidP="00DA53A4">
      <w:pPr>
        <w:pStyle w:val="ListParagraph"/>
        <w:numPr>
          <w:ilvl w:val="0"/>
          <w:numId w:val="18"/>
        </w:numPr>
        <w:tabs>
          <w:tab w:val="left" w:pos="437"/>
        </w:tabs>
        <w:spacing w:line="267" w:lineRule="exact"/>
        <w:ind w:left="436" w:hanging="330"/>
      </w:pPr>
      <w:r>
        <w:t>Diagonal Rod bracing considered for roof &amp; sidewalls</w:t>
      </w:r>
      <w:r>
        <w:rPr>
          <w:spacing w:val="-20"/>
        </w:rPr>
        <w:t xml:space="preserve"> </w:t>
      </w:r>
      <w:r>
        <w:t>both.</w:t>
      </w:r>
    </w:p>
    <w:p w:rsidR="00DA53A4" w:rsidRDefault="00DA53A4" w:rsidP="00DA53A4">
      <w:pPr>
        <w:pStyle w:val="ListParagraph"/>
        <w:numPr>
          <w:ilvl w:val="0"/>
          <w:numId w:val="18"/>
        </w:numPr>
        <w:tabs>
          <w:tab w:val="left" w:pos="440"/>
        </w:tabs>
        <w:spacing w:line="267" w:lineRule="exact"/>
        <w:ind w:left="439" w:hanging="333"/>
      </w:pPr>
      <w:r>
        <w:t>Steel rigid frame considered along end</w:t>
      </w:r>
      <w:r>
        <w:rPr>
          <w:spacing w:val="-3"/>
        </w:rPr>
        <w:t xml:space="preserve"> </w:t>
      </w:r>
      <w:r>
        <w:t>walls.</w:t>
      </w:r>
    </w:p>
    <w:p w:rsidR="00DA53A4" w:rsidRDefault="00DA53A4" w:rsidP="00DA53A4">
      <w:pPr>
        <w:pStyle w:val="ListParagraph"/>
        <w:numPr>
          <w:ilvl w:val="0"/>
          <w:numId w:val="18"/>
        </w:numPr>
        <w:tabs>
          <w:tab w:val="left" w:pos="437"/>
        </w:tabs>
        <w:ind w:left="436" w:hanging="330"/>
      </w:pPr>
      <w:r>
        <w:t>Design, wind pressure and pressure co-efficient is considered as general as across the western</w:t>
      </w:r>
      <w:r>
        <w:rPr>
          <w:spacing w:val="-18"/>
        </w:rPr>
        <w:t xml:space="preserve"> </w:t>
      </w:r>
      <w:r>
        <w:t>region.</w:t>
      </w:r>
    </w:p>
    <w:p w:rsidR="00DA53A4" w:rsidRDefault="00DA53A4" w:rsidP="00DA53A4">
      <w:pPr>
        <w:pStyle w:val="ListParagraph"/>
        <w:numPr>
          <w:ilvl w:val="0"/>
          <w:numId w:val="18"/>
        </w:numPr>
        <w:tabs>
          <w:tab w:val="left" w:pos="437"/>
        </w:tabs>
        <w:spacing w:before="1"/>
        <w:ind w:left="436" w:hanging="330"/>
      </w:pPr>
      <w:r>
        <w:t>15 years of stability certificate will be provided with all supply &amp; erection</w:t>
      </w:r>
      <w:r>
        <w:rPr>
          <w:spacing w:val="-21"/>
        </w:rPr>
        <w:t xml:space="preserve"> </w:t>
      </w:r>
      <w:r>
        <w:t>QAPs.</w:t>
      </w:r>
    </w:p>
    <w:p w:rsidR="00DA53A4" w:rsidRDefault="00DA53A4" w:rsidP="00DA53A4">
      <w:pPr>
        <w:pStyle w:val="ListParagraph"/>
        <w:numPr>
          <w:ilvl w:val="0"/>
          <w:numId w:val="18"/>
        </w:numPr>
        <w:tabs>
          <w:tab w:val="left" w:pos="437"/>
        </w:tabs>
        <w:ind w:left="436" w:hanging="330"/>
      </w:pPr>
      <w:r>
        <w:t>Manufacturer’s Mill test certificate (Essar/Jindal) will be provided for all</w:t>
      </w:r>
      <w:r>
        <w:rPr>
          <w:spacing w:val="-13"/>
        </w:rPr>
        <w:t xml:space="preserve"> </w:t>
      </w:r>
      <w:r>
        <w:t>supplies.</w:t>
      </w:r>
    </w:p>
    <w:p w:rsidR="00DA53A4" w:rsidRDefault="00DA53A4" w:rsidP="00DA53A4">
      <w:pPr>
        <w:pStyle w:val="ListParagraph"/>
        <w:numPr>
          <w:ilvl w:val="0"/>
          <w:numId w:val="18"/>
        </w:numPr>
        <w:tabs>
          <w:tab w:val="left" w:pos="437"/>
        </w:tabs>
        <w:spacing w:before="1"/>
        <w:ind w:left="436" w:hanging="330"/>
      </w:pPr>
      <w:r>
        <w:t>Minimum Thickness for Primary – 4mm, Secondary –</w:t>
      </w:r>
      <w:r>
        <w:rPr>
          <w:spacing w:val="-12"/>
        </w:rPr>
        <w:t xml:space="preserve"> </w:t>
      </w:r>
      <w:r>
        <w:t>2mm</w:t>
      </w:r>
    </w:p>
    <w:p w:rsidR="00DA53A4" w:rsidRDefault="006C2B18" w:rsidP="00DA53A4">
      <w:pPr>
        <w:pStyle w:val="ListParagraph"/>
        <w:numPr>
          <w:ilvl w:val="0"/>
          <w:numId w:val="18"/>
        </w:numPr>
        <w:tabs>
          <w:tab w:val="left" w:pos="437"/>
        </w:tabs>
        <w:ind w:left="436" w:hanging="330"/>
      </w:pPr>
      <w:r>
        <w:t>Purlins will 120</w:t>
      </w:r>
      <w:r w:rsidR="00DA53A4">
        <w:t xml:space="preserve"> GSM ,345</w:t>
      </w:r>
      <w:r w:rsidR="00DA53A4">
        <w:rPr>
          <w:spacing w:val="-8"/>
        </w:rPr>
        <w:t xml:space="preserve"> </w:t>
      </w:r>
      <w:r w:rsidR="00DA53A4">
        <w:t>MPA.</w:t>
      </w:r>
    </w:p>
    <w:p w:rsidR="00DA53A4" w:rsidRDefault="00DA53A4" w:rsidP="00DA53A4">
      <w:pPr>
        <w:pStyle w:val="ListParagraph"/>
        <w:numPr>
          <w:ilvl w:val="0"/>
          <w:numId w:val="18"/>
        </w:numPr>
        <w:tabs>
          <w:tab w:val="left" w:pos="440"/>
        </w:tabs>
        <w:ind w:left="439" w:hanging="333"/>
      </w:pPr>
      <w:r>
        <w:t>Framed openings Header &amp; Jamb Considered as Cold Form</w:t>
      </w:r>
      <w:r>
        <w:rPr>
          <w:spacing w:val="-7"/>
        </w:rPr>
        <w:t xml:space="preserve"> </w:t>
      </w:r>
      <w:r>
        <w:t>Members.</w:t>
      </w:r>
    </w:p>
    <w:p w:rsidR="00DA53A4" w:rsidRDefault="00DA53A4" w:rsidP="00DA53A4">
      <w:pPr>
        <w:pStyle w:val="ListParagraph"/>
        <w:numPr>
          <w:ilvl w:val="0"/>
          <w:numId w:val="18"/>
        </w:numPr>
        <w:tabs>
          <w:tab w:val="left" w:pos="439"/>
        </w:tabs>
        <w:ind w:left="107" w:right="155" w:firstLine="0"/>
      </w:pPr>
      <w:r>
        <w:t>All side wall column support considered as FIXED Base. Interior and Wind columns pinned base considered. Roof top frame considered pinned base above</w:t>
      </w:r>
      <w:r>
        <w:rPr>
          <w:spacing w:val="-5"/>
        </w:rPr>
        <w:t xml:space="preserve"> </w:t>
      </w:r>
      <w:r>
        <w:t>mezzanine.</w:t>
      </w:r>
    </w:p>
    <w:p w:rsidR="00DA53A4" w:rsidRDefault="00DA53A4" w:rsidP="00DA53A4">
      <w:pPr>
        <w:pStyle w:val="ListParagraph"/>
        <w:numPr>
          <w:ilvl w:val="0"/>
          <w:numId w:val="18"/>
        </w:numPr>
        <w:tabs>
          <w:tab w:val="left" w:pos="439"/>
        </w:tabs>
        <w:spacing w:line="267" w:lineRule="exact"/>
        <w:ind w:left="438" w:hanging="332"/>
      </w:pPr>
      <w:r>
        <w:t>No gutter and Down takes in the building. Curved Eaves</w:t>
      </w:r>
      <w:r>
        <w:rPr>
          <w:spacing w:val="-8"/>
        </w:rPr>
        <w:t xml:space="preserve"> </w:t>
      </w:r>
      <w:r>
        <w:t>considered.</w:t>
      </w:r>
    </w:p>
    <w:p w:rsidR="00DA53A4" w:rsidRDefault="00DA53A4" w:rsidP="00DA53A4">
      <w:pPr>
        <w:pStyle w:val="ListParagraph"/>
        <w:numPr>
          <w:ilvl w:val="0"/>
          <w:numId w:val="18"/>
        </w:numPr>
        <w:tabs>
          <w:tab w:val="left" w:pos="437"/>
        </w:tabs>
        <w:spacing w:before="1"/>
        <w:ind w:left="436" w:hanging="330"/>
      </w:pPr>
      <w:r>
        <w:t>2 No Cage Ladder considered for Roof</w:t>
      </w:r>
      <w:r>
        <w:rPr>
          <w:spacing w:val="-13"/>
        </w:rPr>
        <w:t xml:space="preserve"> </w:t>
      </w:r>
      <w:r>
        <w:t>Access.</w:t>
      </w:r>
    </w:p>
    <w:p w:rsidR="00DA53A4" w:rsidRDefault="00DA53A4" w:rsidP="00DA53A4">
      <w:pPr>
        <w:pStyle w:val="ListParagraph"/>
        <w:numPr>
          <w:ilvl w:val="0"/>
          <w:numId w:val="18"/>
        </w:numPr>
        <w:tabs>
          <w:tab w:val="left" w:pos="439"/>
        </w:tabs>
        <w:ind w:left="438" w:hanging="332"/>
      </w:pPr>
      <w:r>
        <w:t>Canopies also curved eaves</w:t>
      </w:r>
      <w:r>
        <w:rPr>
          <w:spacing w:val="-5"/>
        </w:rPr>
        <w:t xml:space="preserve"> </w:t>
      </w:r>
      <w:r>
        <w:t>considered.</w:t>
      </w:r>
    </w:p>
    <w:p w:rsidR="00DA53A4" w:rsidRDefault="00DA53A4" w:rsidP="00DA53A4">
      <w:pPr>
        <w:pStyle w:val="ListParagraph"/>
        <w:numPr>
          <w:ilvl w:val="0"/>
          <w:numId w:val="18"/>
        </w:numPr>
        <w:tabs>
          <w:tab w:val="left" w:pos="437"/>
        </w:tabs>
        <w:ind w:left="436" w:hanging="330"/>
      </w:pPr>
      <w:r>
        <w:t xml:space="preserve">Load for toilet area 2 </w:t>
      </w:r>
      <w:proofErr w:type="spellStart"/>
      <w:r>
        <w:t>Kn</w:t>
      </w:r>
      <w:proofErr w:type="spellEnd"/>
      <w:r>
        <w:t xml:space="preserve">/m2 and 5 </w:t>
      </w:r>
      <w:proofErr w:type="spellStart"/>
      <w:r>
        <w:t>Kn</w:t>
      </w:r>
      <w:proofErr w:type="spellEnd"/>
      <w:r>
        <w:t>/m2 for sunken area</w:t>
      </w:r>
      <w:r>
        <w:rPr>
          <w:spacing w:val="-13"/>
        </w:rPr>
        <w:t xml:space="preserve"> </w:t>
      </w:r>
      <w:r>
        <w:t>considered.</w:t>
      </w:r>
    </w:p>
    <w:p w:rsidR="00DA53A4" w:rsidRDefault="00DA53A4" w:rsidP="00DA53A4">
      <w:pPr>
        <w:pStyle w:val="ListParagraph"/>
        <w:numPr>
          <w:ilvl w:val="0"/>
          <w:numId w:val="18"/>
        </w:numPr>
        <w:tabs>
          <w:tab w:val="left" w:pos="439"/>
        </w:tabs>
        <w:ind w:left="438" w:hanging="332"/>
      </w:pPr>
      <w:r>
        <w:t>First floor 1 T /m2 load and second floor 2 T/m2 as per drawings and remaining 1 T/m2 load</w:t>
      </w:r>
      <w:r>
        <w:rPr>
          <w:spacing w:val="-28"/>
        </w:rPr>
        <w:t xml:space="preserve"> </w:t>
      </w:r>
      <w:r>
        <w:t>considered.</w:t>
      </w:r>
    </w:p>
    <w:p w:rsidR="00DA53A4" w:rsidRDefault="00DA53A4" w:rsidP="002E0719">
      <w:pPr>
        <w:pStyle w:val="ListParagraph"/>
        <w:numPr>
          <w:ilvl w:val="0"/>
          <w:numId w:val="18"/>
        </w:numPr>
        <w:tabs>
          <w:tab w:val="left" w:pos="439"/>
        </w:tabs>
        <w:spacing w:before="57"/>
      </w:pPr>
      <w:r>
        <w:t>All Loadings as per IS and design as per AISC/MBMA</w:t>
      </w:r>
      <w:r w:rsidRPr="002E0719">
        <w:rPr>
          <w:spacing w:val="-8"/>
        </w:rPr>
        <w:t xml:space="preserve"> </w:t>
      </w:r>
      <w:r>
        <w:t>considered.</w:t>
      </w:r>
    </w:p>
    <w:p w:rsidR="00DA53A4" w:rsidRDefault="00DA53A4" w:rsidP="00DA53A4">
      <w:pPr>
        <w:pStyle w:val="ListParagraph"/>
        <w:numPr>
          <w:ilvl w:val="0"/>
          <w:numId w:val="18"/>
        </w:numPr>
        <w:tabs>
          <w:tab w:val="left" w:pos="437"/>
        </w:tabs>
        <w:ind w:left="107" w:right="887" w:firstLine="0"/>
      </w:pPr>
      <w:r>
        <w:lastRenderedPageBreak/>
        <w:t>Windows supporting members for first and second floor not considered as no nos. or elevations given in the drawings.</w:t>
      </w:r>
    </w:p>
    <w:p w:rsidR="00DA53A4" w:rsidRDefault="00DA53A4" w:rsidP="00DA53A4">
      <w:pPr>
        <w:pStyle w:val="ListParagraph"/>
        <w:numPr>
          <w:ilvl w:val="0"/>
          <w:numId w:val="18"/>
        </w:numPr>
        <w:tabs>
          <w:tab w:val="left" w:pos="437"/>
        </w:tabs>
        <w:spacing w:before="1"/>
        <w:ind w:left="436" w:hanging="330"/>
      </w:pPr>
      <w:r>
        <w:t>2 nos. Lift support columns considered up to 15 m</w:t>
      </w:r>
      <w:r>
        <w:rPr>
          <w:spacing w:val="-8"/>
        </w:rPr>
        <w:t xml:space="preserve"> </w:t>
      </w:r>
      <w:r>
        <w:t>level.</w:t>
      </w:r>
    </w:p>
    <w:p w:rsidR="00DA53A4" w:rsidRDefault="00DA53A4" w:rsidP="00DA53A4">
      <w:pPr>
        <w:pStyle w:val="BodyText"/>
        <w:spacing w:before="10"/>
        <w:rPr>
          <w:sz w:val="21"/>
        </w:rPr>
      </w:pPr>
    </w:p>
    <w:p w:rsidR="00031DD5" w:rsidRPr="00FD3003" w:rsidRDefault="00031DD5" w:rsidP="00031DD5"/>
    <w:p w:rsidR="00031DD5" w:rsidRPr="00FD3003" w:rsidRDefault="00031DD5" w:rsidP="00031DD5">
      <w:pPr>
        <w:outlineLvl w:val="0"/>
        <w:rPr>
          <w:b/>
        </w:rPr>
      </w:pPr>
      <w:r w:rsidRPr="00FD3003">
        <w:rPr>
          <w:b/>
        </w:rPr>
        <w:t>General and Commercial Terms and Conditions:</w:t>
      </w:r>
    </w:p>
    <w:p w:rsidR="00031DD5" w:rsidRPr="00FD3003" w:rsidRDefault="00031DD5" w:rsidP="00031DD5">
      <w:pPr>
        <w:pStyle w:val="ListParagraph"/>
        <w:widowControl/>
        <w:numPr>
          <w:ilvl w:val="0"/>
          <w:numId w:val="16"/>
        </w:numPr>
        <w:autoSpaceDE/>
        <w:autoSpaceDN/>
        <w:spacing w:line="276" w:lineRule="auto"/>
        <w:contextualSpacing/>
      </w:pPr>
      <w:r w:rsidRPr="00FD3003">
        <w:t xml:space="preserve">The above offer is valid for </w:t>
      </w:r>
      <w:r>
        <w:t>five</w:t>
      </w:r>
      <w:r w:rsidRPr="00FD3003">
        <w:t xml:space="preserve"> days.</w:t>
      </w:r>
    </w:p>
    <w:p w:rsidR="00031DD5" w:rsidRPr="00FD3003" w:rsidRDefault="00031DD5" w:rsidP="00031DD5">
      <w:pPr>
        <w:pStyle w:val="ListParagraph"/>
        <w:widowControl/>
        <w:numPr>
          <w:ilvl w:val="0"/>
          <w:numId w:val="16"/>
        </w:numPr>
        <w:autoSpaceDE/>
        <w:autoSpaceDN/>
        <w:spacing w:line="276" w:lineRule="auto"/>
        <w:contextualSpacing/>
      </w:pPr>
      <w:r w:rsidRPr="00FD3003">
        <w:t xml:space="preserve">Any further supplies and </w:t>
      </w:r>
      <w:r w:rsidR="00214249" w:rsidRPr="00FD3003">
        <w:t>labour</w:t>
      </w:r>
      <w:r w:rsidRPr="00FD3003">
        <w:t xml:space="preserve"> work for structural fabrication or erection is to be charged in extra.</w:t>
      </w:r>
    </w:p>
    <w:p w:rsidR="003D13F7" w:rsidRDefault="003D13F7" w:rsidP="00031DD5">
      <w:pPr>
        <w:outlineLvl w:val="0"/>
        <w:rPr>
          <w:b/>
        </w:rPr>
      </w:pPr>
    </w:p>
    <w:p w:rsidR="00031DD5" w:rsidRPr="00FD3003" w:rsidRDefault="00031DD5" w:rsidP="00031DD5">
      <w:pPr>
        <w:outlineLvl w:val="0"/>
        <w:rPr>
          <w:b/>
        </w:rPr>
      </w:pPr>
      <w:r w:rsidRPr="00FD3003">
        <w:rPr>
          <w:b/>
        </w:rPr>
        <w:t>Jurisdiction:</w:t>
      </w:r>
    </w:p>
    <w:p w:rsidR="00031DD5" w:rsidRPr="00FD3003" w:rsidRDefault="00031DD5" w:rsidP="00031DD5">
      <w:pPr>
        <w:pStyle w:val="ListParagraph"/>
        <w:widowControl/>
        <w:numPr>
          <w:ilvl w:val="0"/>
          <w:numId w:val="16"/>
        </w:numPr>
        <w:autoSpaceDE/>
        <w:autoSpaceDN/>
        <w:spacing w:line="276" w:lineRule="auto"/>
        <w:contextualSpacing/>
      </w:pPr>
      <w:r w:rsidRPr="00FD3003">
        <w:t>All legal matters/disputes, if any, are only at the jurisdiction of Vadodara/Gujarat.</w:t>
      </w:r>
    </w:p>
    <w:p w:rsidR="00031DD5" w:rsidRPr="00FD3003" w:rsidRDefault="00031DD5" w:rsidP="00031DD5">
      <w:pPr>
        <w:outlineLvl w:val="0"/>
        <w:rPr>
          <w:b/>
        </w:rPr>
      </w:pPr>
    </w:p>
    <w:p w:rsidR="00031DD5" w:rsidRPr="00FD3003" w:rsidRDefault="00031DD5" w:rsidP="00031DD5">
      <w:pPr>
        <w:outlineLvl w:val="0"/>
        <w:rPr>
          <w:b/>
        </w:rPr>
      </w:pPr>
      <w:r w:rsidRPr="00FD3003">
        <w:rPr>
          <w:b/>
        </w:rPr>
        <w:t xml:space="preserve">Payment Terms and Conditions </w:t>
      </w:r>
      <w:r w:rsidRPr="00FD3003">
        <w:rPr>
          <w:b/>
          <w:color w:val="FF0000"/>
        </w:rPr>
        <w:t>(non-negotiable)</w:t>
      </w:r>
      <w:r w:rsidRPr="00FD3003">
        <w:rPr>
          <w:b/>
        </w:rPr>
        <w:t>:</w:t>
      </w:r>
    </w:p>
    <w:p w:rsidR="00031DD5" w:rsidRPr="00FD3003" w:rsidRDefault="00031DD5" w:rsidP="00031DD5">
      <w:pPr>
        <w:pStyle w:val="ListParagraph"/>
        <w:widowControl/>
        <w:numPr>
          <w:ilvl w:val="0"/>
          <w:numId w:val="17"/>
        </w:numPr>
        <w:autoSpaceDE/>
        <w:autoSpaceDN/>
        <w:spacing w:line="276" w:lineRule="auto"/>
        <w:contextualSpacing/>
      </w:pPr>
      <w:r w:rsidRPr="00FD3003">
        <w:t xml:space="preserve">Minimum of </w:t>
      </w:r>
      <w:r>
        <w:t>10</w:t>
      </w:r>
      <w:r w:rsidRPr="00FD3003">
        <w:t>% advance payment to be made along with the purchase order and signed contract.</w:t>
      </w:r>
    </w:p>
    <w:p w:rsidR="00031DD5" w:rsidRPr="00FD3003" w:rsidRDefault="00031DD5" w:rsidP="00031DD5">
      <w:pPr>
        <w:pStyle w:val="ListParagraph"/>
        <w:widowControl/>
        <w:numPr>
          <w:ilvl w:val="0"/>
          <w:numId w:val="17"/>
        </w:numPr>
        <w:autoSpaceDE/>
        <w:autoSpaceDN/>
        <w:spacing w:line="276" w:lineRule="auto"/>
        <w:contextualSpacing/>
      </w:pPr>
      <w:r w:rsidRPr="00FD3003">
        <w:t>Another 25% a</w:t>
      </w:r>
      <w:r>
        <w:t xml:space="preserve">long with </w:t>
      </w:r>
      <w:r w:rsidRPr="00FD3003">
        <w:t>drawings approval.</w:t>
      </w:r>
    </w:p>
    <w:p w:rsidR="00031DD5" w:rsidRPr="00FD3003" w:rsidRDefault="00031DD5" w:rsidP="00031DD5">
      <w:pPr>
        <w:pStyle w:val="ListParagraph"/>
        <w:widowControl/>
        <w:numPr>
          <w:ilvl w:val="0"/>
          <w:numId w:val="17"/>
        </w:numPr>
        <w:autoSpaceDE/>
        <w:autoSpaceDN/>
        <w:spacing w:line="276" w:lineRule="auto"/>
        <w:contextualSpacing/>
      </w:pPr>
      <w:r w:rsidRPr="00FD3003">
        <w:t xml:space="preserve">Further </w:t>
      </w:r>
      <w:r>
        <w:t>25</w:t>
      </w:r>
      <w:r w:rsidRPr="00FD3003">
        <w:t xml:space="preserve">% </w:t>
      </w:r>
      <w:r>
        <w:t>before</w:t>
      </w:r>
      <w:r w:rsidRPr="00FD3003">
        <w:t xml:space="preserve"> structural material </w:t>
      </w:r>
      <w:r>
        <w:t>dispatch.</w:t>
      </w:r>
    </w:p>
    <w:p w:rsidR="00031DD5" w:rsidRDefault="00031DD5" w:rsidP="00031DD5">
      <w:pPr>
        <w:pStyle w:val="ListParagraph"/>
        <w:widowControl/>
        <w:numPr>
          <w:ilvl w:val="0"/>
          <w:numId w:val="17"/>
        </w:numPr>
        <w:autoSpaceDE/>
        <w:autoSpaceDN/>
        <w:spacing w:line="276" w:lineRule="auto"/>
        <w:contextualSpacing/>
      </w:pPr>
      <w:r>
        <w:t xml:space="preserve">15% at </w:t>
      </w:r>
      <w:r w:rsidRPr="00FD3003">
        <w:t>erection team mobilization</w:t>
      </w:r>
      <w:r>
        <w:t xml:space="preserve"> and erection initiation</w:t>
      </w:r>
      <w:r w:rsidRPr="00902359">
        <w:t>.</w:t>
      </w:r>
    </w:p>
    <w:p w:rsidR="00031DD5" w:rsidRDefault="00031DD5" w:rsidP="00031DD5">
      <w:pPr>
        <w:pStyle w:val="ListParagraph"/>
        <w:widowControl/>
        <w:numPr>
          <w:ilvl w:val="0"/>
          <w:numId w:val="17"/>
        </w:numPr>
        <w:autoSpaceDE/>
        <w:autoSpaceDN/>
        <w:spacing w:line="276" w:lineRule="auto"/>
        <w:contextualSpacing/>
      </w:pPr>
      <w:r>
        <w:t>20% before sheet material dispatch.</w:t>
      </w:r>
    </w:p>
    <w:p w:rsidR="00031DD5" w:rsidRPr="00FD3003" w:rsidRDefault="00031DD5" w:rsidP="00031DD5">
      <w:pPr>
        <w:pStyle w:val="ListParagraph"/>
        <w:widowControl/>
        <w:numPr>
          <w:ilvl w:val="0"/>
          <w:numId w:val="17"/>
        </w:numPr>
        <w:autoSpaceDE/>
        <w:autoSpaceDN/>
        <w:spacing w:line="276" w:lineRule="auto"/>
        <w:contextualSpacing/>
      </w:pPr>
      <w:r w:rsidRPr="00FD3003">
        <w:t xml:space="preserve">Balance to be cleared within </w:t>
      </w:r>
      <w:r>
        <w:t xml:space="preserve">fifteen </w:t>
      </w:r>
      <w:r w:rsidR="00214249">
        <w:t>days’</w:t>
      </w:r>
      <w:r w:rsidRPr="00FD3003">
        <w:t xml:space="preserve"> post project completion.</w:t>
      </w:r>
    </w:p>
    <w:p w:rsidR="00031DD5" w:rsidRPr="00FD3003" w:rsidRDefault="00031DD5" w:rsidP="00031DD5">
      <w:pPr>
        <w:pStyle w:val="ListParagraph"/>
        <w:widowControl/>
        <w:numPr>
          <w:ilvl w:val="0"/>
          <w:numId w:val="17"/>
        </w:numPr>
        <w:autoSpaceDE/>
        <w:autoSpaceDN/>
        <w:spacing w:line="276" w:lineRule="auto"/>
        <w:contextualSpacing/>
      </w:pPr>
      <w:r w:rsidRPr="00FD3003">
        <w:t>All payments to be made only and only via NEFT/RTGS, Cheques or Demand Drafts.</w:t>
      </w:r>
    </w:p>
    <w:p w:rsidR="00031DD5" w:rsidRDefault="009A7984" w:rsidP="00031DD5">
      <w:pPr>
        <w:pStyle w:val="ListParagraph"/>
      </w:pPr>
      <w:r w:rsidRPr="00A7605F">
        <w:rPr>
          <w:b/>
        </w:rPr>
        <w:t>Favouring</w:t>
      </w:r>
      <w:r w:rsidR="00031DD5" w:rsidRPr="00A7605F">
        <w:rPr>
          <w:b/>
        </w:rPr>
        <w:t>:</w:t>
      </w:r>
      <w:r w:rsidR="00031DD5">
        <w:t xml:space="preserve"> </w:t>
      </w:r>
      <w:r>
        <w:t>M/</w:t>
      </w:r>
      <w:r w:rsidR="00A17932">
        <w:t>s</w:t>
      </w:r>
      <w:r>
        <w:t>. SHREE UMIYA STRUCTURE PVT LTD</w:t>
      </w:r>
    </w:p>
    <w:p w:rsidR="00031DD5" w:rsidRDefault="00031DD5" w:rsidP="00031DD5">
      <w:pPr>
        <w:pStyle w:val="ListParagraph"/>
        <w:outlineLvl w:val="0"/>
      </w:pPr>
      <w:r>
        <w:rPr>
          <w:b/>
        </w:rPr>
        <w:t>Bank Name:</w:t>
      </w:r>
      <w:r>
        <w:t xml:space="preserve"> </w:t>
      </w:r>
      <w:r w:rsidR="009A7984">
        <w:t>Axis</w:t>
      </w:r>
      <w:r>
        <w:t xml:space="preserve"> Bank</w:t>
      </w:r>
    </w:p>
    <w:p w:rsidR="00031DD5" w:rsidRPr="00320386" w:rsidRDefault="00031DD5" w:rsidP="00031DD5">
      <w:pPr>
        <w:pStyle w:val="ListParagraph"/>
        <w:outlineLvl w:val="0"/>
        <w:rPr>
          <w:b/>
        </w:rPr>
      </w:pPr>
      <w:r>
        <w:rPr>
          <w:b/>
        </w:rPr>
        <w:t>Account Name:</w:t>
      </w:r>
      <w:r>
        <w:t xml:space="preserve"> </w:t>
      </w:r>
      <w:r w:rsidR="009A7984">
        <w:t>SHREE UMIYA STRUCTURE PVT LTD</w:t>
      </w:r>
    </w:p>
    <w:p w:rsidR="00031DD5" w:rsidRDefault="00031DD5" w:rsidP="00031DD5">
      <w:pPr>
        <w:pStyle w:val="ListParagraph"/>
        <w:outlineLvl w:val="0"/>
      </w:pPr>
      <w:r>
        <w:rPr>
          <w:b/>
        </w:rPr>
        <w:t>Account Number:</w:t>
      </w:r>
      <w:r>
        <w:t xml:space="preserve"> </w:t>
      </w:r>
      <w:r w:rsidR="00A17932">
        <w:t>920020068150924</w:t>
      </w:r>
    </w:p>
    <w:p w:rsidR="00031DD5" w:rsidRDefault="00031DD5" w:rsidP="00031DD5">
      <w:pPr>
        <w:pStyle w:val="ListParagraph"/>
        <w:outlineLvl w:val="0"/>
      </w:pPr>
      <w:r>
        <w:rPr>
          <w:b/>
        </w:rPr>
        <w:t>RTGS/NEFT IFSC Code:</w:t>
      </w:r>
      <w:r>
        <w:t xml:space="preserve"> </w:t>
      </w:r>
      <w:r w:rsidR="00A17932">
        <w:t>UTIB0002865</w:t>
      </w:r>
      <w:r>
        <w:t xml:space="preserve"> (</w:t>
      </w:r>
      <w:r w:rsidR="00A17932">
        <w:t>Pratap Nagar, Vadodara</w:t>
      </w:r>
      <w:r>
        <w:t>)</w:t>
      </w:r>
    </w:p>
    <w:p w:rsidR="00031DD5" w:rsidRPr="00FD3003" w:rsidRDefault="00031DD5" w:rsidP="00031DD5">
      <w:pPr>
        <w:pStyle w:val="ListParagraph"/>
        <w:widowControl/>
        <w:numPr>
          <w:ilvl w:val="0"/>
          <w:numId w:val="17"/>
        </w:numPr>
        <w:autoSpaceDE/>
        <w:autoSpaceDN/>
        <w:spacing w:line="276" w:lineRule="auto"/>
        <w:contextualSpacing/>
      </w:pPr>
      <w:r w:rsidRPr="00FD3003">
        <w:t xml:space="preserve">Above rates are </w:t>
      </w:r>
      <w:r>
        <w:t>ex</w:t>
      </w:r>
      <w:r w:rsidRPr="00FD3003">
        <w:t xml:space="preserve">clusive of </w:t>
      </w:r>
      <w:r>
        <w:t>GST @18%</w:t>
      </w:r>
      <w:r w:rsidRPr="00FD3003">
        <w:t>.</w:t>
      </w:r>
    </w:p>
    <w:p w:rsidR="00031DD5" w:rsidRDefault="00031DD5"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Default="00DA53A4" w:rsidP="00031DD5"/>
    <w:p w:rsidR="00DA53A4" w:rsidRPr="00FD3003" w:rsidRDefault="00DA53A4" w:rsidP="00031DD5"/>
    <w:p w:rsidR="00031DD5" w:rsidRPr="00FD3003" w:rsidRDefault="00031DD5" w:rsidP="00031DD5">
      <w:r w:rsidRPr="00FD3003">
        <w:rPr>
          <w:b/>
        </w:rPr>
        <w:lastRenderedPageBreak/>
        <w:t xml:space="preserve">Order to be released in </w:t>
      </w:r>
      <w:r w:rsidR="00A17932" w:rsidRPr="00FD3003">
        <w:rPr>
          <w:b/>
        </w:rPr>
        <w:t>favour</w:t>
      </w:r>
      <w:r w:rsidRPr="00FD3003">
        <w:rPr>
          <w:b/>
        </w:rPr>
        <w:t xml:space="preserve"> of: </w:t>
      </w:r>
      <w:r w:rsidRPr="00FD3003">
        <w:tab/>
        <w:t xml:space="preserve">M/s. </w:t>
      </w:r>
      <w:r w:rsidR="00A17932">
        <w:t>SHREE UMIYA STRUCTURE PVT LTD</w:t>
      </w:r>
    </w:p>
    <w:p w:rsidR="00031DD5" w:rsidRPr="00FD3003" w:rsidRDefault="00031DD5" w:rsidP="00031DD5">
      <w:r w:rsidRPr="00FD3003">
        <w:tab/>
      </w:r>
      <w:r w:rsidRPr="00FD3003">
        <w:tab/>
      </w:r>
      <w:r w:rsidRPr="00FD3003">
        <w:tab/>
      </w:r>
      <w:r w:rsidRPr="00FD3003">
        <w:tab/>
      </w:r>
      <w:r w:rsidRPr="00FD3003">
        <w:tab/>
      </w:r>
      <w:r w:rsidR="00D935D2">
        <w:t>C-402, Lilac Resi</w:t>
      </w:r>
      <w:r w:rsidR="00A17932">
        <w:t>dency, Vasna</w:t>
      </w:r>
      <w:r w:rsidR="00D935D2">
        <w:t xml:space="preserve"> </w:t>
      </w:r>
      <w:r w:rsidR="00A17932">
        <w:t>Bhayali Road</w:t>
      </w:r>
    </w:p>
    <w:p w:rsidR="00031DD5" w:rsidRPr="00FD3003" w:rsidRDefault="00031DD5" w:rsidP="00031DD5">
      <w:r w:rsidRPr="00FD3003">
        <w:tab/>
      </w:r>
      <w:r w:rsidRPr="00FD3003">
        <w:tab/>
      </w:r>
      <w:r w:rsidRPr="00FD3003">
        <w:tab/>
      </w:r>
      <w:r w:rsidRPr="00FD3003">
        <w:tab/>
      </w:r>
      <w:r w:rsidRPr="00FD3003">
        <w:tab/>
        <w:t>Vadodara</w:t>
      </w:r>
      <w:r w:rsidR="00A17932">
        <w:t>,</w:t>
      </w:r>
      <w:r w:rsidRPr="00FD3003">
        <w:t xml:space="preserve"> Gujarat</w:t>
      </w:r>
      <w:r w:rsidR="00A17932">
        <w:t xml:space="preserve"> 391410</w:t>
      </w:r>
      <w:r w:rsidRPr="00FD3003">
        <w:t>.</w:t>
      </w:r>
    </w:p>
    <w:p w:rsidR="00031DD5" w:rsidRPr="00B776C8" w:rsidRDefault="00031DD5" w:rsidP="00031DD5">
      <w:r w:rsidRPr="00FD3003">
        <w:tab/>
      </w:r>
      <w:r w:rsidRPr="00FD3003">
        <w:tab/>
      </w:r>
      <w:r w:rsidRPr="00FD3003">
        <w:tab/>
      </w:r>
      <w:r w:rsidRPr="00FD3003">
        <w:tab/>
      </w:r>
      <w:r w:rsidRPr="00FD3003">
        <w:tab/>
      </w:r>
      <w:r>
        <w:rPr>
          <w:b/>
        </w:rPr>
        <w:t xml:space="preserve">GSTIN: </w:t>
      </w:r>
      <w:r w:rsidR="00A17932">
        <w:t>24ABECS3492C1ZI</w:t>
      </w:r>
    </w:p>
    <w:p w:rsidR="00D935D2" w:rsidRDefault="00D935D2" w:rsidP="00031DD5"/>
    <w:p w:rsidR="00D935D2" w:rsidRDefault="00D935D2" w:rsidP="00031DD5"/>
    <w:p w:rsidR="00031DD5" w:rsidRPr="00FD3003" w:rsidRDefault="00031DD5" w:rsidP="00031DD5">
      <w:r w:rsidRPr="00FD3003">
        <w:rPr>
          <w:b/>
        </w:rPr>
        <w:t xml:space="preserve">All communications to be sent to: </w:t>
      </w:r>
      <w:r w:rsidRPr="00FD3003">
        <w:tab/>
        <w:t xml:space="preserve">M/s. </w:t>
      </w:r>
      <w:r w:rsidR="00A17932">
        <w:t>SHREE UMIYA STRUCTURE PVT LTD</w:t>
      </w:r>
    </w:p>
    <w:p w:rsidR="00031DD5" w:rsidRPr="00FD3003" w:rsidRDefault="00031DD5" w:rsidP="00031DD5">
      <w:r w:rsidRPr="00FD3003">
        <w:tab/>
      </w:r>
      <w:r w:rsidRPr="00FD3003">
        <w:tab/>
      </w:r>
      <w:r w:rsidRPr="00FD3003">
        <w:tab/>
      </w:r>
      <w:r w:rsidRPr="00FD3003">
        <w:tab/>
      </w:r>
      <w:r w:rsidRPr="00FD3003">
        <w:tab/>
      </w:r>
      <w:r w:rsidR="00A17932">
        <w:t>10 Vishnu Inds Estate</w:t>
      </w:r>
      <w:r w:rsidR="00A17932" w:rsidRPr="00FD3003">
        <w:t>,</w:t>
      </w:r>
      <w:r w:rsidR="00A17932">
        <w:t xml:space="preserve"> Opp. Narshiji Inds Estate,</w:t>
      </w:r>
    </w:p>
    <w:p w:rsidR="00031DD5" w:rsidRPr="00FD3003" w:rsidRDefault="00031DD5" w:rsidP="00031DD5">
      <w:r w:rsidRPr="00FD3003">
        <w:tab/>
      </w:r>
      <w:r w:rsidRPr="00FD3003">
        <w:tab/>
      </w:r>
      <w:r w:rsidRPr="00FD3003">
        <w:tab/>
      </w:r>
      <w:r w:rsidRPr="00FD3003">
        <w:tab/>
      </w:r>
      <w:r w:rsidRPr="00FD3003">
        <w:tab/>
      </w:r>
      <w:r w:rsidR="00A17932">
        <w:t>Wadi Yamuna Mill Road, Pratap Nagar, Vadodara,</w:t>
      </w:r>
      <w:r w:rsidRPr="00FD3003">
        <w:t xml:space="preserve"> Gujarat</w:t>
      </w:r>
      <w:r w:rsidR="00A17932">
        <w:t xml:space="preserve"> 390004</w:t>
      </w:r>
      <w:r w:rsidRPr="00FD3003">
        <w:t>.</w:t>
      </w:r>
    </w:p>
    <w:p w:rsidR="00031DD5" w:rsidRPr="00FD3003" w:rsidRDefault="00031DD5" w:rsidP="00031DD5"/>
    <w:p w:rsidR="00031DD5" w:rsidRPr="00FD3003" w:rsidRDefault="00031DD5" w:rsidP="00031DD5">
      <w:r w:rsidRPr="00FD3003">
        <w:rPr>
          <w:b/>
        </w:rPr>
        <w:t>Supplies &amp; Services dispatch point:</w:t>
      </w:r>
      <w:r w:rsidRPr="00FD3003">
        <w:tab/>
      </w:r>
      <w:r w:rsidR="00D925E7">
        <w:t>Por GIDC</w:t>
      </w:r>
      <w:r w:rsidRPr="00FD3003">
        <w:t xml:space="preserve">, </w:t>
      </w:r>
      <w:r w:rsidR="00D925E7">
        <w:t xml:space="preserve">Vadodara, </w:t>
      </w:r>
      <w:r w:rsidRPr="00FD3003">
        <w:t>Gujarat</w:t>
      </w:r>
      <w:r w:rsidR="00D925E7">
        <w:t xml:space="preserve"> 391243</w:t>
      </w:r>
      <w:r w:rsidRPr="00FD3003">
        <w:t>.</w:t>
      </w:r>
    </w:p>
    <w:p w:rsidR="00031DD5" w:rsidRPr="00FD3003" w:rsidRDefault="00031DD5" w:rsidP="00031DD5"/>
    <w:p w:rsidR="00031DD5" w:rsidRPr="00FD3003" w:rsidRDefault="00031DD5" w:rsidP="00031DD5"/>
    <w:p w:rsidR="00031DD5" w:rsidRPr="00FD3003" w:rsidRDefault="00031DD5" w:rsidP="00031DD5"/>
    <w:p w:rsidR="00031DD5" w:rsidRPr="00FD3003" w:rsidRDefault="00031DD5" w:rsidP="00031DD5"/>
    <w:p w:rsidR="00031DD5" w:rsidRPr="00FD3003" w:rsidRDefault="00031DD5" w:rsidP="00031DD5"/>
    <w:p w:rsidR="00031DD5" w:rsidRPr="00FD3003" w:rsidRDefault="00031DD5" w:rsidP="00031DD5">
      <w:pPr>
        <w:rPr>
          <w:b/>
        </w:rPr>
      </w:pPr>
      <w:r w:rsidRPr="00FD3003">
        <w:rPr>
          <w:b/>
        </w:rPr>
        <w:t>Thanking You,</w:t>
      </w:r>
    </w:p>
    <w:p w:rsidR="00214249" w:rsidRPr="00FD3003" w:rsidRDefault="00214249" w:rsidP="00214249">
      <w:pPr>
        <w:outlineLvl w:val="0"/>
        <w:rPr>
          <w:b/>
        </w:rPr>
      </w:pPr>
      <w:r>
        <w:rPr>
          <w:b/>
        </w:rPr>
        <w:t>Nirav Patel</w:t>
      </w:r>
    </w:p>
    <w:p w:rsidR="00214249" w:rsidRPr="00FD3003" w:rsidRDefault="00214249" w:rsidP="00214249">
      <w:pPr>
        <w:rPr>
          <w:b/>
        </w:rPr>
      </w:pPr>
      <w:r w:rsidRPr="00FD3003">
        <w:rPr>
          <w:b/>
        </w:rPr>
        <w:t xml:space="preserve">+91 </w:t>
      </w:r>
      <w:r w:rsidR="002D7E78">
        <w:rPr>
          <w:b/>
        </w:rPr>
        <w:t>80000071</w:t>
      </w:r>
      <w:r>
        <w:rPr>
          <w:b/>
        </w:rPr>
        <w:t>5</w:t>
      </w:r>
      <w:r w:rsidR="002D7E78">
        <w:rPr>
          <w:b/>
        </w:rPr>
        <w:t>3</w:t>
      </w:r>
    </w:p>
    <w:p w:rsidR="00214249" w:rsidRPr="00FD3003" w:rsidRDefault="00214249" w:rsidP="00214249">
      <w:pPr>
        <w:rPr>
          <w:b/>
        </w:rPr>
      </w:pPr>
    </w:p>
    <w:p w:rsidR="005E512D" w:rsidRDefault="00214249" w:rsidP="00214249">
      <w:pPr>
        <w:pStyle w:val="BodyText"/>
        <w:spacing w:before="2"/>
        <w:rPr>
          <w:sz w:val="21"/>
        </w:rPr>
      </w:pPr>
      <w:r>
        <w:rPr>
          <w:b/>
        </w:rPr>
        <w:t>For Shree Umiya Structure Pvt.</w:t>
      </w:r>
      <w:r w:rsidR="003C2C6E">
        <w:rPr>
          <w:b/>
        </w:rPr>
        <w:t xml:space="preserve"> Ltd.</w:t>
      </w:r>
    </w:p>
    <w:sectPr w:rsidR="005E512D" w:rsidSect="00225D6A">
      <w:pgSz w:w="12240" w:h="15840"/>
      <w:pgMar w:top="1560" w:right="780" w:bottom="1440" w:left="709" w:header="634" w:footer="125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8A2" w:rsidRDefault="00E568A2">
      <w:r>
        <w:separator/>
      </w:r>
    </w:p>
  </w:endnote>
  <w:endnote w:type="continuationSeparator" w:id="0">
    <w:p w:rsidR="00E568A2" w:rsidRDefault="00E56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Arial"/>
    <w:charset w:val="00"/>
    <w:family w:val="swiss"/>
    <w:pitch w:val="variable"/>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FreeSans">
    <w:altName w:val="Arial"/>
    <w:charset w:val="0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12" w:rsidRPr="00303206" w:rsidRDefault="00E568A2" w:rsidP="008F7062">
    <w:pPr>
      <w:pStyle w:val="Footer"/>
      <w:tabs>
        <w:tab w:val="clear" w:pos="4513"/>
        <w:tab w:val="clear" w:pos="9026"/>
        <w:tab w:val="left" w:pos="1230"/>
      </w:tabs>
    </w:pPr>
    <w:sdt>
      <w:sdtPr>
        <w:id w:val="-1840994443"/>
        <w:docPartObj>
          <w:docPartGallery w:val="Page Numbers (Bottom of Page)"/>
          <w:docPartUnique/>
        </w:docPartObj>
      </w:sdtPr>
      <w:sdtEndPr/>
      <w:sdtContent>
        <w:r w:rsidR="00283912" w:rsidRPr="00303206">
          <w:fldChar w:fldCharType="begin"/>
        </w:r>
        <w:r w:rsidR="00283912" w:rsidRPr="00303206">
          <w:instrText xml:space="preserve"> PAGE   \* MERGEFORMAT </w:instrText>
        </w:r>
        <w:r w:rsidR="00283912" w:rsidRPr="00303206">
          <w:fldChar w:fldCharType="separate"/>
        </w:r>
        <w:r w:rsidR="00F9056F">
          <w:rPr>
            <w:noProof/>
          </w:rPr>
          <w:t>6</w:t>
        </w:r>
        <w:r w:rsidR="00283912" w:rsidRPr="00303206">
          <w:fldChar w:fldCharType="end"/>
        </w:r>
        <w:r w:rsidR="00283912" w:rsidRPr="00303206">
          <w:t xml:space="preserve"> | Page</w:t>
        </w:r>
      </w:sdtContent>
    </w:sdt>
    <w:r w:rsidR="00283912">
      <w:tab/>
      <w:t xml:space="preserve">                                             www.shreeumiyastructure.com</w:t>
    </w:r>
  </w:p>
  <w:p w:rsidR="00283912" w:rsidRDefault="002839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8A2" w:rsidRDefault="00E568A2">
      <w:r>
        <w:separator/>
      </w:r>
    </w:p>
  </w:footnote>
  <w:footnote w:type="continuationSeparator" w:id="0">
    <w:p w:rsidR="00E568A2" w:rsidRDefault="00E568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12" w:rsidRDefault="00E568A2">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067782" o:spid="_x0000_s2084" type="#_x0000_t75" style="position:absolute;margin-left:0;margin-top:0;width:565.5pt;height:418.5pt;z-index:-251655168;mso-position-horizontal:center;mso-position-horizontal-relative:margin;mso-position-vertical:center;mso-position-vertical-relative:margin" o:allowincell="f">
          <v:imagedata r:id="rId1" o:title="dsBuffer"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12" w:rsidRPr="00283912" w:rsidRDefault="00E568A2">
    <w:pPr>
      <w:pStyle w:val="Header"/>
      <w:rPr>
        <w:rFonts w:ascii="Arial" w:hAnsi="Arial" w:cs="Arial"/>
        <w:b/>
        <w:bCs/>
      </w:rPr>
    </w:pPr>
    <w:r>
      <w:rPr>
        <w:rFonts w:ascii="Arial" w:hAnsi="Arial" w:cs="Arial"/>
        <w:b/>
        <w:bCs/>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067783" o:spid="_x0000_s2085" type="#_x0000_t75" style="position:absolute;margin-left:0;margin-top:0;width:565.5pt;height:418.5pt;z-index:-251654144;mso-position-horizontal:center;mso-position-horizontal-relative:margin;mso-position-vertical:center;mso-position-vertical-relative:margin" o:allowincell="f">
          <v:imagedata r:id="rId1" o:title="dsBuffer" gain="19661f" blacklevel="22938f"/>
          <w10:wrap anchorx="margin" anchory="margin"/>
        </v:shape>
      </w:pict>
    </w:r>
    <w:r w:rsidR="00283912">
      <w:rPr>
        <w:rFonts w:ascii="Arial" w:hAnsi="Arial" w:cs="Arial"/>
        <w:b/>
        <w:bCs/>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12" w:rsidRDefault="00E568A2">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067781" o:spid="_x0000_s2083" type="#_x0000_t75" style="position:absolute;margin-left:0;margin-top:0;width:565.5pt;height:418.5pt;z-index:-251656192;mso-position-horizontal:center;mso-position-horizontal-relative:margin;mso-position-vertical:center;mso-position-vertical-relative:margin" o:allowincell="f">
          <v:imagedata r:id="rId1" o:title="dsBuffer"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A3909"/>
    <w:multiLevelType w:val="hybridMultilevel"/>
    <w:tmpl w:val="8FE49DD4"/>
    <w:lvl w:ilvl="0" w:tplc="3F5AD648">
      <w:start w:val="1"/>
      <w:numFmt w:val="decimal"/>
      <w:lvlText w:val="%1."/>
      <w:lvlJc w:val="left"/>
      <w:pPr>
        <w:ind w:left="1246" w:hanging="543"/>
      </w:pPr>
      <w:rPr>
        <w:rFonts w:hint="default"/>
        <w:b/>
        <w:bCs/>
        <w:spacing w:val="0"/>
        <w:w w:val="102"/>
        <w:lang w:val="en-US" w:eastAsia="en-US" w:bidi="ar-SA"/>
      </w:rPr>
    </w:lvl>
    <w:lvl w:ilvl="1" w:tplc="0E182DD0">
      <w:start w:val="1"/>
      <w:numFmt w:val="upperLetter"/>
      <w:lvlText w:val="(%2)"/>
      <w:lvlJc w:val="left"/>
      <w:pPr>
        <w:ind w:left="2229" w:hanging="812"/>
      </w:pPr>
      <w:rPr>
        <w:rFonts w:hint="default"/>
        <w:spacing w:val="-1"/>
        <w:w w:val="102"/>
        <w:lang w:val="en-US" w:eastAsia="en-US" w:bidi="ar-SA"/>
      </w:rPr>
    </w:lvl>
    <w:lvl w:ilvl="2" w:tplc="12E8B684">
      <w:start w:val="1"/>
      <w:numFmt w:val="lowerRoman"/>
      <w:lvlText w:val="(%3)"/>
      <w:lvlJc w:val="left"/>
      <w:pPr>
        <w:ind w:left="2936" w:hanging="812"/>
        <w:jc w:val="right"/>
      </w:pPr>
      <w:rPr>
        <w:rFonts w:ascii="Calibri" w:eastAsia="Calibri" w:hAnsi="Calibri" w:cs="Calibri" w:hint="default"/>
        <w:spacing w:val="-1"/>
        <w:w w:val="102"/>
        <w:sz w:val="22"/>
        <w:szCs w:val="22"/>
        <w:lang w:val="en-US" w:eastAsia="en-US" w:bidi="ar-SA"/>
      </w:rPr>
    </w:lvl>
    <w:lvl w:ilvl="3" w:tplc="683AF712">
      <w:start w:val="1"/>
      <w:numFmt w:val="lowerLetter"/>
      <w:lvlText w:val="(%4)"/>
      <w:lvlJc w:val="left"/>
      <w:pPr>
        <w:ind w:left="3684" w:hanging="812"/>
      </w:pPr>
      <w:rPr>
        <w:rFonts w:ascii="Calibri" w:eastAsia="Calibri" w:hAnsi="Calibri" w:cs="Calibri" w:hint="default"/>
        <w:spacing w:val="-3"/>
        <w:w w:val="102"/>
        <w:sz w:val="22"/>
        <w:szCs w:val="22"/>
        <w:lang w:val="en-US" w:eastAsia="en-US" w:bidi="ar-SA"/>
      </w:rPr>
    </w:lvl>
    <w:lvl w:ilvl="4" w:tplc="36A23F1C">
      <w:numFmt w:val="bullet"/>
      <w:lvlText w:val="•"/>
      <w:lvlJc w:val="left"/>
      <w:pPr>
        <w:ind w:left="4648" w:hanging="812"/>
      </w:pPr>
      <w:rPr>
        <w:rFonts w:hint="default"/>
        <w:lang w:val="en-US" w:eastAsia="en-US" w:bidi="ar-SA"/>
      </w:rPr>
    </w:lvl>
    <w:lvl w:ilvl="5" w:tplc="6410480C">
      <w:numFmt w:val="bullet"/>
      <w:lvlText w:val="•"/>
      <w:lvlJc w:val="left"/>
      <w:pPr>
        <w:ind w:left="5617" w:hanging="812"/>
      </w:pPr>
      <w:rPr>
        <w:rFonts w:hint="default"/>
        <w:lang w:val="en-US" w:eastAsia="en-US" w:bidi="ar-SA"/>
      </w:rPr>
    </w:lvl>
    <w:lvl w:ilvl="6" w:tplc="5E045570">
      <w:numFmt w:val="bullet"/>
      <w:lvlText w:val="•"/>
      <w:lvlJc w:val="left"/>
      <w:pPr>
        <w:ind w:left="6585" w:hanging="812"/>
      </w:pPr>
      <w:rPr>
        <w:rFonts w:hint="default"/>
        <w:lang w:val="en-US" w:eastAsia="en-US" w:bidi="ar-SA"/>
      </w:rPr>
    </w:lvl>
    <w:lvl w:ilvl="7" w:tplc="2B92CAAA">
      <w:numFmt w:val="bullet"/>
      <w:lvlText w:val="•"/>
      <w:lvlJc w:val="left"/>
      <w:pPr>
        <w:ind w:left="7554" w:hanging="812"/>
      </w:pPr>
      <w:rPr>
        <w:rFonts w:hint="default"/>
        <w:lang w:val="en-US" w:eastAsia="en-US" w:bidi="ar-SA"/>
      </w:rPr>
    </w:lvl>
    <w:lvl w:ilvl="8" w:tplc="67E6513E">
      <w:numFmt w:val="bullet"/>
      <w:lvlText w:val="•"/>
      <w:lvlJc w:val="left"/>
      <w:pPr>
        <w:ind w:left="8522" w:hanging="812"/>
      </w:pPr>
      <w:rPr>
        <w:rFonts w:hint="default"/>
        <w:lang w:val="en-US" w:eastAsia="en-US" w:bidi="ar-SA"/>
      </w:rPr>
    </w:lvl>
  </w:abstractNum>
  <w:abstractNum w:abstractNumId="1" w15:restartNumberingAfterBreak="0">
    <w:nsid w:val="0F973D74"/>
    <w:multiLevelType w:val="hybridMultilevel"/>
    <w:tmpl w:val="AB6A70A4"/>
    <w:lvl w:ilvl="0" w:tplc="DF2892DC">
      <w:numFmt w:val="bullet"/>
      <w:lvlText w:val=""/>
      <w:lvlJc w:val="left"/>
      <w:pPr>
        <w:ind w:left="790" w:hanging="260"/>
      </w:pPr>
      <w:rPr>
        <w:rFonts w:hint="default"/>
        <w:w w:val="102"/>
        <w:lang w:val="en-US" w:eastAsia="en-US" w:bidi="ar-SA"/>
      </w:rPr>
    </w:lvl>
    <w:lvl w:ilvl="1" w:tplc="A028B088">
      <w:numFmt w:val="bullet"/>
      <w:lvlText w:val="•"/>
      <w:lvlJc w:val="left"/>
      <w:pPr>
        <w:ind w:left="1020" w:hanging="260"/>
      </w:pPr>
      <w:rPr>
        <w:rFonts w:hint="default"/>
        <w:lang w:val="en-US" w:eastAsia="en-US" w:bidi="ar-SA"/>
      </w:rPr>
    </w:lvl>
    <w:lvl w:ilvl="2" w:tplc="E7B24F80">
      <w:numFmt w:val="bullet"/>
      <w:lvlText w:val="•"/>
      <w:lvlJc w:val="left"/>
      <w:pPr>
        <w:ind w:left="2068" w:hanging="260"/>
      </w:pPr>
      <w:rPr>
        <w:rFonts w:hint="default"/>
        <w:lang w:val="en-US" w:eastAsia="en-US" w:bidi="ar-SA"/>
      </w:rPr>
    </w:lvl>
    <w:lvl w:ilvl="3" w:tplc="3D3217DE">
      <w:numFmt w:val="bullet"/>
      <w:lvlText w:val="•"/>
      <w:lvlJc w:val="left"/>
      <w:pPr>
        <w:ind w:left="3117" w:hanging="260"/>
      </w:pPr>
      <w:rPr>
        <w:rFonts w:hint="default"/>
        <w:lang w:val="en-US" w:eastAsia="en-US" w:bidi="ar-SA"/>
      </w:rPr>
    </w:lvl>
    <w:lvl w:ilvl="4" w:tplc="1384F122">
      <w:numFmt w:val="bullet"/>
      <w:lvlText w:val="•"/>
      <w:lvlJc w:val="left"/>
      <w:pPr>
        <w:ind w:left="4166" w:hanging="260"/>
      </w:pPr>
      <w:rPr>
        <w:rFonts w:hint="default"/>
        <w:lang w:val="en-US" w:eastAsia="en-US" w:bidi="ar-SA"/>
      </w:rPr>
    </w:lvl>
    <w:lvl w:ilvl="5" w:tplc="44B68EAC">
      <w:numFmt w:val="bullet"/>
      <w:lvlText w:val="•"/>
      <w:lvlJc w:val="left"/>
      <w:pPr>
        <w:ind w:left="5215" w:hanging="260"/>
      </w:pPr>
      <w:rPr>
        <w:rFonts w:hint="default"/>
        <w:lang w:val="en-US" w:eastAsia="en-US" w:bidi="ar-SA"/>
      </w:rPr>
    </w:lvl>
    <w:lvl w:ilvl="6" w:tplc="C4B60C6C">
      <w:numFmt w:val="bullet"/>
      <w:lvlText w:val="•"/>
      <w:lvlJc w:val="left"/>
      <w:pPr>
        <w:ind w:left="6264" w:hanging="260"/>
      </w:pPr>
      <w:rPr>
        <w:rFonts w:hint="default"/>
        <w:lang w:val="en-US" w:eastAsia="en-US" w:bidi="ar-SA"/>
      </w:rPr>
    </w:lvl>
    <w:lvl w:ilvl="7" w:tplc="CEF87820">
      <w:numFmt w:val="bullet"/>
      <w:lvlText w:val="•"/>
      <w:lvlJc w:val="left"/>
      <w:pPr>
        <w:ind w:left="7313" w:hanging="260"/>
      </w:pPr>
      <w:rPr>
        <w:rFonts w:hint="default"/>
        <w:lang w:val="en-US" w:eastAsia="en-US" w:bidi="ar-SA"/>
      </w:rPr>
    </w:lvl>
    <w:lvl w:ilvl="8" w:tplc="CB0ADAB0">
      <w:numFmt w:val="bullet"/>
      <w:lvlText w:val="•"/>
      <w:lvlJc w:val="left"/>
      <w:pPr>
        <w:ind w:left="8362" w:hanging="260"/>
      </w:pPr>
      <w:rPr>
        <w:rFonts w:hint="default"/>
        <w:lang w:val="en-US" w:eastAsia="en-US" w:bidi="ar-SA"/>
      </w:rPr>
    </w:lvl>
  </w:abstractNum>
  <w:abstractNum w:abstractNumId="2" w15:restartNumberingAfterBreak="0">
    <w:nsid w:val="141219A9"/>
    <w:multiLevelType w:val="hybridMultilevel"/>
    <w:tmpl w:val="3BC8BBCE"/>
    <w:lvl w:ilvl="0" w:tplc="4CB638A6">
      <w:numFmt w:val="bullet"/>
      <w:lvlText w:val=""/>
      <w:lvlJc w:val="left"/>
      <w:pPr>
        <w:ind w:left="862" w:hanging="159"/>
      </w:pPr>
      <w:rPr>
        <w:rFonts w:ascii="Symbol" w:eastAsia="Symbol" w:hAnsi="Symbol" w:cs="Symbol" w:hint="default"/>
        <w:w w:val="102"/>
        <w:sz w:val="22"/>
        <w:szCs w:val="22"/>
        <w:lang w:val="en-US" w:eastAsia="en-US" w:bidi="ar-SA"/>
      </w:rPr>
    </w:lvl>
    <w:lvl w:ilvl="1" w:tplc="BA1C7B04">
      <w:numFmt w:val="bullet"/>
      <w:lvlText w:val=""/>
      <w:lvlJc w:val="left"/>
      <w:pPr>
        <w:ind w:left="1380" w:hanging="336"/>
      </w:pPr>
      <w:rPr>
        <w:rFonts w:ascii="Wingdings" w:eastAsia="Wingdings" w:hAnsi="Wingdings" w:cs="Wingdings" w:hint="default"/>
        <w:w w:val="102"/>
        <w:sz w:val="22"/>
        <w:szCs w:val="22"/>
        <w:lang w:val="en-US" w:eastAsia="en-US" w:bidi="ar-SA"/>
      </w:rPr>
    </w:lvl>
    <w:lvl w:ilvl="2" w:tplc="E3F85FB8">
      <w:numFmt w:val="bullet"/>
      <w:lvlText w:val="•"/>
      <w:lvlJc w:val="left"/>
      <w:pPr>
        <w:ind w:left="2388" w:hanging="336"/>
      </w:pPr>
      <w:rPr>
        <w:rFonts w:hint="default"/>
        <w:lang w:val="en-US" w:eastAsia="en-US" w:bidi="ar-SA"/>
      </w:rPr>
    </w:lvl>
    <w:lvl w:ilvl="3" w:tplc="7D8A7B92">
      <w:numFmt w:val="bullet"/>
      <w:lvlText w:val="•"/>
      <w:lvlJc w:val="left"/>
      <w:pPr>
        <w:ind w:left="3397" w:hanging="336"/>
      </w:pPr>
      <w:rPr>
        <w:rFonts w:hint="default"/>
        <w:lang w:val="en-US" w:eastAsia="en-US" w:bidi="ar-SA"/>
      </w:rPr>
    </w:lvl>
    <w:lvl w:ilvl="4" w:tplc="0F301180">
      <w:numFmt w:val="bullet"/>
      <w:lvlText w:val="•"/>
      <w:lvlJc w:val="left"/>
      <w:pPr>
        <w:ind w:left="4406" w:hanging="336"/>
      </w:pPr>
      <w:rPr>
        <w:rFonts w:hint="default"/>
        <w:lang w:val="en-US" w:eastAsia="en-US" w:bidi="ar-SA"/>
      </w:rPr>
    </w:lvl>
    <w:lvl w:ilvl="5" w:tplc="96FCE9EC">
      <w:numFmt w:val="bullet"/>
      <w:lvlText w:val="•"/>
      <w:lvlJc w:val="left"/>
      <w:pPr>
        <w:ind w:left="5415" w:hanging="336"/>
      </w:pPr>
      <w:rPr>
        <w:rFonts w:hint="default"/>
        <w:lang w:val="en-US" w:eastAsia="en-US" w:bidi="ar-SA"/>
      </w:rPr>
    </w:lvl>
    <w:lvl w:ilvl="6" w:tplc="9EF82A72">
      <w:numFmt w:val="bullet"/>
      <w:lvlText w:val="•"/>
      <w:lvlJc w:val="left"/>
      <w:pPr>
        <w:ind w:left="6424" w:hanging="336"/>
      </w:pPr>
      <w:rPr>
        <w:rFonts w:hint="default"/>
        <w:lang w:val="en-US" w:eastAsia="en-US" w:bidi="ar-SA"/>
      </w:rPr>
    </w:lvl>
    <w:lvl w:ilvl="7" w:tplc="C100B1AA">
      <w:numFmt w:val="bullet"/>
      <w:lvlText w:val="•"/>
      <w:lvlJc w:val="left"/>
      <w:pPr>
        <w:ind w:left="7433" w:hanging="336"/>
      </w:pPr>
      <w:rPr>
        <w:rFonts w:hint="default"/>
        <w:lang w:val="en-US" w:eastAsia="en-US" w:bidi="ar-SA"/>
      </w:rPr>
    </w:lvl>
    <w:lvl w:ilvl="8" w:tplc="73E0DA48">
      <w:numFmt w:val="bullet"/>
      <w:lvlText w:val="•"/>
      <w:lvlJc w:val="left"/>
      <w:pPr>
        <w:ind w:left="8442" w:hanging="336"/>
      </w:pPr>
      <w:rPr>
        <w:rFonts w:hint="default"/>
        <w:lang w:val="en-US" w:eastAsia="en-US" w:bidi="ar-SA"/>
      </w:rPr>
    </w:lvl>
  </w:abstractNum>
  <w:abstractNum w:abstractNumId="3" w15:restartNumberingAfterBreak="0">
    <w:nsid w:val="1697588E"/>
    <w:multiLevelType w:val="hybridMultilevel"/>
    <w:tmpl w:val="F9502882"/>
    <w:lvl w:ilvl="0" w:tplc="5896E2CE">
      <w:start w:val="1"/>
      <w:numFmt w:val="decimal"/>
      <w:lvlText w:val="%1."/>
      <w:lvlJc w:val="left"/>
      <w:pPr>
        <w:ind w:left="1380" w:hanging="336"/>
      </w:pPr>
      <w:rPr>
        <w:rFonts w:ascii="Calibri" w:eastAsia="Calibri" w:hAnsi="Calibri" w:cs="Calibri" w:hint="default"/>
        <w:w w:val="102"/>
        <w:sz w:val="22"/>
        <w:szCs w:val="22"/>
        <w:lang w:val="en-US" w:eastAsia="en-US" w:bidi="ar-SA"/>
      </w:rPr>
    </w:lvl>
    <w:lvl w:ilvl="1" w:tplc="A96051C8">
      <w:numFmt w:val="bullet"/>
      <w:lvlText w:val="•"/>
      <w:lvlJc w:val="left"/>
      <w:pPr>
        <w:ind w:left="2288" w:hanging="336"/>
      </w:pPr>
      <w:rPr>
        <w:rFonts w:hint="default"/>
        <w:lang w:val="en-US" w:eastAsia="en-US" w:bidi="ar-SA"/>
      </w:rPr>
    </w:lvl>
    <w:lvl w:ilvl="2" w:tplc="CFDEF5C4">
      <w:numFmt w:val="bullet"/>
      <w:lvlText w:val="•"/>
      <w:lvlJc w:val="left"/>
      <w:pPr>
        <w:ind w:left="3196" w:hanging="336"/>
      </w:pPr>
      <w:rPr>
        <w:rFonts w:hint="default"/>
        <w:lang w:val="en-US" w:eastAsia="en-US" w:bidi="ar-SA"/>
      </w:rPr>
    </w:lvl>
    <w:lvl w:ilvl="3" w:tplc="07C46068">
      <w:numFmt w:val="bullet"/>
      <w:lvlText w:val="•"/>
      <w:lvlJc w:val="left"/>
      <w:pPr>
        <w:ind w:left="4104" w:hanging="336"/>
      </w:pPr>
      <w:rPr>
        <w:rFonts w:hint="default"/>
        <w:lang w:val="en-US" w:eastAsia="en-US" w:bidi="ar-SA"/>
      </w:rPr>
    </w:lvl>
    <w:lvl w:ilvl="4" w:tplc="055E34E6">
      <w:numFmt w:val="bullet"/>
      <w:lvlText w:val="•"/>
      <w:lvlJc w:val="left"/>
      <w:pPr>
        <w:ind w:left="5012" w:hanging="336"/>
      </w:pPr>
      <w:rPr>
        <w:rFonts w:hint="default"/>
        <w:lang w:val="en-US" w:eastAsia="en-US" w:bidi="ar-SA"/>
      </w:rPr>
    </w:lvl>
    <w:lvl w:ilvl="5" w:tplc="C3F05C0A">
      <w:numFmt w:val="bullet"/>
      <w:lvlText w:val="•"/>
      <w:lvlJc w:val="left"/>
      <w:pPr>
        <w:ind w:left="5920" w:hanging="336"/>
      </w:pPr>
      <w:rPr>
        <w:rFonts w:hint="default"/>
        <w:lang w:val="en-US" w:eastAsia="en-US" w:bidi="ar-SA"/>
      </w:rPr>
    </w:lvl>
    <w:lvl w:ilvl="6" w:tplc="75F491AE">
      <w:numFmt w:val="bullet"/>
      <w:lvlText w:val="•"/>
      <w:lvlJc w:val="left"/>
      <w:pPr>
        <w:ind w:left="6828" w:hanging="336"/>
      </w:pPr>
      <w:rPr>
        <w:rFonts w:hint="default"/>
        <w:lang w:val="en-US" w:eastAsia="en-US" w:bidi="ar-SA"/>
      </w:rPr>
    </w:lvl>
    <w:lvl w:ilvl="7" w:tplc="67161D86">
      <w:numFmt w:val="bullet"/>
      <w:lvlText w:val="•"/>
      <w:lvlJc w:val="left"/>
      <w:pPr>
        <w:ind w:left="7736" w:hanging="336"/>
      </w:pPr>
      <w:rPr>
        <w:rFonts w:hint="default"/>
        <w:lang w:val="en-US" w:eastAsia="en-US" w:bidi="ar-SA"/>
      </w:rPr>
    </w:lvl>
    <w:lvl w:ilvl="8" w:tplc="E954FC52">
      <w:numFmt w:val="bullet"/>
      <w:lvlText w:val="•"/>
      <w:lvlJc w:val="left"/>
      <w:pPr>
        <w:ind w:left="8644" w:hanging="336"/>
      </w:pPr>
      <w:rPr>
        <w:rFonts w:hint="default"/>
        <w:lang w:val="en-US" w:eastAsia="en-US" w:bidi="ar-SA"/>
      </w:rPr>
    </w:lvl>
  </w:abstractNum>
  <w:abstractNum w:abstractNumId="4" w15:restartNumberingAfterBreak="0">
    <w:nsid w:val="31A25E7E"/>
    <w:multiLevelType w:val="hybridMultilevel"/>
    <w:tmpl w:val="9FB46854"/>
    <w:lvl w:ilvl="0" w:tplc="40090009">
      <w:start w:val="1"/>
      <w:numFmt w:val="bullet"/>
      <w:lvlText w:val=""/>
      <w:lvlJc w:val="left"/>
      <w:pPr>
        <w:ind w:left="2091" w:hanging="360"/>
      </w:pPr>
      <w:rPr>
        <w:rFonts w:ascii="Wingdings" w:hAnsi="Wingdings" w:hint="default"/>
      </w:rPr>
    </w:lvl>
    <w:lvl w:ilvl="1" w:tplc="40090003" w:tentative="1">
      <w:start w:val="1"/>
      <w:numFmt w:val="bullet"/>
      <w:lvlText w:val="o"/>
      <w:lvlJc w:val="left"/>
      <w:pPr>
        <w:ind w:left="2811" w:hanging="360"/>
      </w:pPr>
      <w:rPr>
        <w:rFonts w:ascii="Courier New" w:hAnsi="Courier New" w:cs="Courier New" w:hint="default"/>
      </w:rPr>
    </w:lvl>
    <w:lvl w:ilvl="2" w:tplc="40090005" w:tentative="1">
      <w:start w:val="1"/>
      <w:numFmt w:val="bullet"/>
      <w:lvlText w:val=""/>
      <w:lvlJc w:val="left"/>
      <w:pPr>
        <w:ind w:left="3531" w:hanging="360"/>
      </w:pPr>
      <w:rPr>
        <w:rFonts w:ascii="Wingdings" w:hAnsi="Wingdings" w:hint="default"/>
      </w:rPr>
    </w:lvl>
    <w:lvl w:ilvl="3" w:tplc="40090001" w:tentative="1">
      <w:start w:val="1"/>
      <w:numFmt w:val="bullet"/>
      <w:lvlText w:val=""/>
      <w:lvlJc w:val="left"/>
      <w:pPr>
        <w:ind w:left="4251" w:hanging="360"/>
      </w:pPr>
      <w:rPr>
        <w:rFonts w:ascii="Symbol" w:hAnsi="Symbol" w:hint="default"/>
      </w:rPr>
    </w:lvl>
    <w:lvl w:ilvl="4" w:tplc="40090003" w:tentative="1">
      <w:start w:val="1"/>
      <w:numFmt w:val="bullet"/>
      <w:lvlText w:val="o"/>
      <w:lvlJc w:val="left"/>
      <w:pPr>
        <w:ind w:left="4971" w:hanging="360"/>
      </w:pPr>
      <w:rPr>
        <w:rFonts w:ascii="Courier New" w:hAnsi="Courier New" w:cs="Courier New" w:hint="default"/>
      </w:rPr>
    </w:lvl>
    <w:lvl w:ilvl="5" w:tplc="40090005" w:tentative="1">
      <w:start w:val="1"/>
      <w:numFmt w:val="bullet"/>
      <w:lvlText w:val=""/>
      <w:lvlJc w:val="left"/>
      <w:pPr>
        <w:ind w:left="5691" w:hanging="360"/>
      </w:pPr>
      <w:rPr>
        <w:rFonts w:ascii="Wingdings" w:hAnsi="Wingdings" w:hint="default"/>
      </w:rPr>
    </w:lvl>
    <w:lvl w:ilvl="6" w:tplc="40090001" w:tentative="1">
      <w:start w:val="1"/>
      <w:numFmt w:val="bullet"/>
      <w:lvlText w:val=""/>
      <w:lvlJc w:val="left"/>
      <w:pPr>
        <w:ind w:left="6411" w:hanging="360"/>
      </w:pPr>
      <w:rPr>
        <w:rFonts w:ascii="Symbol" w:hAnsi="Symbol" w:hint="default"/>
      </w:rPr>
    </w:lvl>
    <w:lvl w:ilvl="7" w:tplc="40090003" w:tentative="1">
      <w:start w:val="1"/>
      <w:numFmt w:val="bullet"/>
      <w:lvlText w:val="o"/>
      <w:lvlJc w:val="left"/>
      <w:pPr>
        <w:ind w:left="7131" w:hanging="360"/>
      </w:pPr>
      <w:rPr>
        <w:rFonts w:ascii="Courier New" w:hAnsi="Courier New" w:cs="Courier New" w:hint="default"/>
      </w:rPr>
    </w:lvl>
    <w:lvl w:ilvl="8" w:tplc="40090005" w:tentative="1">
      <w:start w:val="1"/>
      <w:numFmt w:val="bullet"/>
      <w:lvlText w:val=""/>
      <w:lvlJc w:val="left"/>
      <w:pPr>
        <w:ind w:left="7851" w:hanging="360"/>
      </w:pPr>
      <w:rPr>
        <w:rFonts w:ascii="Wingdings" w:hAnsi="Wingdings" w:hint="default"/>
      </w:rPr>
    </w:lvl>
  </w:abstractNum>
  <w:abstractNum w:abstractNumId="5" w15:restartNumberingAfterBreak="0">
    <w:nsid w:val="32FD5169"/>
    <w:multiLevelType w:val="hybridMultilevel"/>
    <w:tmpl w:val="BFF80AEA"/>
    <w:lvl w:ilvl="0" w:tplc="10E813B0">
      <w:start w:val="2"/>
      <w:numFmt w:val="decimal"/>
      <w:lvlText w:val="%1."/>
      <w:lvlJc w:val="left"/>
      <w:pPr>
        <w:ind w:left="909" w:hanging="206"/>
      </w:pPr>
      <w:rPr>
        <w:rFonts w:ascii="Calibri" w:eastAsia="Calibri" w:hAnsi="Calibri" w:cs="Calibri" w:hint="default"/>
        <w:w w:val="103"/>
        <w:sz w:val="20"/>
        <w:szCs w:val="20"/>
        <w:lang w:val="en-US" w:eastAsia="en-US" w:bidi="ar-SA"/>
      </w:rPr>
    </w:lvl>
    <w:lvl w:ilvl="1" w:tplc="B616E83C">
      <w:numFmt w:val="bullet"/>
      <w:lvlText w:val="•"/>
      <w:lvlJc w:val="left"/>
      <w:pPr>
        <w:ind w:left="1856" w:hanging="206"/>
      </w:pPr>
      <w:rPr>
        <w:rFonts w:hint="default"/>
        <w:lang w:val="en-US" w:eastAsia="en-US" w:bidi="ar-SA"/>
      </w:rPr>
    </w:lvl>
    <w:lvl w:ilvl="2" w:tplc="F0AA547E">
      <w:numFmt w:val="bullet"/>
      <w:lvlText w:val="•"/>
      <w:lvlJc w:val="left"/>
      <w:pPr>
        <w:ind w:left="2812" w:hanging="206"/>
      </w:pPr>
      <w:rPr>
        <w:rFonts w:hint="default"/>
        <w:lang w:val="en-US" w:eastAsia="en-US" w:bidi="ar-SA"/>
      </w:rPr>
    </w:lvl>
    <w:lvl w:ilvl="3" w:tplc="D67002BA">
      <w:numFmt w:val="bullet"/>
      <w:lvlText w:val="•"/>
      <w:lvlJc w:val="left"/>
      <w:pPr>
        <w:ind w:left="3768" w:hanging="206"/>
      </w:pPr>
      <w:rPr>
        <w:rFonts w:hint="default"/>
        <w:lang w:val="en-US" w:eastAsia="en-US" w:bidi="ar-SA"/>
      </w:rPr>
    </w:lvl>
    <w:lvl w:ilvl="4" w:tplc="F46213FA">
      <w:numFmt w:val="bullet"/>
      <w:lvlText w:val="•"/>
      <w:lvlJc w:val="left"/>
      <w:pPr>
        <w:ind w:left="4724" w:hanging="206"/>
      </w:pPr>
      <w:rPr>
        <w:rFonts w:hint="default"/>
        <w:lang w:val="en-US" w:eastAsia="en-US" w:bidi="ar-SA"/>
      </w:rPr>
    </w:lvl>
    <w:lvl w:ilvl="5" w:tplc="E47E3EAC">
      <w:numFmt w:val="bullet"/>
      <w:lvlText w:val="•"/>
      <w:lvlJc w:val="left"/>
      <w:pPr>
        <w:ind w:left="5680" w:hanging="206"/>
      </w:pPr>
      <w:rPr>
        <w:rFonts w:hint="default"/>
        <w:lang w:val="en-US" w:eastAsia="en-US" w:bidi="ar-SA"/>
      </w:rPr>
    </w:lvl>
    <w:lvl w:ilvl="6" w:tplc="D3F05F24">
      <w:numFmt w:val="bullet"/>
      <w:lvlText w:val="•"/>
      <w:lvlJc w:val="left"/>
      <w:pPr>
        <w:ind w:left="6636" w:hanging="206"/>
      </w:pPr>
      <w:rPr>
        <w:rFonts w:hint="default"/>
        <w:lang w:val="en-US" w:eastAsia="en-US" w:bidi="ar-SA"/>
      </w:rPr>
    </w:lvl>
    <w:lvl w:ilvl="7" w:tplc="53E28164">
      <w:numFmt w:val="bullet"/>
      <w:lvlText w:val="•"/>
      <w:lvlJc w:val="left"/>
      <w:pPr>
        <w:ind w:left="7592" w:hanging="206"/>
      </w:pPr>
      <w:rPr>
        <w:rFonts w:hint="default"/>
        <w:lang w:val="en-US" w:eastAsia="en-US" w:bidi="ar-SA"/>
      </w:rPr>
    </w:lvl>
    <w:lvl w:ilvl="8" w:tplc="728C079A">
      <w:numFmt w:val="bullet"/>
      <w:lvlText w:val="•"/>
      <w:lvlJc w:val="left"/>
      <w:pPr>
        <w:ind w:left="8548" w:hanging="206"/>
      </w:pPr>
      <w:rPr>
        <w:rFonts w:hint="default"/>
        <w:lang w:val="en-US" w:eastAsia="en-US" w:bidi="ar-SA"/>
      </w:rPr>
    </w:lvl>
  </w:abstractNum>
  <w:abstractNum w:abstractNumId="6" w15:restartNumberingAfterBreak="0">
    <w:nsid w:val="335F7292"/>
    <w:multiLevelType w:val="hybridMultilevel"/>
    <w:tmpl w:val="16A2BF38"/>
    <w:lvl w:ilvl="0" w:tplc="0E182DD0">
      <w:start w:val="1"/>
      <w:numFmt w:val="upperLetter"/>
      <w:lvlText w:val="(%1)"/>
      <w:lvlJc w:val="left"/>
      <w:pPr>
        <w:ind w:left="2124" w:hanging="812"/>
      </w:pPr>
      <w:rPr>
        <w:rFonts w:hint="default"/>
        <w:spacing w:val="-1"/>
        <w:w w:val="10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737223"/>
    <w:multiLevelType w:val="hybridMultilevel"/>
    <w:tmpl w:val="AFC4A5C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D78594D"/>
    <w:multiLevelType w:val="hybridMultilevel"/>
    <w:tmpl w:val="4D24CF5A"/>
    <w:lvl w:ilvl="0" w:tplc="3E7CAB9C">
      <w:numFmt w:val="bullet"/>
      <w:lvlText w:val=""/>
      <w:lvlJc w:val="left"/>
      <w:pPr>
        <w:ind w:left="1380" w:hanging="336"/>
      </w:pPr>
      <w:rPr>
        <w:rFonts w:ascii="Symbol" w:eastAsia="Symbol" w:hAnsi="Symbol" w:cs="Symbol" w:hint="default"/>
        <w:w w:val="102"/>
        <w:sz w:val="22"/>
        <w:szCs w:val="22"/>
        <w:lang w:val="en-US" w:eastAsia="en-US" w:bidi="ar-SA"/>
      </w:rPr>
    </w:lvl>
    <w:lvl w:ilvl="1" w:tplc="FEF48C9C">
      <w:numFmt w:val="bullet"/>
      <w:lvlText w:val="•"/>
      <w:lvlJc w:val="left"/>
      <w:pPr>
        <w:ind w:left="2288" w:hanging="336"/>
      </w:pPr>
      <w:rPr>
        <w:rFonts w:hint="default"/>
        <w:lang w:val="en-US" w:eastAsia="en-US" w:bidi="ar-SA"/>
      </w:rPr>
    </w:lvl>
    <w:lvl w:ilvl="2" w:tplc="BCAA6250">
      <w:numFmt w:val="bullet"/>
      <w:lvlText w:val="•"/>
      <w:lvlJc w:val="left"/>
      <w:pPr>
        <w:ind w:left="3196" w:hanging="336"/>
      </w:pPr>
      <w:rPr>
        <w:rFonts w:hint="default"/>
        <w:lang w:val="en-US" w:eastAsia="en-US" w:bidi="ar-SA"/>
      </w:rPr>
    </w:lvl>
    <w:lvl w:ilvl="3" w:tplc="211EF6C8">
      <w:numFmt w:val="bullet"/>
      <w:lvlText w:val="•"/>
      <w:lvlJc w:val="left"/>
      <w:pPr>
        <w:ind w:left="4104" w:hanging="336"/>
      </w:pPr>
      <w:rPr>
        <w:rFonts w:hint="default"/>
        <w:lang w:val="en-US" w:eastAsia="en-US" w:bidi="ar-SA"/>
      </w:rPr>
    </w:lvl>
    <w:lvl w:ilvl="4" w:tplc="015A58D8">
      <w:numFmt w:val="bullet"/>
      <w:lvlText w:val="•"/>
      <w:lvlJc w:val="left"/>
      <w:pPr>
        <w:ind w:left="5012" w:hanging="336"/>
      </w:pPr>
      <w:rPr>
        <w:rFonts w:hint="default"/>
        <w:lang w:val="en-US" w:eastAsia="en-US" w:bidi="ar-SA"/>
      </w:rPr>
    </w:lvl>
    <w:lvl w:ilvl="5" w:tplc="D6A87896">
      <w:numFmt w:val="bullet"/>
      <w:lvlText w:val="•"/>
      <w:lvlJc w:val="left"/>
      <w:pPr>
        <w:ind w:left="5920" w:hanging="336"/>
      </w:pPr>
      <w:rPr>
        <w:rFonts w:hint="default"/>
        <w:lang w:val="en-US" w:eastAsia="en-US" w:bidi="ar-SA"/>
      </w:rPr>
    </w:lvl>
    <w:lvl w:ilvl="6" w:tplc="919CB634">
      <w:numFmt w:val="bullet"/>
      <w:lvlText w:val="•"/>
      <w:lvlJc w:val="left"/>
      <w:pPr>
        <w:ind w:left="6828" w:hanging="336"/>
      </w:pPr>
      <w:rPr>
        <w:rFonts w:hint="default"/>
        <w:lang w:val="en-US" w:eastAsia="en-US" w:bidi="ar-SA"/>
      </w:rPr>
    </w:lvl>
    <w:lvl w:ilvl="7" w:tplc="62FE314A">
      <w:numFmt w:val="bullet"/>
      <w:lvlText w:val="•"/>
      <w:lvlJc w:val="left"/>
      <w:pPr>
        <w:ind w:left="7736" w:hanging="336"/>
      </w:pPr>
      <w:rPr>
        <w:rFonts w:hint="default"/>
        <w:lang w:val="en-US" w:eastAsia="en-US" w:bidi="ar-SA"/>
      </w:rPr>
    </w:lvl>
    <w:lvl w:ilvl="8" w:tplc="3EC21D5E">
      <w:numFmt w:val="bullet"/>
      <w:lvlText w:val="•"/>
      <w:lvlJc w:val="left"/>
      <w:pPr>
        <w:ind w:left="8644" w:hanging="336"/>
      </w:pPr>
      <w:rPr>
        <w:rFonts w:hint="default"/>
        <w:lang w:val="en-US" w:eastAsia="en-US" w:bidi="ar-SA"/>
      </w:rPr>
    </w:lvl>
  </w:abstractNum>
  <w:abstractNum w:abstractNumId="9" w15:restartNumberingAfterBreak="0">
    <w:nsid w:val="44A110B3"/>
    <w:multiLevelType w:val="hybridMultilevel"/>
    <w:tmpl w:val="C102F36C"/>
    <w:lvl w:ilvl="0" w:tplc="05607A14">
      <w:start w:val="1"/>
      <w:numFmt w:val="decimal"/>
      <w:lvlText w:val="%1."/>
      <w:lvlJc w:val="left"/>
      <w:pPr>
        <w:ind w:left="326" w:hanging="219"/>
        <w:jc w:val="left"/>
      </w:pPr>
      <w:rPr>
        <w:rFonts w:ascii="Carlito" w:eastAsia="Carlito" w:hAnsi="Carlito" w:cs="Carlito" w:hint="default"/>
        <w:w w:val="100"/>
        <w:sz w:val="22"/>
        <w:szCs w:val="22"/>
        <w:lang w:val="en-US" w:eastAsia="en-US" w:bidi="ar-SA"/>
      </w:rPr>
    </w:lvl>
    <w:lvl w:ilvl="1" w:tplc="F7226EE4">
      <w:numFmt w:val="bullet"/>
      <w:lvlText w:val=""/>
      <w:lvlJc w:val="left"/>
      <w:pPr>
        <w:ind w:left="828" w:hanging="361"/>
      </w:pPr>
      <w:rPr>
        <w:rFonts w:ascii="Wingdings" w:eastAsia="Wingdings" w:hAnsi="Wingdings" w:cs="Wingdings" w:hint="default"/>
        <w:w w:val="100"/>
        <w:sz w:val="22"/>
        <w:szCs w:val="22"/>
        <w:lang w:val="en-US" w:eastAsia="en-US" w:bidi="ar-SA"/>
      </w:rPr>
    </w:lvl>
    <w:lvl w:ilvl="2" w:tplc="79F8BEC8">
      <w:numFmt w:val="bullet"/>
      <w:lvlText w:val="•"/>
      <w:lvlJc w:val="left"/>
      <w:pPr>
        <w:ind w:left="1948" w:hanging="361"/>
      </w:pPr>
      <w:rPr>
        <w:rFonts w:hint="default"/>
        <w:lang w:val="en-US" w:eastAsia="en-US" w:bidi="ar-SA"/>
      </w:rPr>
    </w:lvl>
    <w:lvl w:ilvl="3" w:tplc="8CDEC460">
      <w:numFmt w:val="bullet"/>
      <w:lvlText w:val="•"/>
      <w:lvlJc w:val="left"/>
      <w:pPr>
        <w:ind w:left="3077" w:hanging="361"/>
      </w:pPr>
      <w:rPr>
        <w:rFonts w:hint="default"/>
        <w:lang w:val="en-US" w:eastAsia="en-US" w:bidi="ar-SA"/>
      </w:rPr>
    </w:lvl>
    <w:lvl w:ilvl="4" w:tplc="2304CA86">
      <w:numFmt w:val="bullet"/>
      <w:lvlText w:val="•"/>
      <w:lvlJc w:val="left"/>
      <w:pPr>
        <w:ind w:left="4206" w:hanging="361"/>
      </w:pPr>
      <w:rPr>
        <w:rFonts w:hint="default"/>
        <w:lang w:val="en-US" w:eastAsia="en-US" w:bidi="ar-SA"/>
      </w:rPr>
    </w:lvl>
    <w:lvl w:ilvl="5" w:tplc="08A4D8F6">
      <w:numFmt w:val="bullet"/>
      <w:lvlText w:val="•"/>
      <w:lvlJc w:val="left"/>
      <w:pPr>
        <w:ind w:left="5335" w:hanging="361"/>
      </w:pPr>
      <w:rPr>
        <w:rFonts w:hint="default"/>
        <w:lang w:val="en-US" w:eastAsia="en-US" w:bidi="ar-SA"/>
      </w:rPr>
    </w:lvl>
    <w:lvl w:ilvl="6" w:tplc="0FE63054">
      <w:numFmt w:val="bullet"/>
      <w:lvlText w:val="•"/>
      <w:lvlJc w:val="left"/>
      <w:pPr>
        <w:ind w:left="6464" w:hanging="361"/>
      </w:pPr>
      <w:rPr>
        <w:rFonts w:hint="default"/>
        <w:lang w:val="en-US" w:eastAsia="en-US" w:bidi="ar-SA"/>
      </w:rPr>
    </w:lvl>
    <w:lvl w:ilvl="7" w:tplc="82BAAAE2">
      <w:numFmt w:val="bullet"/>
      <w:lvlText w:val="•"/>
      <w:lvlJc w:val="left"/>
      <w:pPr>
        <w:ind w:left="7593" w:hanging="361"/>
      </w:pPr>
      <w:rPr>
        <w:rFonts w:hint="default"/>
        <w:lang w:val="en-US" w:eastAsia="en-US" w:bidi="ar-SA"/>
      </w:rPr>
    </w:lvl>
    <w:lvl w:ilvl="8" w:tplc="51408EB2">
      <w:numFmt w:val="bullet"/>
      <w:lvlText w:val="•"/>
      <w:lvlJc w:val="left"/>
      <w:pPr>
        <w:ind w:left="8722" w:hanging="361"/>
      </w:pPr>
      <w:rPr>
        <w:rFonts w:hint="default"/>
        <w:lang w:val="en-US" w:eastAsia="en-US" w:bidi="ar-SA"/>
      </w:rPr>
    </w:lvl>
  </w:abstractNum>
  <w:abstractNum w:abstractNumId="10" w15:restartNumberingAfterBreak="0">
    <w:nsid w:val="47EB5416"/>
    <w:multiLevelType w:val="hybridMultilevel"/>
    <w:tmpl w:val="2724D65C"/>
    <w:lvl w:ilvl="0" w:tplc="3DD21F88">
      <w:numFmt w:val="bullet"/>
      <w:lvlText w:val=""/>
      <w:lvlJc w:val="left"/>
      <w:pPr>
        <w:ind w:left="770" w:hanging="336"/>
      </w:pPr>
      <w:rPr>
        <w:rFonts w:ascii="Wingdings" w:eastAsia="Wingdings" w:hAnsi="Wingdings" w:cs="Wingdings" w:hint="default"/>
        <w:w w:val="99"/>
        <w:sz w:val="19"/>
        <w:szCs w:val="19"/>
        <w:lang w:val="en-US" w:eastAsia="en-US" w:bidi="ar-SA"/>
      </w:rPr>
    </w:lvl>
    <w:lvl w:ilvl="1" w:tplc="2C96CD3E">
      <w:numFmt w:val="bullet"/>
      <w:lvlText w:val="•"/>
      <w:lvlJc w:val="left"/>
      <w:pPr>
        <w:ind w:left="1335" w:hanging="336"/>
      </w:pPr>
      <w:rPr>
        <w:rFonts w:hint="default"/>
        <w:lang w:val="en-US" w:eastAsia="en-US" w:bidi="ar-SA"/>
      </w:rPr>
    </w:lvl>
    <w:lvl w:ilvl="2" w:tplc="7BC6DDCA">
      <w:numFmt w:val="bullet"/>
      <w:lvlText w:val="•"/>
      <w:lvlJc w:val="left"/>
      <w:pPr>
        <w:ind w:left="1890" w:hanging="336"/>
      </w:pPr>
      <w:rPr>
        <w:rFonts w:hint="default"/>
        <w:lang w:val="en-US" w:eastAsia="en-US" w:bidi="ar-SA"/>
      </w:rPr>
    </w:lvl>
    <w:lvl w:ilvl="3" w:tplc="30488608">
      <w:numFmt w:val="bullet"/>
      <w:lvlText w:val="•"/>
      <w:lvlJc w:val="left"/>
      <w:pPr>
        <w:ind w:left="2445" w:hanging="336"/>
      </w:pPr>
      <w:rPr>
        <w:rFonts w:hint="default"/>
        <w:lang w:val="en-US" w:eastAsia="en-US" w:bidi="ar-SA"/>
      </w:rPr>
    </w:lvl>
    <w:lvl w:ilvl="4" w:tplc="876835A8">
      <w:numFmt w:val="bullet"/>
      <w:lvlText w:val="•"/>
      <w:lvlJc w:val="left"/>
      <w:pPr>
        <w:ind w:left="3000" w:hanging="336"/>
      </w:pPr>
      <w:rPr>
        <w:rFonts w:hint="default"/>
        <w:lang w:val="en-US" w:eastAsia="en-US" w:bidi="ar-SA"/>
      </w:rPr>
    </w:lvl>
    <w:lvl w:ilvl="5" w:tplc="DAB041BC">
      <w:numFmt w:val="bullet"/>
      <w:lvlText w:val="•"/>
      <w:lvlJc w:val="left"/>
      <w:pPr>
        <w:ind w:left="3555" w:hanging="336"/>
      </w:pPr>
      <w:rPr>
        <w:rFonts w:hint="default"/>
        <w:lang w:val="en-US" w:eastAsia="en-US" w:bidi="ar-SA"/>
      </w:rPr>
    </w:lvl>
    <w:lvl w:ilvl="6" w:tplc="55B2046C">
      <w:numFmt w:val="bullet"/>
      <w:lvlText w:val="•"/>
      <w:lvlJc w:val="left"/>
      <w:pPr>
        <w:ind w:left="4110" w:hanging="336"/>
      </w:pPr>
      <w:rPr>
        <w:rFonts w:hint="default"/>
        <w:lang w:val="en-US" w:eastAsia="en-US" w:bidi="ar-SA"/>
      </w:rPr>
    </w:lvl>
    <w:lvl w:ilvl="7" w:tplc="F16C80EC">
      <w:numFmt w:val="bullet"/>
      <w:lvlText w:val="•"/>
      <w:lvlJc w:val="left"/>
      <w:pPr>
        <w:ind w:left="4665" w:hanging="336"/>
      </w:pPr>
      <w:rPr>
        <w:rFonts w:hint="default"/>
        <w:lang w:val="en-US" w:eastAsia="en-US" w:bidi="ar-SA"/>
      </w:rPr>
    </w:lvl>
    <w:lvl w:ilvl="8" w:tplc="80221B44">
      <w:numFmt w:val="bullet"/>
      <w:lvlText w:val="•"/>
      <w:lvlJc w:val="left"/>
      <w:pPr>
        <w:ind w:left="5220" w:hanging="336"/>
      </w:pPr>
      <w:rPr>
        <w:rFonts w:hint="default"/>
        <w:lang w:val="en-US" w:eastAsia="en-US" w:bidi="ar-SA"/>
      </w:rPr>
    </w:lvl>
  </w:abstractNum>
  <w:abstractNum w:abstractNumId="11" w15:restartNumberingAfterBreak="0">
    <w:nsid w:val="48EC4880"/>
    <w:multiLevelType w:val="hybridMultilevel"/>
    <w:tmpl w:val="2D1842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F01C35"/>
    <w:multiLevelType w:val="hybridMultilevel"/>
    <w:tmpl w:val="866C5E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9533D4"/>
    <w:multiLevelType w:val="hybridMultilevel"/>
    <w:tmpl w:val="FBBAB014"/>
    <w:lvl w:ilvl="0" w:tplc="61D209B0">
      <w:numFmt w:val="bullet"/>
      <w:lvlText w:val=""/>
      <w:lvlJc w:val="left"/>
      <w:pPr>
        <w:ind w:left="1380" w:hanging="336"/>
      </w:pPr>
      <w:rPr>
        <w:rFonts w:hint="default"/>
        <w:w w:val="102"/>
        <w:lang w:val="en-US" w:eastAsia="en-US" w:bidi="ar-SA"/>
      </w:rPr>
    </w:lvl>
    <w:lvl w:ilvl="1" w:tplc="E8CED168">
      <w:numFmt w:val="bullet"/>
      <w:lvlText w:val="•"/>
      <w:lvlJc w:val="left"/>
      <w:pPr>
        <w:ind w:left="2288" w:hanging="336"/>
      </w:pPr>
      <w:rPr>
        <w:rFonts w:hint="default"/>
        <w:lang w:val="en-US" w:eastAsia="en-US" w:bidi="ar-SA"/>
      </w:rPr>
    </w:lvl>
    <w:lvl w:ilvl="2" w:tplc="2EF48B98">
      <w:numFmt w:val="bullet"/>
      <w:lvlText w:val="•"/>
      <w:lvlJc w:val="left"/>
      <w:pPr>
        <w:ind w:left="3196" w:hanging="336"/>
      </w:pPr>
      <w:rPr>
        <w:rFonts w:hint="default"/>
        <w:lang w:val="en-US" w:eastAsia="en-US" w:bidi="ar-SA"/>
      </w:rPr>
    </w:lvl>
    <w:lvl w:ilvl="3" w:tplc="BA9206C2">
      <w:numFmt w:val="bullet"/>
      <w:lvlText w:val="•"/>
      <w:lvlJc w:val="left"/>
      <w:pPr>
        <w:ind w:left="4104" w:hanging="336"/>
      </w:pPr>
      <w:rPr>
        <w:rFonts w:hint="default"/>
        <w:lang w:val="en-US" w:eastAsia="en-US" w:bidi="ar-SA"/>
      </w:rPr>
    </w:lvl>
    <w:lvl w:ilvl="4" w:tplc="C54C8042">
      <w:numFmt w:val="bullet"/>
      <w:lvlText w:val="•"/>
      <w:lvlJc w:val="left"/>
      <w:pPr>
        <w:ind w:left="5012" w:hanging="336"/>
      </w:pPr>
      <w:rPr>
        <w:rFonts w:hint="default"/>
        <w:lang w:val="en-US" w:eastAsia="en-US" w:bidi="ar-SA"/>
      </w:rPr>
    </w:lvl>
    <w:lvl w:ilvl="5" w:tplc="C50043A6">
      <w:numFmt w:val="bullet"/>
      <w:lvlText w:val="•"/>
      <w:lvlJc w:val="left"/>
      <w:pPr>
        <w:ind w:left="5920" w:hanging="336"/>
      </w:pPr>
      <w:rPr>
        <w:rFonts w:hint="default"/>
        <w:lang w:val="en-US" w:eastAsia="en-US" w:bidi="ar-SA"/>
      </w:rPr>
    </w:lvl>
    <w:lvl w:ilvl="6" w:tplc="B5BA4D16">
      <w:numFmt w:val="bullet"/>
      <w:lvlText w:val="•"/>
      <w:lvlJc w:val="left"/>
      <w:pPr>
        <w:ind w:left="6828" w:hanging="336"/>
      </w:pPr>
      <w:rPr>
        <w:rFonts w:hint="default"/>
        <w:lang w:val="en-US" w:eastAsia="en-US" w:bidi="ar-SA"/>
      </w:rPr>
    </w:lvl>
    <w:lvl w:ilvl="7" w:tplc="C0EE00E8">
      <w:numFmt w:val="bullet"/>
      <w:lvlText w:val="•"/>
      <w:lvlJc w:val="left"/>
      <w:pPr>
        <w:ind w:left="7736" w:hanging="336"/>
      </w:pPr>
      <w:rPr>
        <w:rFonts w:hint="default"/>
        <w:lang w:val="en-US" w:eastAsia="en-US" w:bidi="ar-SA"/>
      </w:rPr>
    </w:lvl>
    <w:lvl w:ilvl="8" w:tplc="FC2CCB1C">
      <w:numFmt w:val="bullet"/>
      <w:lvlText w:val="•"/>
      <w:lvlJc w:val="left"/>
      <w:pPr>
        <w:ind w:left="8644" w:hanging="336"/>
      </w:pPr>
      <w:rPr>
        <w:rFonts w:hint="default"/>
        <w:lang w:val="en-US" w:eastAsia="en-US" w:bidi="ar-SA"/>
      </w:rPr>
    </w:lvl>
  </w:abstractNum>
  <w:abstractNum w:abstractNumId="14" w15:restartNumberingAfterBreak="0">
    <w:nsid w:val="664A6362"/>
    <w:multiLevelType w:val="hybridMultilevel"/>
    <w:tmpl w:val="E13EA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EE1E7F"/>
    <w:multiLevelType w:val="hybridMultilevel"/>
    <w:tmpl w:val="2732049A"/>
    <w:lvl w:ilvl="0" w:tplc="40090009">
      <w:start w:val="1"/>
      <w:numFmt w:val="bullet"/>
      <w:lvlText w:val=""/>
      <w:lvlJc w:val="left"/>
      <w:pPr>
        <w:ind w:left="2091" w:hanging="360"/>
      </w:pPr>
      <w:rPr>
        <w:rFonts w:ascii="Wingdings" w:hAnsi="Wingdings" w:hint="default"/>
      </w:rPr>
    </w:lvl>
    <w:lvl w:ilvl="1" w:tplc="40090003" w:tentative="1">
      <w:start w:val="1"/>
      <w:numFmt w:val="bullet"/>
      <w:lvlText w:val="o"/>
      <w:lvlJc w:val="left"/>
      <w:pPr>
        <w:ind w:left="2811" w:hanging="360"/>
      </w:pPr>
      <w:rPr>
        <w:rFonts w:ascii="Courier New" w:hAnsi="Courier New" w:cs="Courier New" w:hint="default"/>
      </w:rPr>
    </w:lvl>
    <w:lvl w:ilvl="2" w:tplc="40090005" w:tentative="1">
      <w:start w:val="1"/>
      <w:numFmt w:val="bullet"/>
      <w:lvlText w:val=""/>
      <w:lvlJc w:val="left"/>
      <w:pPr>
        <w:ind w:left="3531" w:hanging="360"/>
      </w:pPr>
      <w:rPr>
        <w:rFonts w:ascii="Wingdings" w:hAnsi="Wingdings" w:hint="default"/>
      </w:rPr>
    </w:lvl>
    <w:lvl w:ilvl="3" w:tplc="40090001" w:tentative="1">
      <w:start w:val="1"/>
      <w:numFmt w:val="bullet"/>
      <w:lvlText w:val=""/>
      <w:lvlJc w:val="left"/>
      <w:pPr>
        <w:ind w:left="4251" w:hanging="360"/>
      </w:pPr>
      <w:rPr>
        <w:rFonts w:ascii="Symbol" w:hAnsi="Symbol" w:hint="default"/>
      </w:rPr>
    </w:lvl>
    <w:lvl w:ilvl="4" w:tplc="40090003" w:tentative="1">
      <w:start w:val="1"/>
      <w:numFmt w:val="bullet"/>
      <w:lvlText w:val="o"/>
      <w:lvlJc w:val="left"/>
      <w:pPr>
        <w:ind w:left="4971" w:hanging="360"/>
      </w:pPr>
      <w:rPr>
        <w:rFonts w:ascii="Courier New" w:hAnsi="Courier New" w:cs="Courier New" w:hint="default"/>
      </w:rPr>
    </w:lvl>
    <w:lvl w:ilvl="5" w:tplc="40090005" w:tentative="1">
      <w:start w:val="1"/>
      <w:numFmt w:val="bullet"/>
      <w:lvlText w:val=""/>
      <w:lvlJc w:val="left"/>
      <w:pPr>
        <w:ind w:left="5691" w:hanging="360"/>
      </w:pPr>
      <w:rPr>
        <w:rFonts w:ascii="Wingdings" w:hAnsi="Wingdings" w:hint="default"/>
      </w:rPr>
    </w:lvl>
    <w:lvl w:ilvl="6" w:tplc="40090001" w:tentative="1">
      <w:start w:val="1"/>
      <w:numFmt w:val="bullet"/>
      <w:lvlText w:val=""/>
      <w:lvlJc w:val="left"/>
      <w:pPr>
        <w:ind w:left="6411" w:hanging="360"/>
      </w:pPr>
      <w:rPr>
        <w:rFonts w:ascii="Symbol" w:hAnsi="Symbol" w:hint="default"/>
      </w:rPr>
    </w:lvl>
    <w:lvl w:ilvl="7" w:tplc="40090003" w:tentative="1">
      <w:start w:val="1"/>
      <w:numFmt w:val="bullet"/>
      <w:lvlText w:val="o"/>
      <w:lvlJc w:val="left"/>
      <w:pPr>
        <w:ind w:left="7131" w:hanging="360"/>
      </w:pPr>
      <w:rPr>
        <w:rFonts w:ascii="Courier New" w:hAnsi="Courier New" w:cs="Courier New" w:hint="default"/>
      </w:rPr>
    </w:lvl>
    <w:lvl w:ilvl="8" w:tplc="40090005" w:tentative="1">
      <w:start w:val="1"/>
      <w:numFmt w:val="bullet"/>
      <w:lvlText w:val=""/>
      <w:lvlJc w:val="left"/>
      <w:pPr>
        <w:ind w:left="7851" w:hanging="360"/>
      </w:pPr>
      <w:rPr>
        <w:rFonts w:ascii="Wingdings" w:hAnsi="Wingdings" w:hint="default"/>
      </w:rPr>
    </w:lvl>
  </w:abstractNum>
  <w:num w:numId="1">
    <w:abstractNumId w:val="13"/>
  </w:num>
  <w:num w:numId="2">
    <w:abstractNumId w:val="5"/>
  </w:num>
  <w:num w:numId="3">
    <w:abstractNumId w:val="1"/>
  </w:num>
  <w:num w:numId="4">
    <w:abstractNumId w:val="0"/>
  </w:num>
  <w:num w:numId="5">
    <w:abstractNumId w:val="3"/>
  </w:num>
  <w:num w:numId="6">
    <w:abstractNumId w:val="8"/>
  </w:num>
  <w:num w:numId="7">
    <w:abstractNumId w:val="2"/>
  </w:num>
  <w:num w:numId="8">
    <w:abstractNumId w:val="10"/>
  </w:num>
  <w:num w:numId="9">
    <w:abstractNumId w:val="0"/>
    <w:lvlOverride w:ilvl="0">
      <w:lvl w:ilvl="0" w:tplc="3F5AD648">
        <w:start w:val="1"/>
        <w:numFmt w:val="upperLetter"/>
        <w:lvlText w:val="(%1)"/>
        <w:lvlJc w:val="left"/>
        <w:pPr>
          <w:ind w:left="2124" w:hanging="1273"/>
        </w:pPr>
        <w:rPr>
          <w:rFonts w:hint="default"/>
          <w:spacing w:val="-1"/>
          <w:w w:val="102"/>
        </w:rPr>
      </w:lvl>
    </w:lvlOverride>
    <w:lvlOverride w:ilvl="1">
      <w:lvl w:ilvl="1" w:tplc="0E182DD0">
        <w:start w:val="1"/>
        <w:numFmt w:val="lowerLetter"/>
        <w:lvlText w:val="%2."/>
        <w:lvlJc w:val="left"/>
        <w:pPr>
          <w:ind w:left="1440" w:hanging="360"/>
        </w:pPr>
      </w:lvl>
    </w:lvlOverride>
    <w:lvlOverride w:ilvl="2">
      <w:lvl w:ilvl="2" w:tplc="12E8B684" w:tentative="1">
        <w:start w:val="1"/>
        <w:numFmt w:val="lowerRoman"/>
        <w:lvlText w:val="%3."/>
        <w:lvlJc w:val="right"/>
        <w:pPr>
          <w:ind w:left="2160" w:hanging="180"/>
        </w:pPr>
      </w:lvl>
    </w:lvlOverride>
    <w:lvlOverride w:ilvl="3">
      <w:lvl w:ilvl="3" w:tplc="683AF712" w:tentative="1">
        <w:start w:val="1"/>
        <w:numFmt w:val="decimal"/>
        <w:lvlText w:val="%4."/>
        <w:lvlJc w:val="left"/>
        <w:pPr>
          <w:ind w:left="2880" w:hanging="360"/>
        </w:pPr>
      </w:lvl>
    </w:lvlOverride>
    <w:lvlOverride w:ilvl="4">
      <w:lvl w:ilvl="4" w:tplc="36A23F1C" w:tentative="1">
        <w:start w:val="1"/>
        <w:numFmt w:val="lowerLetter"/>
        <w:lvlText w:val="%5."/>
        <w:lvlJc w:val="left"/>
        <w:pPr>
          <w:ind w:left="3600" w:hanging="360"/>
        </w:pPr>
      </w:lvl>
    </w:lvlOverride>
    <w:lvlOverride w:ilvl="5">
      <w:lvl w:ilvl="5" w:tplc="6410480C" w:tentative="1">
        <w:start w:val="1"/>
        <w:numFmt w:val="lowerRoman"/>
        <w:lvlText w:val="%6."/>
        <w:lvlJc w:val="right"/>
        <w:pPr>
          <w:ind w:left="4320" w:hanging="180"/>
        </w:pPr>
      </w:lvl>
    </w:lvlOverride>
    <w:lvlOverride w:ilvl="6">
      <w:lvl w:ilvl="6" w:tplc="5E045570" w:tentative="1">
        <w:start w:val="1"/>
        <w:numFmt w:val="decimal"/>
        <w:lvlText w:val="%7."/>
        <w:lvlJc w:val="left"/>
        <w:pPr>
          <w:ind w:left="5040" w:hanging="360"/>
        </w:pPr>
      </w:lvl>
    </w:lvlOverride>
    <w:lvlOverride w:ilvl="7">
      <w:lvl w:ilvl="7" w:tplc="2B92CAAA" w:tentative="1">
        <w:start w:val="1"/>
        <w:numFmt w:val="lowerLetter"/>
        <w:lvlText w:val="%8."/>
        <w:lvlJc w:val="left"/>
        <w:pPr>
          <w:ind w:left="5760" w:hanging="360"/>
        </w:pPr>
      </w:lvl>
    </w:lvlOverride>
    <w:lvlOverride w:ilvl="8">
      <w:lvl w:ilvl="8" w:tplc="67E6513E" w:tentative="1">
        <w:start w:val="1"/>
        <w:numFmt w:val="lowerRoman"/>
        <w:lvlText w:val="%9."/>
        <w:lvlJc w:val="right"/>
        <w:pPr>
          <w:ind w:left="6480" w:hanging="180"/>
        </w:pPr>
      </w:lvl>
    </w:lvlOverride>
  </w:num>
  <w:num w:numId="10">
    <w:abstractNumId w:val="0"/>
    <w:lvlOverride w:ilvl="0">
      <w:lvl w:ilvl="0" w:tplc="3F5AD648">
        <w:start w:val="1"/>
        <w:numFmt w:val="lowerLetter"/>
        <w:lvlText w:val="%1."/>
        <w:lvlJc w:val="left"/>
        <w:pPr>
          <w:ind w:left="1077" w:firstLine="3"/>
        </w:pPr>
        <w:rPr>
          <w:rFonts w:hint="default"/>
        </w:rPr>
      </w:lvl>
    </w:lvlOverride>
    <w:lvlOverride w:ilvl="1">
      <w:lvl w:ilvl="1" w:tplc="0E182DD0">
        <w:start w:val="1"/>
        <w:numFmt w:val="lowerLetter"/>
        <w:lvlText w:val="%2."/>
        <w:lvlJc w:val="left"/>
        <w:pPr>
          <w:ind w:left="1440" w:hanging="360"/>
        </w:pPr>
      </w:lvl>
    </w:lvlOverride>
    <w:lvlOverride w:ilvl="2">
      <w:lvl w:ilvl="2" w:tplc="12E8B684" w:tentative="1">
        <w:start w:val="1"/>
        <w:numFmt w:val="lowerRoman"/>
        <w:lvlText w:val="%3."/>
        <w:lvlJc w:val="right"/>
        <w:pPr>
          <w:ind w:left="2160" w:hanging="180"/>
        </w:pPr>
      </w:lvl>
    </w:lvlOverride>
    <w:lvlOverride w:ilvl="3">
      <w:lvl w:ilvl="3" w:tplc="683AF712" w:tentative="1">
        <w:start w:val="1"/>
        <w:numFmt w:val="decimal"/>
        <w:lvlText w:val="%4."/>
        <w:lvlJc w:val="left"/>
        <w:pPr>
          <w:ind w:left="2880" w:hanging="360"/>
        </w:pPr>
      </w:lvl>
    </w:lvlOverride>
    <w:lvlOverride w:ilvl="4">
      <w:lvl w:ilvl="4" w:tplc="36A23F1C" w:tentative="1">
        <w:start w:val="1"/>
        <w:numFmt w:val="lowerLetter"/>
        <w:lvlText w:val="%5."/>
        <w:lvlJc w:val="left"/>
        <w:pPr>
          <w:ind w:left="3600" w:hanging="360"/>
        </w:pPr>
      </w:lvl>
    </w:lvlOverride>
    <w:lvlOverride w:ilvl="5">
      <w:lvl w:ilvl="5" w:tplc="6410480C" w:tentative="1">
        <w:start w:val="1"/>
        <w:numFmt w:val="lowerRoman"/>
        <w:lvlText w:val="%6."/>
        <w:lvlJc w:val="right"/>
        <w:pPr>
          <w:ind w:left="4320" w:hanging="180"/>
        </w:pPr>
      </w:lvl>
    </w:lvlOverride>
    <w:lvlOverride w:ilvl="6">
      <w:lvl w:ilvl="6" w:tplc="5E045570" w:tentative="1">
        <w:start w:val="1"/>
        <w:numFmt w:val="decimal"/>
        <w:lvlText w:val="%7."/>
        <w:lvlJc w:val="left"/>
        <w:pPr>
          <w:ind w:left="5040" w:hanging="360"/>
        </w:pPr>
      </w:lvl>
    </w:lvlOverride>
    <w:lvlOverride w:ilvl="7">
      <w:lvl w:ilvl="7" w:tplc="2B92CAAA" w:tentative="1">
        <w:start w:val="1"/>
        <w:numFmt w:val="lowerLetter"/>
        <w:lvlText w:val="%8."/>
        <w:lvlJc w:val="left"/>
        <w:pPr>
          <w:ind w:left="5760" w:hanging="360"/>
        </w:pPr>
      </w:lvl>
    </w:lvlOverride>
    <w:lvlOverride w:ilvl="8">
      <w:lvl w:ilvl="8" w:tplc="67E6513E" w:tentative="1">
        <w:start w:val="1"/>
        <w:numFmt w:val="lowerRoman"/>
        <w:lvlText w:val="%9."/>
        <w:lvlJc w:val="right"/>
        <w:pPr>
          <w:ind w:left="6480" w:hanging="180"/>
        </w:pPr>
      </w:lvl>
    </w:lvlOverride>
  </w:num>
  <w:num w:numId="11">
    <w:abstractNumId w:val="6"/>
  </w:num>
  <w:num w:numId="12">
    <w:abstractNumId w:val="14"/>
  </w:num>
  <w:num w:numId="13">
    <w:abstractNumId w:val="15"/>
  </w:num>
  <w:num w:numId="14">
    <w:abstractNumId w:val="4"/>
  </w:num>
  <w:num w:numId="15">
    <w:abstractNumId w:val="7"/>
  </w:num>
  <w:num w:numId="16">
    <w:abstractNumId w:val="12"/>
  </w:num>
  <w:num w:numId="17">
    <w:abstractNumId w:val="1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ocumentProtection w:edit="trackedChanges" w:enforcement="0"/>
  <w:defaultTabStop w:val="720"/>
  <w:drawingGridHorizontalSpacing w:val="110"/>
  <w:displayHorizontalDrawingGridEvery w:val="2"/>
  <w:characterSpacingControl w:val="doNotCompress"/>
  <w:hdrShapeDefaults>
    <o:shapedefaults v:ext="edit" spidmax="2086">
      <o:colormru v:ext="edit" colors="#6ff"/>
    </o:shapedefaults>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12D"/>
    <w:rsid w:val="00011CDC"/>
    <w:rsid w:val="00031DD5"/>
    <w:rsid w:val="00037614"/>
    <w:rsid w:val="00045207"/>
    <w:rsid w:val="00061E34"/>
    <w:rsid w:val="00075052"/>
    <w:rsid w:val="00086265"/>
    <w:rsid w:val="00091386"/>
    <w:rsid w:val="000919A1"/>
    <w:rsid w:val="00095465"/>
    <w:rsid w:val="0009715E"/>
    <w:rsid w:val="000C0528"/>
    <w:rsid w:val="000C0CDC"/>
    <w:rsid w:val="000F680A"/>
    <w:rsid w:val="000F7313"/>
    <w:rsid w:val="00101C48"/>
    <w:rsid w:val="00107E72"/>
    <w:rsid w:val="00127BB5"/>
    <w:rsid w:val="00134812"/>
    <w:rsid w:val="00181381"/>
    <w:rsid w:val="00191C31"/>
    <w:rsid w:val="00193136"/>
    <w:rsid w:val="0019354C"/>
    <w:rsid w:val="001A6632"/>
    <w:rsid w:val="001D2BF4"/>
    <w:rsid w:val="001D4914"/>
    <w:rsid w:val="001D4E4F"/>
    <w:rsid w:val="001D55E3"/>
    <w:rsid w:val="001D5755"/>
    <w:rsid w:val="001D6F17"/>
    <w:rsid w:val="00211189"/>
    <w:rsid w:val="00214249"/>
    <w:rsid w:val="00215A12"/>
    <w:rsid w:val="002163BF"/>
    <w:rsid w:val="00221560"/>
    <w:rsid w:val="00221C8A"/>
    <w:rsid w:val="00225D6A"/>
    <w:rsid w:val="00232BEA"/>
    <w:rsid w:val="00246A2C"/>
    <w:rsid w:val="0025351A"/>
    <w:rsid w:val="0025712C"/>
    <w:rsid w:val="00260B51"/>
    <w:rsid w:val="00276D84"/>
    <w:rsid w:val="00280837"/>
    <w:rsid w:val="00283912"/>
    <w:rsid w:val="002953D0"/>
    <w:rsid w:val="00296FC4"/>
    <w:rsid w:val="002C3CD1"/>
    <w:rsid w:val="002D7E78"/>
    <w:rsid w:val="002E0719"/>
    <w:rsid w:val="002E1FA8"/>
    <w:rsid w:val="002E696D"/>
    <w:rsid w:val="0030292E"/>
    <w:rsid w:val="00303206"/>
    <w:rsid w:val="00313B89"/>
    <w:rsid w:val="00326728"/>
    <w:rsid w:val="003450FE"/>
    <w:rsid w:val="0035001F"/>
    <w:rsid w:val="00354411"/>
    <w:rsid w:val="00367DC3"/>
    <w:rsid w:val="0037116B"/>
    <w:rsid w:val="00375E83"/>
    <w:rsid w:val="003800A4"/>
    <w:rsid w:val="003805CA"/>
    <w:rsid w:val="0039046A"/>
    <w:rsid w:val="003909F8"/>
    <w:rsid w:val="00395BE3"/>
    <w:rsid w:val="00397C3D"/>
    <w:rsid w:val="003A0B73"/>
    <w:rsid w:val="003A560B"/>
    <w:rsid w:val="003B08FF"/>
    <w:rsid w:val="003C2C6E"/>
    <w:rsid w:val="003C5B60"/>
    <w:rsid w:val="003D13F7"/>
    <w:rsid w:val="003D3213"/>
    <w:rsid w:val="003F507D"/>
    <w:rsid w:val="003F5A14"/>
    <w:rsid w:val="0040253C"/>
    <w:rsid w:val="00402B1A"/>
    <w:rsid w:val="00410CF2"/>
    <w:rsid w:val="004229A3"/>
    <w:rsid w:val="004308AE"/>
    <w:rsid w:val="00447BA4"/>
    <w:rsid w:val="00470FB7"/>
    <w:rsid w:val="00480ED3"/>
    <w:rsid w:val="00484B52"/>
    <w:rsid w:val="00486353"/>
    <w:rsid w:val="004911CA"/>
    <w:rsid w:val="004E1466"/>
    <w:rsid w:val="004F1502"/>
    <w:rsid w:val="00502015"/>
    <w:rsid w:val="00510A7A"/>
    <w:rsid w:val="00521DCE"/>
    <w:rsid w:val="005476FE"/>
    <w:rsid w:val="00557DE7"/>
    <w:rsid w:val="00575165"/>
    <w:rsid w:val="00577514"/>
    <w:rsid w:val="00590E89"/>
    <w:rsid w:val="00592F66"/>
    <w:rsid w:val="00596807"/>
    <w:rsid w:val="005A2645"/>
    <w:rsid w:val="005A36FB"/>
    <w:rsid w:val="005B2155"/>
    <w:rsid w:val="005D3B65"/>
    <w:rsid w:val="005D71D8"/>
    <w:rsid w:val="005D75E1"/>
    <w:rsid w:val="005E1E25"/>
    <w:rsid w:val="005E512D"/>
    <w:rsid w:val="00614BC0"/>
    <w:rsid w:val="006174CA"/>
    <w:rsid w:val="00624CEB"/>
    <w:rsid w:val="00625068"/>
    <w:rsid w:val="00625E38"/>
    <w:rsid w:val="006321AB"/>
    <w:rsid w:val="0064708B"/>
    <w:rsid w:val="00654BFD"/>
    <w:rsid w:val="00656BC7"/>
    <w:rsid w:val="00661A7C"/>
    <w:rsid w:val="00667BD3"/>
    <w:rsid w:val="006A02A7"/>
    <w:rsid w:val="006A2C5D"/>
    <w:rsid w:val="006A49A6"/>
    <w:rsid w:val="006B3F2B"/>
    <w:rsid w:val="006B65D7"/>
    <w:rsid w:val="006C275B"/>
    <w:rsid w:val="006C2B18"/>
    <w:rsid w:val="006C4D78"/>
    <w:rsid w:val="006C6C5E"/>
    <w:rsid w:val="006C75E7"/>
    <w:rsid w:val="006D3558"/>
    <w:rsid w:val="006D4A9D"/>
    <w:rsid w:val="0071750E"/>
    <w:rsid w:val="0072618C"/>
    <w:rsid w:val="00731A78"/>
    <w:rsid w:val="007607C9"/>
    <w:rsid w:val="00772EC1"/>
    <w:rsid w:val="00785BDA"/>
    <w:rsid w:val="00794DB1"/>
    <w:rsid w:val="00794F7A"/>
    <w:rsid w:val="007B63A7"/>
    <w:rsid w:val="007C5FE7"/>
    <w:rsid w:val="007D21EF"/>
    <w:rsid w:val="007E2DF6"/>
    <w:rsid w:val="00801E6C"/>
    <w:rsid w:val="00806298"/>
    <w:rsid w:val="008112B2"/>
    <w:rsid w:val="008146FA"/>
    <w:rsid w:val="00814FFE"/>
    <w:rsid w:val="00815C72"/>
    <w:rsid w:val="00820105"/>
    <w:rsid w:val="00821C42"/>
    <w:rsid w:val="00853AC7"/>
    <w:rsid w:val="00895C5A"/>
    <w:rsid w:val="008A7E74"/>
    <w:rsid w:val="008C427D"/>
    <w:rsid w:val="008C4E4B"/>
    <w:rsid w:val="008E002C"/>
    <w:rsid w:val="008E3CBC"/>
    <w:rsid w:val="008F60CD"/>
    <w:rsid w:val="008F7062"/>
    <w:rsid w:val="00900FE2"/>
    <w:rsid w:val="009127BB"/>
    <w:rsid w:val="009232C6"/>
    <w:rsid w:val="009503DA"/>
    <w:rsid w:val="00963BAB"/>
    <w:rsid w:val="0098075B"/>
    <w:rsid w:val="00983BAA"/>
    <w:rsid w:val="009900D4"/>
    <w:rsid w:val="009961E7"/>
    <w:rsid w:val="009A0710"/>
    <w:rsid w:val="009A7984"/>
    <w:rsid w:val="009A79CA"/>
    <w:rsid w:val="009D70E4"/>
    <w:rsid w:val="009F25BA"/>
    <w:rsid w:val="00A074AE"/>
    <w:rsid w:val="00A17932"/>
    <w:rsid w:val="00A344A5"/>
    <w:rsid w:val="00A363C1"/>
    <w:rsid w:val="00A43B32"/>
    <w:rsid w:val="00A51886"/>
    <w:rsid w:val="00A532EE"/>
    <w:rsid w:val="00A5420E"/>
    <w:rsid w:val="00A779B7"/>
    <w:rsid w:val="00A85496"/>
    <w:rsid w:val="00A86822"/>
    <w:rsid w:val="00AA3213"/>
    <w:rsid w:val="00AB2488"/>
    <w:rsid w:val="00AB7845"/>
    <w:rsid w:val="00AE719C"/>
    <w:rsid w:val="00AF00A2"/>
    <w:rsid w:val="00B017EE"/>
    <w:rsid w:val="00B33774"/>
    <w:rsid w:val="00B3433E"/>
    <w:rsid w:val="00B4047A"/>
    <w:rsid w:val="00B45029"/>
    <w:rsid w:val="00B45DF4"/>
    <w:rsid w:val="00B564B8"/>
    <w:rsid w:val="00B63600"/>
    <w:rsid w:val="00B8061A"/>
    <w:rsid w:val="00B90196"/>
    <w:rsid w:val="00B9627C"/>
    <w:rsid w:val="00BA6C69"/>
    <w:rsid w:val="00BB25EB"/>
    <w:rsid w:val="00BC06D2"/>
    <w:rsid w:val="00BD3A21"/>
    <w:rsid w:val="00BD72B0"/>
    <w:rsid w:val="00BE794A"/>
    <w:rsid w:val="00BF4140"/>
    <w:rsid w:val="00BF7C4A"/>
    <w:rsid w:val="00C04AE1"/>
    <w:rsid w:val="00C165A5"/>
    <w:rsid w:val="00C22E70"/>
    <w:rsid w:val="00C25549"/>
    <w:rsid w:val="00C359C1"/>
    <w:rsid w:val="00C41600"/>
    <w:rsid w:val="00C676D6"/>
    <w:rsid w:val="00C70F74"/>
    <w:rsid w:val="00C82A33"/>
    <w:rsid w:val="00C853A5"/>
    <w:rsid w:val="00CA38E6"/>
    <w:rsid w:val="00CA44AC"/>
    <w:rsid w:val="00CB3FA3"/>
    <w:rsid w:val="00CC5E8B"/>
    <w:rsid w:val="00CD27AB"/>
    <w:rsid w:val="00CD5713"/>
    <w:rsid w:val="00CD7723"/>
    <w:rsid w:val="00D070C0"/>
    <w:rsid w:val="00D07C0A"/>
    <w:rsid w:val="00D07DA7"/>
    <w:rsid w:val="00D40368"/>
    <w:rsid w:val="00D43485"/>
    <w:rsid w:val="00D511AB"/>
    <w:rsid w:val="00D5297E"/>
    <w:rsid w:val="00D600EA"/>
    <w:rsid w:val="00D6419D"/>
    <w:rsid w:val="00D74BB8"/>
    <w:rsid w:val="00D80DB5"/>
    <w:rsid w:val="00D81C27"/>
    <w:rsid w:val="00D925E7"/>
    <w:rsid w:val="00D935D2"/>
    <w:rsid w:val="00DA53A4"/>
    <w:rsid w:val="00DB4ABF"/>
    <w:rsid w:val="00DC549A"/>
    <w:rsid w:val="00DD17A3"/>
    <w:rsid w:val="00E02840"/>
    <w:rsid w:val="00E07F34"/>
    <w:rsid w:val="00E1076D"/>
    <w:rsid w:val="00E12700"/>
    <w:rsid w:val="00E217FC"/>
    <w:rsid w:val="00E27222"/>
    <w:rsid w:val="00E415B5"/>
    <w:rsid w:val="00E568A2"/>
    <w:rsid w:val="00E607D2"/>
    <w:rsid w:val="00E704E1"/>
    <w:rsid w:val="00E80AB5"/>
    <w:rsid w:val="00E927B3"/>
    <w:rsid w:val="00E9294C"/>
    <w:rsid w:val="00EA70F0"/>
    <w:rsid w:val="00EA771C"/>
    <w:rsid w:val="00EB5995"/>
    <w:rsid w:val="00EC1E3C"/>
    <w:rsid w:val="00EC2AD1"/>
    <w:rsid w:val="00EC3A66"/>
    <w:rsid w:val="00ED0599"/>
    <w:rsid w:val="00ED1CDF"/>
    <w:rsid w:val="00ED247E"/>
    <w:rsid w:val="00ED69D1"/>
    <w:rsid w:val="00ED7CE3"/>
    <w:rsid w:val="00EE5EB1"/>
    <w:rsid w:val="00EF0369"/>
    <w:rsid w:val="00F02145"/>
    <w:rsid w:val="00F022C2"/>
    <w:rsid w:val="00F02DCF"/>
    <w:rsid w:val="00F05D6F"/>
    <w:rsid w:val="00F35321"/>
    <w:rsid w:val="00F61DEE"/>
    <w:rsid w:val="00F67904"/>
    <w:rsid w:val="00F75814"/>
    <w:rsid w:val="00F8404A"/>
    <w:rsid w:val="00F86715"/>
    <w:rsid w:val="00F9003C"/>
    <w:rsid w:val="00F9056F"/>
    <w:rsid w:val="00F956C1"/>
    <w:rsid w:val="00FA66EB"/>
    <w:rsid w:val="00FB14D1"/>
    <w:rsid w:val="00FB1C33"/>
    <w:rsid w:val="00FB417C"/>
    <w:rsid w:val="00FC528D"/>
    <w:rsid w:val="00FE0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86">
      <o:colormru v:ext="edit" colors="#6ff"/>
    </o:shapedefaults>
    <o:shapelayout v:ext="edit">
      <o:idmap v:ext="edit" data="1"/>
    </o:shapelayout>
  </w:shapeDefaults>
  <w:decimalSymbol w:val="."/>
  <w:listSeparator w:val=","/>
  <w14:docId w14:val="646AE011"/>
  <w15:docId w15:val="{908714B1-D030-4246-A1EE-E56E23A8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876"/>
      <w:outlineLvl w:val="0"/>
    </w:pPr>
    <w:rPr>
      <w:rFonts w:ascii="Arial Narrow" w:eastAsia="Arial Narrow" w:hAnsi="Arial Narrow" w:cs="Arial Narrow"/>
      <w:b/>
      <w:bCs/>
      <w:sz w:val="26"/>
      <w:szCs w:val="26"/>
      <w:u w:val="single" w:color="000000"/>
    </w:rPr>
  </w:style>
  <w:style w:type="paragraph" w:styleId="Heading2">
    <w:name w:val="heading 2"/>
    <w:basedOn w:val="Normal"/>
    <w:uiPriority w:val="1"/>
    <w:qFormat/>
    <w:pPr>
      <w:ind w:left="1246" w:hanging="54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101"/>
      <w:ind w:left="1774" w:right="2016"/>
      <w:jc w:val="center"/>
    </w:pPr>
    <w:rPr>
      <w:rFonts w:ascii="Cambria" w:eastAsia="Cambria" w:hAnsi="Cambria" w:cs="Cambria"/>
      <w:sz w:val="64"/>
      <w:szCs w:val="64"/>
    </w:rPr>
  </w:style>
  <w:style w:type="paragraph" w:styleId="ListParagraph">
    <w:name w:val="List Paragraph"/>
    <w:basedOn w:val="Normal"/>
    <w:uiPriority w:val="1"/>
    <w:qFormat/>
    <w:pPr>
      <w:ind w:left="2124" w:hanging="81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25E38"/>
    <w:pPr>
      <w:tabs>
        <w:tab w:val="center" w:pos="4513"/>
        <w:tab w:val="right" w:pos="9026"/>
      </w:tabs>
    </w:pPr>
  </w:style>
  <w:style w:type="character" w:customStyle="1" w:styleId="HeaderChar">
    <w:name w:val="Header Char"/>
    <w:basedOn w:val="DefaultParagraphFont"/>
    <w:link w:val="Header"/>
    <w:uiPriority w:val="99"/>
    <w:rsid w:val="00625E38"/>
    <w:rPr>
      <w:rFonts w:ascii="Calibri" w:eastAsia="Calibri" w:hAnsi="Calibri" w:cs="Calibri"/>
    </w:rPr>
  </w:style>
  <w:style w:type="paragraph" w:styleId="Footer">
    <w:name w:val="footer"/>
    <w:basedOn w:val="Normal"/>
    <w:link w:val="FooterChar"/>
    <w:uiPriority w:val="99"/>
    <w:unhideWhenUsed/>
    <w:rsid w:val="00625E38"/>
    <w:pPr>
      <w:tabs>
        <w:tab w:val="center" w:pos="4513"/>
        <w:tab w:val="right" w:pos="9026"/>
      </w:tabs>
    </w:pPr>
  </w:style>
  <w:style w:type="character" w:customStyle="1" w:styleId="FooterChar">
    <w:name w:val="Footer Char"/>
    <w:basedOn w:val="DefaultParagraphFont"/>
    <w:link w:val="Footer"/>
    <w:uiPriority w:val="99"/>
    <w:rsid w:val="00625E38"/>
    <w:rPr>
      <w:rFonts w:ascii="Calibri" w:eastAsia="Calibri" w:hAnsi="Calibri" w:cs="Calibri"/>
    </w:rPr>
  </w:style>
  <w:style w:type="character" w:styleId="Hyperlink">
    <w:name w:val="Hyperlink"/>
    <w:basedOn w:val="DefaultParagraphFont"/>
    <w:uiPriority w:val="99"/>
    <w:unhideWhenUsed/>
    <w:rsid w:val="00A86822"/>
    <w:rPr>
      <w:color w:val="0000FF" w:themeColor="hyperlink"/>
      <w:u w:val="single"/>
    </w:rPr>
  </w:style>
  <w:style w:type="character" w:styleId="CommentReference">
    <w:name w:val="annotation reference"/>
    <w:basedOn w:val="DefaultParagraphFont"/>
    <w:uiPriority w:val="99"/>
    <w:semiHidden/>
    <w:unhideWhenUsed/>
    <w:rsid w:val="005A2645"/>
    <w:rPr>
      <w:sz w:val="16"/>
      <w:szCs w:val="16"/>
    </w:rPr>
  </w:style>
  <w:style w:type="paragraph" w:styleId="CommentText">
    <w:name w:val="annotation text"/>
    <w:basedOn w:val="Normal"/>
    <w:link w:val="CommentTextChar"/>
    <w:uiPriority w:val="99"/>
    <w:semiHidden/>
    <w:unhideWhenUsed/>
    <w:rsid w:val="005A2645"/>
    <w:rPr>
      <w:sz w:val="20"/>
      <w:szCs w:val="20"/>
    </w:rPr>
  </w:style>
  <w:style w:type="character" w:customStyle="1" w:styleId="CommentTextChar">
    <w:name w:val="Comment Text Char"/>
    <w:basedOn w:val="DefaultParagraphFont"/>
    <w:link w:val="CommentText"/>
    <w:uiPriority w:val="99"/>
    <w:semiHidden/>
    <w:rsid w:val="005A2645"/>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5A2645"/>
    <w:rPr>
      <w:b/>
      <w:bCs/>
    </w:rPr>
  </w:style>
  <w:style w:type="character" w:customStyle="1" w:styleId="CommentSubjectChar">
    <w:name w:val="Comment Subject Char"/>
    <w:basedOn w:val="CommentTextChar"/>
    <w:link w:val="CommentSubject"/>
    <w:uiPriority w:val="99"/>
    <w:semiHidden/>
    <w:rsid w:val="005A2645"/>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5A26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2645"/>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957098">
      <w:bodyDiv w:val="1"/>
      <w:marLeft w:val="0"/>
      <w:marRight w:val="0"/>
      <w:marTop w:val="0"/>
      <w:marBottom w:val="0"/>
      <w:divBdr>
        <w:top w:val="none" w:sz="0" w:space="0" w:color="auto"/>
        <w:left w:val="none" w:sz="0" w:space="0" w:color="auto"/>
        <w:bottom w:val="none" w:sz="0" w:space="0" w:color="auto"/>
        <w:right w:val="none" w:sz="0" w:space="0" w:color="auto"/>
      </w:divBdr>
    </w:div>
    <w:div w:id="1222332140">
      <w:bodyDiv w:val="1"/>
      <w:marLeft w:val="0"/>
      <w:marRight w:val="0"/>
      <w:marTop w:val="0"/>
      <w:marBottom w:val="0"/>
      <w:divBdr>
        <w:top w:val="none" w:sz="0" w:space="0" w:color="auto"/>
        <w:left w:val="none" w:sz="0" w:space="0" w:color="auto"/>
        <w:bottom w:val="none" w:sz="0" w:space="0" w:color="auto"/>
        <w:right w:val="none" w:sz="0" w:space="0" w:color="auto"/>
      </w:divBdr>
    </w:div>
    <w:div w:id="1412384049">
      <w:bodyDiv w:val="1"/>
      <w:marLeft w:val="0"/>
      <w:marRight w:val="0"/>
      <w:marTop w:val="0"/>
      <w:marBottom w:val="0"/>
      <w:divBdr>
        <w:top w:val="none" w:sz="0" w:space="0" w:color="auto"/>
        <w:left w:val="none" w:sz="0" w:space="0" w:color="auto"/>
        <w:bottom w:val="none" w:sz="0" w:space="0" w:color="auto"/>
        <w:right w:val="none" w:sz="0" w:space="0" w:color="auto"/>
      </w:divBdr>
    </w:div>
    <w:div w:id="1494760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E544C-5705-43D1-93B8-DC73D12A4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6</Pages>
  <Words>1184</Words>
  <Characters>6753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Microsoft Word - SALES OFFER OF HMEL AT BHATINDA_R3_02102018</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SALES OFFER OF HMEL AT BHATINDA_R3_02102018</dc:title>
  <dc:creator>Hitesh</dc:creator>
  <cp:lastModifiedBy>mkt</cp:lastModifiedBy>
  <cp:revision>42</cp:revision>
  <cp:lastPrinted>2021-07-09T08:59:00Z</cp:lastPrinted>
  <dcterms:created xsi:type="dcterms:W3CDTF">2021-06-09T11:49:00Z</dcterms:created>
  <dcterms:modified xsi:type="dcterms:W3CDTF">2021-07-22T10:01:00Z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2018-10-02T00:00:00Z</vt:filetime>
  </property>
  <property fmtid="{D5CDD505-2E9C-101B-9397-08002B2CF9AE}" pid="3" name="Creator">
    <vt:lpwstr>Microsoft Word - SALES OFFER OF HMEL AT BHATINDA_R3_02102018</vt:lpwstr>
  </property>
  <property fmtid="{D5CDD505-2E9C-101B-9397-08002B2CF9AE}" pid="4" name="LastSaved">
    <vt:filetime>2018-10-02T00:00:00Z</vt:filetime>
  </property>
  <property fmtid="{D5CDD505-2E9C-101B-9397-08002B2CF9AE}" pid="5" name="_DocHome">
    <vt:i4>-598785656</vt:i4>
  </property>
</Properties>
</file>