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Kuse Akira</w:t>
                  </w:r>
                </w:p>
                <w:p>
                  <w:pPr>
                    <w:pStyle w:val="JobTitle"/>
                  </w:pPr>
                  <w:r>
                    <w:t xml:space="preserve">Senior blockchain &amp; cryptocurrecy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 highly focused Senior Full Stack, blockchain &amp; cryptocurrency developer with 5+ years of experience in a variety of development projects. Organized, methodical and a keen eye for detail results in solid coding and trustworthy program. Understanding client requirements and communicating the progress of projects are core values in achieving long lasting business relationships. I provide blockchain, cryptocurrency, front-end, back-end and also user-friendly web solutions. I am completely committed not only to provide basic services, but also doing everything possible to get your business growing explosively. I will provide you great solution as per your expectation. My goal is that I want each of our customers to be completely satisfied.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Blockchain &amp; Cryptocurrency Engineer at CC2Go Group, New York City</w:t>
                  </w:r>
                </w:p>
                <w:p>
                  <w:pPr>
                    <w:pStyle w:val="Date"/>
                  </w:pPr>
                  <w:r>
                    <w:t xml:space="preserve">October 2019 — Present</w:t>
                  </w:r>
                </w:p>
                <w:p>
                  <w:r>
                    <w:t xml:space="preserve">The company has more than 200 employees and provides custom software development, Dealing with Smart Contract, DApp, DeFi, NFT marketplaces, BI &amp; SI, AI, application management and architectural design services to small and larger-sized companies in the IT, consumer products &amp; services, manufacturing, and business services industries. I work for the company as a smart contract and NFT marketplace developer.</w:t>
                  </w:r>
                </w:p>
                <w:p>
                  <w:pPr>
                    <w:pStyle w:val="Heading2"/>
                  </w:pPr>
                  <w:r>
                    <w:t xml:space="preserve">Senior Frontend Developer at Aurick Ltd, California</w:t>
                  </w:r>
                </w:p>
                <w:p>
                  <w:pPr>
                    <w:pStyle w:val="Date"/>
                  </w:pPr>
                  <w:r>
                    <w:t xml:space="preserve">February 2018 — August 2019</w:t>
                  </w:r>
                </w:p>
                <w:p>
                  <w:r>
                    <w:t xml:space="preserve">They are experts in web design, web development, and IT strategy consulting solutions for small and mid-market businesses in the fields of business services and consumer products. I worked for the company as a front-end web developer with React language.</w:t>
                  </w:r>
                </w:p>
                <w:p>
                  <w:pPr>
                    <w:pStyle w:val="Heading2"/>
                  </w:pPr>
                  <w:r>
                    <w:t xml:space="preserve">Backend Engineer  at Qualcomm CDMA Tech, Nagoya</w:t>
                  </w:r>
                </w:p>
                <w:p>
                  <w:pPr>
                    <w:pStyle w:val="Date"/>
                  </w:pPr>
                  <w:r>
                    <w:t xml:space="preserve">October 2015 — December 2017</w:t>
                  </w:r>
                </w:p>
                <w:p>
                  <w:r>
                    <w:t xml:space="preserve">Their team of fewer than 50 employees is headquartered with offices in Nagoya, Japan. I have charged on senior back-end engineer with lots of back-end, database solutions.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Kyushu University, Fukuoka</w:t>
                  </w:r>
                </w:p>
                <w:p>
                  <w:pPr>
                    <w:pStyle w:val="Date"/>
                  </w:pPr>
                  <w:r>
                    <w:t xml:space="preserve">April 2010 — September 2015</w:t>
                  </w:r>
                </w:p>
                <w:p>
                  <w:r>
                    <w:t xml:space="preserve">The department was created in connection with the need to train personnel capable of developing and using domestic computing facilities. The department has accumulated rich scientific and pedagogical potential, a team of experienced teachers is working, and a unique modern laboratory base has been created. All this allows us to successfully solve the problems of training highly qualified specialists in the specialty "Electrical Engineering and Computer Science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Fujimidai, Chikusa-ku, Nagoya, 464-0015, Japan, +8170-400-1382</w:t>
            </w:r>
          </w:p>
          <w:p>
            <w:pPr>
              <w:pStyle w:val="NoMargins"/>
            </w:pPr>
            <w:hyperlink w:history="1" r:id="rId28744">
              <w:r>
                <w:rPr>
                  <w:rStyle w:val="Hyperlink"/>
                </w:rPr>
                <w:t xml:space="preserve">purevolcano106@gmail.com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12/11/1995</w:t>
            </w:r>
            <w:r>
              <w:br/>
              <w:t xml:space="preserve">Nagoya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HTML/CSS/Javascript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React/Redux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PHP/Laravel/CodeIgniter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JSP, Struts &amp; Spring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Node.js/ExpressJS/KoaJS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Solidity/Smart Contract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NFTs Marketplace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Ethereum, Quorum, Binance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 Database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Oracle Database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Swimming, Volley-ball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8744" Type="http://schemas.openxmlformats.org/officeDocument/2006/relationships/hyperlink" Target="mailto:purevolcano10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5xvrx6hcg4c4ngqc91ub1f.png"/><Relationship Id="rId9" Type="http://schemas.openxmlformats.org/officeDocument/2006/relationships/image" Target="media/fr0sxfsk6w6t8uriezwjz.png"/><Relationship Id="rId10" Type="http://schemas.openxmlformats.org/officeDocument/2006/relationships/image" Target="media/1ougvqdps48v9t5g8srvr.png"/><Relationship Id="rId11" Type="http://schemas.openxmlformats.org/officeDocument/2006/relationships/image" Target="media/vg6c57flyxp4ah40wwouu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2022-03-14T15:49:57Z</dcterms:created>
  <dcterms:modified xsi:type="dcterms:W3CDTF">2022-03-14T15:49:57Z</dcterms:modified>
</cp:coreProperties>
</file>