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Diego Lin</w:t>
      </w:r>
    </w:p>
    <w:p>
      <w:r>
        <w:t>Senior DevOps Engineer</w:t>
      </w:r>
    </w:p>
    <w:p>
      <w:pPr>
        <w:pStyle w:val="Heading1"/>
      </w:pPr>
      <w:r>
        <w:t>Summary</w:t>
      </w:r>
    </w:p>
    <w:p>
      <w:r>
        <w:t>Senior DevOps Engineer with 12 years of experience. Specializes in AWS, Docker, Kubernetes.</w:t>
      </w:r>
    </w:p>
    <w:p>
      <w:pPr>
        <w:pStyle w:val="Heading1"/>
      </w:pPr>
      <w:r>
        <w:t>Skills</w:t>
      </w:r>
    </w:p>
    <w:p>
      <w:r>
        <w:t>AWS, Docker, Kubernetes, CI/CD, Ansible, Prometheus, Python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DevOps Engineer, SafeGuard (2020-present): delivered projects using AWS, Docker, Kubernetes; reduced infrastructure cost by 28%.</w:t>
      </w:r>
    </w:p>
    <w:p>
      <w:pPr>
        <w:pStyle w:val="ListBullet"/>
      </w:pPr>
      <w:r>
        <w:t>DevOps Engineer, Quantify (2014-2020): built systems with CI/CD, Ansible, Prometheus; shipped 58 production releases per month.</w:t>
      </w:r>
    </w:p>
    <w:p>
      <w:pPr>
        <w:pStyle w:val="Heading1"/>
      </w:pPr>
      <w:r>
        <w:t>Education</w:t>
      </w:r>
    </w:p>
    <w:p>
      <w:r>
        <w:t>B.S. Computer Engineering, SafeGuard University, 2010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