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Lena Weiss</w:t>
      </w:r>
    </w:p>
    <w:p>
      <w:r>
        <w:t>Full Stack Developer</w:t>
      </w:r>
    </w:p>
    <w:p>
      <w:pPr>
        <w:pStyle w:val="Heading1"/>
      </w:pPr>
      <w:r>
        <w:t>Summary</w:t>
      </w:r>
    </w:p>
    <w:p>
      <w:r>
        <w:t>Full Stack Developer with 4 years of experience. Specializes in JavaScript, React, Node.js.</w:t>
      </w:r>
    </w:p>
    <w:p>
      <w:pPr>
        <w:pStyle w:val="Heading1"/>
      </w:pPr>
      <w:r>
        <w:t>Skills</w:t>
      </w:r>
    </w:p>
    <w:p>
      <w:r>
        <w:t>JavaScript, React, Node.js, MongoDB, AWS, Docker</w:t>
      </w:r>
    </w:p>
    <w:p>
      <w:pPr>
        <w:pStyle w:val="Heading1"/>
      </w:pPr>
      <w:r>
        <w:t>Experience</w:t>
      </w:r>
    </w:p>
    <w:p>
      <w:pPr>
        <w:pStyle w:val="ListBullet"/>
      </w:pPr>
      <w:r>
        <w:t>Full Stack Developer, Quantify (2024-present): delivered projects using JavaScript, React, Node.js; reduced infrastructure cost by 16%.</w:t>
      </w:r>
    </w:p>
    <w:p>
      <w:pPr>
        <w:pStyle w:val="ListBullet"/>
      </w:pPr>
      <w:r>
        <w:t>Full Stack Developer, CloudNine (2022-2024): built systems with MongoDB, AWS, Docker; improved model accuracy by 18 points.</w:t>
      </w:r>
    </w:p>
    <w:p>
      <w:pPr>
        <w:pStyle w:val="Heading1"/>
      </w:pPr>
      <w:r>
        <w:t>Education</w:t>
      </w:r>
    </w:p>
    <w:p>
      <w:r>
        <w:t>B.S. Software Engineering, Quantify University, 2018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