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Mei Larsson</w:t>
      </w:r>
    </w:p>
    <w:p>
      <w:r>
        <w:t>QA Automation Engineer</w:t>
      </w:r>
    </w:p>
    <w:p>
      <w:pPr>
        <w:pStyle w:val="Heading1"/>
      </w:pPr>
      <w:r>
        <w:t>Summary</w:t>
      </w:r>
    </w:p>
    <w:p>
      <w:r>
        <w:t>QA Automation Engineer with 6 years of experience. Specializes in Python, Selenium, Test Automation.</w:t>
      </w:r>
    </w:p>
    <w:p>
      <w:pPr>
        <w:pStyle w:val="Heading1"/>
      </w:pPr>
      <w:r>
        <w:t>Skills</w:t>
      </w:r>
    </w:p>
    <w:p>
      <w:r>
        <w:t>Python, Selenium, Test Automation, CI/CD, pytest, API Testing, Playwright, TypeScript</w:t>
      </w:r>
    </w:p>
    <w:p>
      <w:pPr>
        <w:pStyle w:val="Heading1"/>
      </w:pPr>
      <w:r>
        <w:t>Experience</w:t>
      </w:r>
    </w:p>
    <w:p>
      <w:pPr>
        <w:pStyle w:val="ListBullet"/>
      </w:pPr>
      <w:r>
        <w:t>QA Automation Engineer, Quantify (2023-present): delivered projects using Python, Selenium, Test Automation; shipped 23 production releases per month.</w:t>
      </w:r>
    </w:p>
    <w:p>
      <w:pPr>
        <w:pStyle w:val="ListBullet"/>
      </w:pPr>
      <w:r>
        <w:t>QA Automation Engineer, CloudNine (2020-2023): built systems with CI/CD, pytest, API Testing; grew test coverage to 22%.</w:t>
      </w:r>
    </w:p>
    <w:p>
      <w:pPr>
        <w:pStyle w:val="Heading1"/>
      </w:pPr>
      <w:r>
        <w:t>Education</w:t>
      </w:r>
    </w:p>
    <w:p>
      <w:r>
        <w:t>B.S. Information Technology, Quantify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