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Silva</w:t>
      </w:r>
    </w:p>
    <w:p>
      <w:r>
        <w:t>Senior Backend Engineer</w:t>
      </w:r>
    </w:p>
    <w:p>
      <w:pPr>
        <w:pStyle w:val="Heading1"/>
      </w:pPr>
      <w:r>
        <w:t>Summary</w:t>
      </w:r>
    </w:p>
    <w:p>
      <w:r>
        <w:t>Senior Backend Engineer with 9 years of experience. Specializes in Python, Django, PostgreSQL.</w:t>
      </w:r>
    </w:p>
    <w:p>
      <w:pPr>
        <w:pStyle w:val="Heading1"/>
      </w:pPr>
      <w:r>
        <w:t>Skills</w:t>
      </w:r>
    </w:p>
    <w:p>
      <w:r>
        <w:t>Python, Django, PostgreSQL, REST APIs, Redis, gRPC, Docker, Microservices, Terraform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Backend Engineer, CloudNine (2022-present): delivered projects using Python, Django, PostgreSQL; improved model accuracy by 56 points.</w:t>
      </w:r>
    </w:p>
    <w:p>
      <w:pPr>
        <w:pStyle w:val="ListBullet"/>
      </w:pPr>
      <w:r>
        <w:t>Backend Engineer, SafeGuard (2017-2022): built systems with REST APIs, Redis, gRPC; reduced incident count by 9%.</w:t>
      </w:r>
    </w:p>
    <w:p>
      <w:pPr>
        <w:pStyle w:val="Heading1"/>
      </w:pPr>
      <w:r>
        <w:t>Education</w:t>
      </w:r>
    </w:p>
    <w:p>
      <w:r>
        <w:t>B.S. Computer Science, CloudNine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