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Sven Kim</w:t>
      </w:r>
    </w:p>
    <w:p>
      <w:r>
        <w:t>Senior Frontend Engineer</w:t>
      </w:r>
    </w:p>
    <w:p>
      <w:pPr>
        <w:pStyle w:val="Heading1"/>
      </w:pPr>
      <w:r>
        <w:t>Summary</w:t>
      </w:r>
    </w:p>
    <w:p>
      <w:r>
        <w:t>Senior Frontend Engineer with 9 years of experience. Specializes in JavaScript, React, TypeScript.</w:t>
      </w:r>
    </w:p>
    <w:p>
      <w:pPr>
        <w:pStyle w:val="Heading1"/>
      </w:pPr>
      <w:r>
        <w:t>Skills</w:t>
      </w:r>
    </w:p>
    <w:p>
      <w:r>
        <w:t>JavaScript, React, TypeScript, CSS, HTML, Next.js, Webpack, Redux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Frontend Engineer, CloudNine (2022-present): delivered projects using JavaScript, React, TypeScript; cut p95 latency by 39%.</w:t>
      </w:r>
    </w:p>
    <w:p>
      <w:pPr>
        <w:pStyle w:val="ListBullet"/>
      </w:pPr>
      <w:r>
        <w:t>Frontend Engineer, SafeGuard (2017-2022): built systems with CSS, HTML, Next.js; shipped 38 production releases per month.</w:t>
      </w:r>
    </w:p>
    <w:p>
      <w:pPr>
        <w:pStyle w:val="Heading1"/>
      </w:pPr>
      <w:r>
        <w:t>Education</w:t>
      </w:r>
    </w:p>
    <w:p>
      <w:r>
        <w:t>B.S. Computer Science, CloudNine University,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