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THEORY ASSIGNMENT</w:t>
      </w:r>
    </w:p>
    <w:p>
      <w:pPr>
        <w:jc w:val="center"/>
      </w:pPr>
      <w:r>
        <w:rPr>
          <w:i/>
          <w:sz w:val="20"/>
        </w:rPr>
        <w:t>Web Technologies</w:t>
      </w:r>
    </w:p>
    <w:p>
      <w:pPr>
        <w:spacing w:before="160" w:after="60"/>
      </w:pPr>
      <w:r>
        <w:rPr>
          <w:b/>
          <w:color w:val="1F4E79"/>
        </w:rPr>
        <w:t>1. What is CSS Box Model?</w:t>
      </w:r>
    </w:p>
    <w:p>
      <w:pPr>
        <w:spacing w:after="120"/>
        <w:ind w:left="317"/>
      </w:pPr>
      <w:r>
        <w:t>The CSS Box Model describes how an HTML element is displayed as a box. It consists of four parts: content, padding, border, and margin.</w:t>
      </w:r>
    </w:p>
    <w:p>
      <w:pPr>
        <w:spacing w:before="160" w:after="60"/>
      </w:pPr>
      <w:r>
        <w:rPr>
          <w:b/>
          <w:color w:val="1F4E79"/>
        </w:rPr>
        <w:t>2. What is media query? Explain with a sample code.</w:t>
      </w:r>
    </w:p>
    <w:p>
      <w:pPr>
        <w:spacing w:after="120"/>
        <w:ind w:left="317"/>
      </w:pPr>
      <w:r>
        <w:t>A media query applies CSS rules based on screen size or device features. It helps create responsive webpages.</w:t>
        <w:br/>
        <w:t>Example:</w:t>
        <w:br/>
        <w:t>@media (max-width: 600px) {</w:t>
        <w:br/>
        <w:t xml:space="preserve">  body { background-color: lightblue; }</w:t>
        <w:br/>
        <w:t>}</w:t>
      </w:r>
    </w:p>
    <w:p>
      <w:pPr>
        <w:spacing w:before="160" w:after="60"/>
      </w:pPr>
      <w:r>
        <w:rPr>
          <w:b/>
          <w:color w:val="1F4E79"/>
        </w:rPr>
        <w:t>3. What are the features of Bootstrap?</w:t>
      </w:r>
    </w:p>
    <w:p>
      <w:pPr>
        <w:spacing w:after="120"/>
        <w:ind w:left="317"/>
      </w:pPr>
      <w:r>
        <w:t>Bootstrap provides a responsive grid system, ready-made CSS components, utility classes, buttons and forms, and support for responsive web design.</w:t>
      </w:r>
    </w:p>
    <w:p>
      <w:pPr>
        <w:spacing w:before="160" w:after="60"/>
      </w:pPr>
      <w:r>
        <w:rPr>
          <w:b/>
          <w:color w:val="1F4E79"/>
        </w:rPr>
        <w:t>4. Write an example of basic grid structure in Bootstrap.</w:t>
      </w:r>
    </w:p>
    <w:p>
      <w:pPr>
        <w:spacing w:after="120"/>
        <w:ind w:left="317"/>
      </w:pPr>
      <w:r>
        <w:t>Example:</w:t>
        <w:br/>
        <w:t>&lt;div class="container"&gt;</w:t>
        <w:br/>
        <w:t xml:space="preserve">  &lt;div class="row"&gt;</w:t>
        <w:br/>
        <w:t xml:space="preserve">    &lt;div class="col"&gt;Column 1&lt;/div&gt;</w:t>
        <w:br/>
        <w:t xml:space="preserve">    &lt;div class="col"&gt;Column 2&lt;/div&gt;</w:t>
        <w:br/>
        <w:t xml:space="preserve">    &lt;div class="col"&gt;Column 3&lt;/div&gt;</w:t>
        <w:br/>
        <w:t xml:space="preserve">  &lt;/div&gt;</w:t>
        <w:br/>
        <w:t>&lt;/div&gt;</w:t>
        <w:br/>
        <w:t>The container holds the layout, the row groups columns, and the columns divide the available space.</w:t>
      </w:r>
    </w:p>
    <w:p>
      <w:pPr>
        <w:spacing w:before="160" w:after="60"/>
      </w:pPr>
      <w:r>
        <w:rPr>
          <w:b/>
          <w:color w:val="1F4E79"/>
        </w:rPr>
        <w:t>5. What is CSS Selectors?</w:t>
      </w:r>
    </w:p>
    <w:p>
      <w:pPr>
        <w:spacing w:after="120"/>
        <w:ind w:left="317"/>
      </w:pPr>
      <w:r>
        <w:t>CSS selectors are patterns used to select HTML elements for styling. Examples include element selector (p), class selector (.box), ID selector (#header), and universal selector (*).</w:t>
      </w:r>
    </w:p>
    <w:p>
      <w:pPr>
        <w:spacing w:before="160" w:after="60"/>
      </w:pPr>
      <w:r>
        <w:rPr>
          <w:b/>
          <w:color w:val="1F4E79"/>
        </w:rPr>
        <w:t>6. What are CSS backgrounds, list the properties?</w:t>
      </w:r>
    </w:p>
    <w:p>
      <w:pPr>
        <w:spacing w:after="120"/>
        <w:ind w:left="317"/>
      </w:pPr>
      <w:r>
        <w:t>CSS background properties control the background of an element. Common properties are background-color, background-image, background-repeat, background-position, background-size, and background-attachment.</w:t>
      </w:r>
    </w:p>
    <w:p>
      <w:pPr>
        <w:spacing w:before="160" w:after="60"/>
      </w:pPr>
      <w:r>
        <w:rPr>
          <w:b/>
          <w:color w:val="1F4E79"/>
        </w:rPr>
        <w:t>7. How can we overlap elements in CSS?</w:t>
      </w:r>
    </w:p>
    <w:p>
      <w:pPr>
        <w:spacing w:after="120"/>
        <w:ind w:left="317"/>
      </w:pPr>
      <w:r>
        <w:t>Elements can be overlapped using position properties such as relative and absolute, along with z-index to control which element appears in front.</w:t>
      </w:r>
    </w:p>
    <w:p>
      <w:pPr>
        <w:spacing w:before="160" w:after="60"/>
      </w:pPr>
      <w:r>
        <w:rPr>
          <w:b/>
          <w:color w:val="1F4E79"/>
        </w:rPr>
        <w:t>8. What are the different positioning properties in CSS?</w:t>
      </w:r>
    </w:p>
    <w:p>
      <w:pPr>
        <w:spacing w:after="120"/>
        <w:ind w:left="317"/>
      </w:pPr>
      <w:r>
        <w:t>The main CSS position values are static, relative, absolute, fixed, and sticky.</w:t>
      </w:r>
    </w:p>
    <w:p>
      <w:pPr>
        <w:spacing w:before="160" w:after="60"/>
      </w:pPr>
      <w:r>
        <w:rPr>
          <w:b/>
          <w:color w:val="1F4E79"/>
        </w:rPr>
        <w:t>9. What is ECMAScript?</w:t>
      </w:r>
    </w:p>
    <w:p>
      <w:pPr>
        <w:spacing w:after="120"/>
        <w:ind w:left="317"/>
      </w:pPr>
      <w:r>
        <w:t>ECMAScript is the standard on which JavaScript is based. It defines the language's syntax and features, helping JavaScript work consistently across environments.</w:t>
      </w:r>
    </w:p>
    <w:p>
      <w:pPr>
        <w:spacing w:before="160" w:after="60"/>
      </w:pPr>
      <w:r>
        <w:rPr>
          <w:b/>
          <w:color w:val="1F4E79"/>
        </w:rPr>
        <w:t>10. What is the difference between var, let and const in JavaScript. Explain Temporal Dead zone?</w:t>
      </w:r>
    </w:p>
    <w:p>
      <w:pPr>
        <w:spacing w:after="120"/>
        <w:ind w:left="317"/>
      </w:pPr>
      <w:r>
        <w:t>var is function-scoped and can be redeclared. let is block-scoped and can be reassigned but not redeclared in the same scope. const is block-scoped and cannot be reassigned after initialization.</w:t>
        <w:br/>
        <w:t>The Temporal Dead Zone (TDZ) is the period from entering a scope until a let or const variable is initialized. Accessing it during this period causes a ReferenceError.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