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2A51" w14:textId="77777777" w:rsidR="000A2D8A" w:rsidRPr="000A2D8A" w:rsidRDefault="000A2D8A" w:rsidP="000A2D8A">
      <w:pPr>
        <w:jc w:val="center"/>
        <w:rPr>
          <w:sz w:val="28"/>
          <w:szCs w:val="28"/>
          <w:u w:val="single"/>
        </w:rPr>
      </w:pPr>
    </w:p>
    <w:p w14:paraId="231157C5" w14:textId="77777777" w:rsidR="000A2D8A" w:rsidRPr="000A2D8A" w:rsidRDefault="000A2D8A" w:rsidP="000A2D8A">
      <w:pPr>
        <w:jc w:val="center"/>
        <w:rPr>
          <w:b/>
          <w:bCs/>
          <w:sz w:val="32"/>
          <w:szCs w:val="32"/>
          <w:u w:val="single"/>
        </w:rPr>
      </w:pPr>
      <w:r w:rsidRPr="000A2D8A">
        <w:rPr>
          <w:b/>
          <w:bCs/>
          <w:sz w:val="32"/>
          <w:szCs w:val="32"/>
          <w:u w:val="single"/>
        </w:rPr>
        <w:t>REPORT</w:t>
      </w:r>
    </w:p>
    <w:p w14:paraId="6B60DB3C" w14:textId="2BBF38B8" w:rsidR="000A2D8A" w:rsidRPr="000A2D8A" w:rsidRDefault="000A2D8A" w:rsidP="000A2D8A">
      <w:pPr>
        <w:jc w:val="center"/>
        <w:rPr>
          <w:sz w:val="28"/>
          <w:szCs w:val="28"/>
        </w:rPr>
      </w:pPr>
      <w:r w:rsidRPr="000A2D8A">
        <w:rPr>
          <w:sz w:val="28"/>
          <w:szCs w:val="28"/>
        </w:rPr>
        <w:t xml:space="preserve">Submitted by: </w:t>
      </w:r>
      <w:r>
        <w:rPr>
          <w:sz w:val="28"/>
          <w:szCs w:val="28"/>
        </w:rPr>
        <w:t>HIMANSHI ARORA</w:t>
      </w:r>
    </w:p>
    <w:p w14:paraId="7DC76F40" w14:textId="44888B45" w:rsidR="000A2D8A" w:rsidRPr="000A2D8A" w:rsidRDefault="000A2D8A" w:rsidP="000A2D8A">
      <w:pPr>
        <w:jc w:val="center"/>
        <w:rPr>
          <w:sz w:val="28"/>
          <w:szCs w:val="28"/>
        </w:rPr>
      </w:pPr>
      <w:r w:rsidRPr="000A2D8A">
        <w:rPr>
          <w:sz w:val="28"/>
          <w:szCs w:val="28"/>
        </w:rPr>
        <w:t>Registration Number:1230</w:t>
      </w:r>
      <w:r>
        <w:rPr>
          <w:sz w:val="28"/>
          <w:szCs w:val="28"/>
        </w:rPr>
        <w:t>6250</w:t>
      </w:r>
    </w:p>
    <w:p w14:paraId="6703DE29" w14:textId="607839BF" w:rsidR="000A2D8A" w:rsidRPr="000A2D8A" w:rsidRDefault="000A2D8A" w:rsidP="000A2D8A">
      <w:pPr>
        <w:jc w:val="center"/>
        <w:rPr>
          <w:sz w:val="28"/>
          <w:szCs w:val="28"/>
        </w:rPr>
      </w:pPr>
      <w:r w:rsidRPr="000A2D8A">
        <w:rPr>
          <w:sz w:val="28"/>
          <w:szCs w:val="28"/>
        </w:rPr>
        <w:t>Section: K23</w:t>
      </w:r>
      <w:r>
        <w:rPr>
          <w:sz w:val="28"/>
          <w:szCs w:val="28"/>
        </w:rPr>
        <w:t>UP</w:t>
      </w:r>
    </w:p>
    <w:p w14:paraId="1A6ECB19" w14:textId="34EC6EBD" w:rsidR="000A2D8A" w:rsidRPr="000A2D8A" w:rsidRDefault="000A2D8A" w:rsidP="000A2D8A">
      <w:pPr>
        <w:jc w:val="center"/>
        <w:rPr>
          <w:sz w:val="28"/>
          <w:szCs w:val="28"/>
        </w:rPr>
      </w:pPr>
      <w:r w:rsidRPr="000A2D8A">
        <w:rPr>
          <w:sz w:val="28"/>
          <w:szCs w:val="28"/>
        </w:rPr>
        <w:t>Roll no: 3</w:t>
      </w:r>
      <w:r>
        <w:rPr>
          <w:sz w:val="28"/>
          <w:szCs w:val="28"/>
        </w:rPr>
        <w:t>7</w:t>
      </w:r>
    </w:p>
    <w:p w14:paraId="27724FC1" w14:textId="0888E965" w:rsidR="000A2D8A" w:rsidRPr="000A2D8A" w:rsidRDefault="000A2D8A" w:rsidP="000A2D8A">
      <w:pPr>
        <w:jc w:val="center"/>
        <w:rPr>
          <w:sz w:val="28"/>
          <w:szCs w:val="28"/>
        </w:rPr>
      </w:pPr>
      <w:r w:rsidRPr="000A2D8A">
        <w:rPr>
          <w:sz w:val="28"/>
          <w:szCs w:val="28"/>
        </w:rPr>
        <w:t xml:space="preserve">Date: </w:t>
      </w:r>
      <w:r>
        <w:rPr>
          <w:sz w:val="28"/>
          <w:szCs w:val="28"/>
        </w:rPr>
        <w:t>03-03-2025</w:t>
      </w:r>
    </w:p>
    <w:p w14:paraId="676A7880" w14:textId="77777777" w:rsidR="000A2D8A" w:rsidRPr="000A2D8A" w:rsidRDefault="000A2D8A" w:rsidP="000A2D8A">
      <w:pPr>
        <w:jc w:val="center"/>
        <w:rPr>
          <w:sz w:val="28"/>
          <w:szCs w:val="28"/>
        </w:rPr>
      </w:pPr>
      <w:r w:rsidRPr="000A2D8A">
        <w:rPr>
          <w:sz w:val="28"/>
          <w:szCs w:val="28"/>
        </w:rPr>
        <w:t>Course Code: CSE 307</w:t>
      </w:r>
    </w:p>
    <w:p w14:paraId="7A9DBB16" w14:textId="4D85FE98" w:rsidR="000A2D8A" w:rsidRPr="000A2D8A" w:rsidRDefault="000A2D8A" w:rsidP="000A2D8A">
      <w:pPr>
        <w:jc w:val="center"/>
        <w:rPr>
          <w:sz w:val="28"/>
          <w:szCs w:val="28"/>
        </w:rPr>
      </w:pPr>
      <w:r w:rsidRPr="000A2D8A">
        <w:rPr>
          <w:sz w:val="28"/>
          <w:szCs w:val="28"/>
        </w:rPr>
        <w:t>Course Title:</w:t>
      </w:r>
    </w:p>
    <w:p w14:paraId="101F2D1C" w14:textId="77777777" w:rsidR="000A2D8A" w:rsidRPr="000A2D8A" w:rsidRDefault="000A2D8A" w:rsidP="000A2D8A">
      <w:pPr>
        <w:jc w:val="center"/>
        <w:rPr>
          <w:b/>
          <w:bCs/>
          <w:sz w:val="28"/>
          <w:szCs w:val="28"/>
          <w:u w:val="single"/>
        </w:rPr>
      </w:pPr>
      <w:r w:rsidRPr="000A2D8A">
        <w:rPr>
          <w:b/>
          <w:bCs/>
          <w:sz w:val="28"/>
          <w:szCs w:val="28"/>
          <w:u w:val="single"/>
        </w:rPr>
        <w:t>Internetworking Essentials</w:t>
      </w:r>
    </w:p>
    <w:p w14:paraId="1712573A" w14:textId="272BD9AB" w:rsidR="000A2D8A" w:rsidRPr="000A2D8A" w:rsidRDefault="000A2D8A" w:rsidP="000A2D8A">
      <w:pPr>
        <w:jc w:val="center"/>
        <w:rPr>
          <w:sz w:val="28"/>
          <w:szCs w:val="28"/>
        </w:rPr>
      </w:pPr>
      <w:r w:rsidRPr="000A2D8A">
        <w:rPr>
          <w:sz w:val="28"/>
          <w:szCs w:val="28"/>
        </w:rPr>
        <w:t xml:space="preserve">Submitted to: </w:t>
      </w:r>
      <w:r>
        <w:rPr>
          <w:sz w:val="28"/>
          <w:szCs w:val="28"/>
        </w:rPr>
        <w:t>MR. SIMARJIT SINGH MALHI</w:t>
      </w:r>
    </w:p>
    <w:p w14:paraId="35A90D8F" w14:textId="77777777" w:rsidR="000A2D8A" w:rsidRPr="000A2D8A" w:rsidRDefault="000A2D8A" w:rsidP="000A2D8A">
      <w:pPr>
        <w:jc w:val="center"/>
        <w:rPr>
          <w:sz w:val="28"/>
          <w:szCs w:val="28"/>
        </w:rPr>
      </w:pPr>
      <w:r w:rsidRPr="000A2D8A">
        <w:rPr>
          <w:sz w:val="28"/>
          <w:szCs w:val="28"/>
        </w:rPr>
        <w:t>School of Computer Science and Engineering</w:t>
      </w:r>
    </w:p>
    <w:p w14:paraId="3179F759" w14:textId="77777777" w:rsidR="000A2D8A" w:rsidRPr="000A2D8A" w:rsidRDefault="000A2D8A" w:rsidP="000A2D8A">
      <w:pPr>
        <w:jc w:val="center"/>
        <w:rPr>
          <w:sz w:val="28"/>
          <w:szCs w:val="28"/>
        </w:rPr>
      </w:pPr>
      <w:r w:rsidRPr="000A2D8A">
        <w:rPr>
          <w:sz w:val="28"/>
          <w:szCs w:val="28"/>
        </w:rPr>
        <w:t>Lovely Professional University</w:t>
      </w:r>
    </w:p>
    <w:p w14:paraId="2F12E75A" w14:textId="77777777" w:rsidR="000A2D8A" w:rsidRPr="000A2D8A" w:rsidRDefault="000A2D8A" w:rsidP="000A2D8A">
      <w:pPr>
        <w:jc w:val="center"/>
        <w:rPr>
          <w:sz w:val="28"/>
          <w:szCs w:val="28"/>
        </w:rPr>
      </w:pPr>
      <w:r w:rsidRPr="000A2D8A">
        <w:rPr>
          <w:sz w:val="28"/>
          <w:szCs w:val="28"/>
        </w:rPr>
        <w:t>Phagwara, Punjab</w:t>
      </w:r>
    </w:p>
    <w:p w14:paraId="03422F42" w14:textId="77777777" w:rsidR="000A2D8A" w:rsidRPr="000A2D8A" w:rsidRDefault="000A2D8A" w:rsidP="000A2D8A">
      <w:pPr>
        <w:jc w:val="center"/>
        <w:rPr>
          <w:sz w:val="28"/>
          <w:szCs w:val="28"/>
        </w:rPr>
      </w:pPr>
    </w:p>
    <w:p w14:paraId="1D1B9600" w14:textId="7DEA53F1" w:rsidR="000A2D8A" w:rsidRPr="000A2D8A" w:rsidRDefault="000A2D8A" w:rsidP="000A2D8A">
      <w:pPr>
        <w:jc w:val="center"/>
        <w:rPr>
          <w:sz w:val="28"/>
          <w:szCs w:val="28"/>
        </w:rPr>
      </w:pPr>
      <w:r w:rsidRPr="000A2D8A">
        <w:rPr>
          <w:noProof/>
          <w:sz w:val="28"/>
          <w:szCs w:val="28"/>
        </w:rPr>
        <w:drawing>
          <wp:inline distT="0" distB="0" distL="0" distR="0" wp14:anchorId="1CC2ADC5" wp14:editId="538DB1C9">
            <wp:extent cx="5303520" cy="1889760"/>
            <wp:effectExtent l="0" t="0" r="0" b="0"/>
            <wp:docPr id="603791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1889760"/>
                    </a:xfrm>
                    <a:prstGeom prst="rect">
                      <a:avLst/>
                    </a:prstGeom>
                    <a:noFill/>
                    <a:ln>
                      <a:noFill/>
                    </a:ln>
                  </pic:spPr>
                </pic:pic>
              </a:graphicData>
            </a:graphic>
          </wp:inline>
        </w:drawing>
      </w:r>
    </w:p>
    <w:p w14:paraId="4656391F" w14:textId="77777777" w:rsidR="000A2D8A" w:rsidRPr="000A2D8A" w:rsidRDefault="000A2D8A" w:rsidP="000A2D8A">
      <w:pPr>
        <w:jc w:val="center"/>
        <w:rPr>
          <w:sz w:val="28"/>
          <w:szCs w:val="28"/>
        </w:rPr>
      </w:pPr>
    </w:p>
    <w:p w14:paraId="3D051993" w14:textId="791709D7" w:rsidR="00BD0EF4" w:rsidRDefault="00BD0EF4" w:rsidP="00720DC3">
      <w:pPr>
        <w:rPr>
          <w:sz w:val="28"/>
          <w:szCs w:val="28"/>
        </w:rPr>
      </w:pPr>
    </w:p>
    <w:p w14:paraId="7B7D1DDC" w14:textId="77777777" w:rsidR="00720DC3" w:rsidRDefault="00720DC3" w:rsidP="00720DC3">
      <w:pPr>
        <w:rPr>
          <w:sz w:val="28"/>
          <w:szCs w:val="28"/>
        </w:rPr>
      </w:pPr>
    </w:p>
    <w:p w14:paraId="413FBCB8" w14:textId="77777777" w:rsidR="00720DC3" w:rsidRDefault="00720DC3" w:rsidP="00720DC3">
      <w:pPr>
        <w:rPr>
          <w:sz w:val="28"/>
          <w:szCs w:val="28"/>
        </w:rPr>
      </w:pPr>
    </w:p>
    <w:p w14:paraId="04A98F47" w14:textId="77777777" w:rsidR="00720DC3" w:rsidRDefault="00720DC3" w:rsidP="00720DC3">
      <w:pPr>
        <w:rPr>
          <w:sz w:val="28"/>
          <w:szCs w:val="28"/>
        </w:rPr>
      </w:pPr>
    </w:p>
    <w:p w14:paraId="0FCAAD9B" w14:textId="77777777" w:rsidR="00720DC3" w:rsidRPr="00720DC3" w:rsidRDefault="00720DC3" w:rsidP="00720DC3">
      <w:pPr>
        <w:rPr>
          <w:b/>
          <w:bCs/>
          <w:sz w:val="40"/>
          <w:szCs w:val="40"/>
        </w:rPr>
      </w:pPr>
      <w:r w:rsidRPr="00720DC3">
        <w:rPr>
          <w:b/>
          <w:bCs/>
          <w:sz w:val="40"/>
          <w:szCs w:val="40"/>
        </w:rPr>
        <w:lastRenderedPageBreak/>
        <w:t>Introduction</w:t>
      </w:r>
    </w:p>
    <w:p w14:paraId="6D72DBE9" w14:textId="77777777" w:rsidR="00720DC3" w:rsidRDefault="00720DC3" w:rsidP="00720DC3">
      <w:pPr>
        <w:rPr>
          <w:sz w:val="28"/>
          <w:szCs w:val="28"/>
        </w:rPr>
      </w:pPr>
      <w:proofErr w:type="spellStart"/>
      <w:r w:rsidRPr="00720DC3">
        <w:rPr>
          <w:sz w:val="28"/>
          <w:szCs w:val="28"/>
        </w:rPr>
        <w:t>Edutech</w:t>
      </w:r>
      <w:proofErr w:type="spellEnd"/>
      <w:r w:rsidRPr="00720DC3">
        <w:rPr>
          <w:sz w:val="28"/>
          <w:szCs w:val="28"/>
        </w:rPr>
        <w:t>, a mid-sized enterprise, operates in a six-floor office building. Each floor is equipped with 8 computers, requiring a well-structured network to ensure efficient communication, scalability, and fault tolerance. This report outlines the network design, including topology selection, IP addressing, routing strategy, and device placement. The design adheres to the organization's requirements and ensures a robust and scalable network infrastructure.</w:t>
      </w:r>
    </w:p>
    <w:p w14:paraId="74BB230F" w14:textId="77777777" w:rsidR="008830DF" w:rsidRDefault="008830DF" w:rsidP="00720DC3">
      <w:pPr>
        <w:rPr>
          <w:sz w:val="28"/>
          <w:szCs w:val="28"/>
        </w:rPr>
      </w:pPr>
    </w:p>
    <w:p w14:paraId="72D4767D" w14:textId="77777777" w:rsidR="008830DF" w:rsidRPr="008830DF" w:rsidRDefault="008830DF" w:rsidP="008830DF">
      <w:pPr>
        <w:rPr>
          <w:b/>
          <w:bCs/>
          <w:sz w:val="36"/>
          <w:szCs w:val="36"/>
        </w:rPr>
      </w:pPr>
      <w:r w:rsidRPr="008830DF">
        <w:rPr>
          <w:b/>
          <w:bCs/>
          <w:sz w:val="36"/>
          <w:szCs w:val="36"/>
        </w:rPr>
        <w:t>Network Design Requirements</w:t>
      </w:r>
    </w:p>
    <w:p w14:paraId="5BD299D6" w14:textId="77777777" w:rsidR="008830DF" w:rsidRPr="008830DF" w:rsidRDefault="008830DF" w:rsidP="008830DF">
      <w:pPr>
        <w:rPr>
          <w:b/>
          <w:bCs/>
          <w:sz w:val="28"/>
          <w:szCs w:val="28"/>
        </w:rPr>
      </w:pPr>
      <w:r w:rsidRPr="008830DF">
        <w:rPr>
          <w:b/>
          <w:bCs/>
          <w:sz w:val="32"/>
          <w:szCs w:val="32"/>
        </w:rPr>
        <w:t>1. Topology Selection</w:t>
      </w:r>
    </w:p>
    <w:p w14:paraId="39648D78" w14:textId="77777777" w:rsidR="008830DF" w:rsidRPr="008830DF" w:rsidRDefault="008830DF" w:rsidP="008830DF">
      <w:pPr>
        <w:rPr>
          <w:sz w:val="28"/>
          <w:szCs w:val="28"/>
        </w:rPr>
      </w:pPr>
      <w:r w:rsidRPr="008830DF">
        <w:rPr>
          <w:sz w:val="28"/>
          <w:szCs w:val="28"/>
        </w:rPr>
        <w:t>A </w:t>
      </w:r>
      <w:r w:rsidRPr="008830DF">
        <w:rPr>
          <w:b/>
          <w:bCs/>
          <w:sz w:val="28"/>
          <w:szCs w:val="28"/>
        </w:rPr>
        <w:t>ring topology</w:t>
      </w:r>
      <w:r w:rsidRPr="008830DF">
        <w:rPr>
          <w:sz w:val="28"/>
          <w:szCs w:val="28"/>
        </w:rPr>
        <w:t> has been selected for each floor due to its advantages in performance and fault tolerance:</w:t>
      </w:r>
    </w:p>
    <w:p w14:paraId="61940F8E" w14:textId="77777777" w:rsidR="008830DF" w:rsidRPr="008830DF" w:rsidRDefault="008830DF" w:rsidP="008830DF">
      <w:pPr>
        <w:numPr>
          <w:ilvl w:val="0"/>
          <w:numId w:val="8"/>
        </w:numPr>
        <w:rPr>
          <w:sz w:val="28"/>
          <w:szCs w:val="28"/>
        </w:rPr>
      </w:pPr>
      <w:r w:rsidRPr="008830DF">
        <w:rPr>
          <w:b/>
          <w:bCs/>
          <w:sz w:val="28"/>
          <w:szCs w:val="28"/>
        </w:rPr>
        <w:t>Performance</w:t>
      </w:r>
      <w:r w:rsidRPr="008830DF">
        <w:rPr>
          <w:sz w:val="28"/>
          <w:szCs w:val="28"/>
        </w:rPr>
        <w:t>: Data packets travel in a single direction, reducing collisions and improving efficiency.</w:t>
      </w:r>
    </w:p>
    <w:p w14:paraId="0825A80F" w14:textId="77777777" w:rsidR="008830DF" w:rsidRPr="008830DF" w:rsidRDefault="008830DF" w:rsidP="008830DF">
      <w:pPr>
        <w:numPr>
          <w:ilvl w:val="0"/>
          <w:numId w:val="8"/>
        </w:numPr>
        <w:rPr>
          <w:sz w:val="28"/>
          <w:szCs w:val="28"/>
        </w:rPr>
      </w:pPr>
      <w:r w:rsidRPr="008830DF">
        <w:rPr>
          <w:b/>
          <w:bCs/>
          <w:sz w:val="28"/>
          <w:szCs w:val="28"/>
        </w:rPr>
        <w:t>Fault Tolerance</w:t>
      </w:r>
      <w:r w:rsidRPr="008830DF">
        <w:rPr>
          <w:sz w:val="28"/>
          <w:szCs w:val="28"/>
        </w:rPr>
        <w:t>: If one node fails, the network can still operate using the alternate path in the ring.</w:t>
      </w:r>
    </w:p>
    <w:p w14:paraId="27AD0963" w14:textId="77777777" w:rsidR="008830DF" w:rsidRPr="008830DF" w:rsidRDefault="008830DF" w:rsidP="008830DF">
      <w:pPr>
        <w:numPr>
          <w:ilvl w:val="0"/>
          <w:numId w:val="8"/>
        </w:numPr>
        <w:rPr>
          <w:sz w:val="28"/>
          <w:szCs w:val="28"/>
        </w:rPr>
      </w:pPr>
      <w:r w:rsidRPr="008830DF">
        <w:rPr>
          <w:b/>
          <w:bCs/>
          <w:sz w:val="28"/>
          <w:szCs w:val="28"/>
        </w:rPr>
        <w:t>Scalability</w:t>
      </w:r>
      <w:r w:rsidRPr="008830DF">
        <w:rPr>
          <w:sz w:val="28"/>
          <w:szCs w:val="28"/>
        </w:rPr>
        <w:t>: Adding new devices to the ring is straightforward.</w:t>
      </w:r>
    </w:p>
    <w:p w14:paraId="344DEED0" w14:textId="77777777" w:rsidR="008830DF" w:rsidRPr="008830DF" w:rsidRDefault="008830DF" w:rsidP="008830DF">
      <w:pPr>
        <w:rPr>
          <w:sz w:val="28"/>
          <w:szCs w:val="28"/>
        </w:rPr>
      </w:pPr>
      <w:r w:rsidRPr="008830DF">
        <w:rPr>
          <w:sz w:val="28"/>
          <w:szCs w:val="28"/>
        </w:rPr>
        <w:t>Each floor will have its own ring topology, ensuring localized fault tolerance and efficient intra-floor communication.</w:t>
      </w:r>
    </w:p>
    <w:p w14:paraId="1C4B7EF9" w14:textId="77777777" w:rsidR="008830DF" w:rsidRDefault="008830DF" w:rsidP="00720DC3">
      <w:pPr>
        <w:rPr>
          <w:sz w:val="28"/>
          <w:szCs w:val="28"/>
        </w:rPr>
      </w:pPr>
    </w:p>
    <w:p w14:paraId="561863FA" w14:textId="77777777" w:rsidR="008830DF" w:rsidRPr="008830DF" w:rsidRDefault="008830DF" w:rsidP="008830DF">
      <w:pPr>
        <w:rPr>
          <w:b/>
          <w:bCs/>
          <w:sz w:val="32"/>
          <w:szCs w:val="32"/>
        </w:rPr>
      </w:pPr>
      <w:r w:rsidRPr="008830DF">
        <w:rPr>
          <w:b/>
          <w:bCs/>
          <w:sz w:val="32"/>
          <w:szCs w:val="32"/>
        </w:rPr>
        <w:t>2. IP Addressing Scheme</w:t>
      </w:r>
    </w:p>
    <w:p w14:paraId="00C05B25" w14:textId="77777777" w:rsidR="008830DF" w:rsidRPr="008830DF" w:rsidRDefault="008830DF" w:rsidP="008830DF">
      <w:pPr>
        <w:rPr>
          <w:sz w:val="28"/>
          <w:szCs w:val="28"/>
        </w:rPr>
      </w:pPr>
      <w:r w:rsidRPr="008830DF">
        <w:rPr>
          <w:sz w:val="28"/>
          <w:szCs w:val="28"/>
        </w:rPr>
        <w:t>The organization has opted for </w:t>
      </w:r>
      <w:r w:rsidRPr="008830DF">
        <w:rPr>
          <w:b/>
          <w:bCs/>
          <w:sz w:val="28"/>
          <w:szCs w:val="28"/>
        </w:rPr>
        <w:t>Class C private IPv4 addresses</w:t>
      </w:r>
      <w:r w:rsidRPr="008830DF">
        <w:rPr>
          <w:sz w:val="28"/>
          <w:szCs w:val="28"/>
        </w:rPr>
        <w:t> (192.168.0.0 to 192.168.255.255). The IP addressing scheme is designed to ensure uniqueness and scalability.</w:t>
      </w:r>
    </w:p>
    <w:p w14:paraId="6E754E70" w14:textId="77777777" w:rsidR="008830DF" w:rsidRPr="008830DF" w:rsidRDefault="008830DF" w:rsidP="008830DF">
      <w:pPr>
        <w:rPr>
          <w:b/>
          <w:bCs/>
          <w:sz w:val="28"/>
          <w:szCs w:val="28"/>
        </w:rPr>
      </w:pPr>
      <w:r w:rsidRPr="008830DF">
        <w:rPr>
          <w:b/>
          <w:bCs/>
          <w:sz w:val="28"/>
          <w:szCs w:val="28"/>
        </w:rPr>
        <w:t>IP Allocation per Floor</w:t>
      </w:r>
    </w:p>
    <w:p w14:paraId="254F2124" w14:textId="77777777" w:rsidR="008830DF" w:rsidRPr="008830DF" w:rsidRDefault="008830DF" w:rsidP="008830DF">
      <w:pPr>
        <w:numPr>
          <w:ilvl w:val="0"/>
          <w:numId w:val="9"/>
        </w:numPr>
        <w:rPr>
          <w:sz w:val="28"/>
          <w:szCs w:val="28"/>
        </w:rPr>
      </w:pPr>
      <w:r w:rsidRPr="008830DF">
        <w:rPr>
          <w:sz w:val="28"/>
          <w:szCs w:val="28"/>
        </w:rPr>
        <w:t>Each floor is assigned a unique subnet to ensure efficient address management.</w:t>
      </w:r>
    </w:p>
    <w:p w14:paraId="67B72A3B" w14:textId="77777777" w:rsidR="008830DF" w:rsidRPr="008830DF" w:rsidRDefault="008830DF" w:rsidP="008830DF">
      <w:pPr>
        <w:numPr>
          <w:ilvl w:val="0"/>
          <w:numId w:val="9"/>
        </w:numPr>
        <w:rPr>
          <w:sz w:val="28"/>
          <w:szCs w:val="28"/>
        </w:rPr>
      </w:pPr>
      <w:r w:rsidRPr="008830DF">
        <w:rPr>
          <w:sz w:val="28"/>
          <w:szCs w:val="28"/>
        </w:rPr>
        <w:t>The subnet mask for each floor is </w:t>
      </w:r>
      <w:r w:rsidRPr="008830DF">
        <w:rPr>
          <w:b/>
          <w:bCs/>
          <w:sz w:val="28"/>
          <w:szCs w:val="28"/>
        </w:rPr>
        <w:t>255.255.255.0</w:t>
      </w:r>
      <w:r w:rsidRPr="008830DF">
        <w:rPr>
          <w:sz w:val="28"/>
          <w:szCs w:val="28"/>
        </w:rPr>
        <w:t> (/24), allowing 254 usable IP addresses per floor.</w:t>
      </w:r>
    </w:p>
    <w:p w14:paraId="3F036FE6" w14:textId="77777777" w:rsidR="008830DF" w:rsidRPr="008830DF"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01E8A73F" w14:textId="7DCC6692" w:rsidR="008830DF" w:rsidRPr="008830DF"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30DF">
        <w:rPr>
          <w:sz w:val="28"/>
          <w:szCs w:val="28"/>
        </w:rPr>
        <w:t>Floor</w:t>
      </w:r>
      <w:r>
        <w:rPr>
          <w:sz w:val="28"/>
          <w:szCs w:val="28"/>
        </w:rPr>
        <w:t xml:space="preserve">    </w:t>
      </w:r>
      <w:r w:rsidRPr="008830DF">
        <w:rPr>
          <w:sz w:val="28"/>
          <w:szCs w:val="28"/>
        </w:rPr>
        <w:tab/>
        <w:t>Network Address</w:t>
      </w:r>
      <w:r w:rsidRPr="008830DF">
        <w:rPr>
          <w:sz w:val="28"/>
          <w:szCs w:val="28"/>
        </w:rPr>
        <w:tab/>
        <w:t>Usable IP Range</w:t>
      </w:r>
      <w:r w:rsidRPr="008830DF">
        <w:rPr>
          <w:sz w:val="28"/>
          <w:szCs w:val="28"/>
        </w:rPr>
        <w:tab/>
      </w:r>
      <w:r>
        <w:rPr>
          <w:sz w:val="28"/>
          <w:szCs w:val="28"/>
        </w:rPr>
        <w:t xml:space="preserve">                   </w:t>
      </w:r>
      <w:r w:rsidRPr="008830DF">
        <w:rPr>
          <w:sz w:val="28"/>
          <w:szCs w:val="28"/>
        </w:rPr>
        <w:t>Default Gateway</w:t>
      </w:r>
    </w:p>
    <w:p w14:paraId="5564C373" w14:textId="77777777" w:rsidR="008830DF" w:rsidRPr="008830DF"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30DF">
        <w:rPr>
          <w:sz w:val="28"/>
          <w:szCs w:val="28"/>
        </w:rPr>
        <w:t>Floor 1</w:t>
      </w:r>
      <w:r w:rsidRPr="008830DF">
        <w:rPr>
          <w:sz w:val="28"/>
          <w:szCs w:val="28"/>
        </w:rPr>
        <w:tab/>
        <w:t>192.168.1.0/24</w:t>
      </w:r>
      <w:r w:rsidRPr="008830DF">
        <w:rPr>
          <w:sz w:val="28"/>
          <w:szCs w:val="28"/>
        </w:rPr>
        <w:tab/>
        <w:t>192.168.1.1 - 192.168.1.8</w:t>
      </w:r>
      <w:r w:rsidRPr="008830DF">
        <w:rPr>
          <w:sz w:val="28"/>
          <w:szCs w:val="28"/>
        </w:rPr>
        <w:tab/>
        <w:t>192.168.1.1</w:t>
      </w:r>
    </w:p>
    <w:p w14:paraId="15AAE906" w14:textId="77777777" w:rsidR="008830DF" w:rsidRPr="008830DF"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30DF">
        <w:rPr>
          <w:sz w:val="28"/>
          <w:szCs w:val="28"/>
        </w:rPr>
        <w:t>Floor 2</w:t>
      </w:r>
      <w:r w:rsidRPr="008830DF">
        <w:rPr>
          <w:sz w:val="28"/>
          <w:szCs w:val="28"/>
        </w:rPr>
        <w:tab/>
        <w:t>192.168.2.0/24</w:t>
      </w:r>
      <w:r w:rsidRPr="008830DF">
        <w:rPr>
          <w:sz w:val="28"/>
          <w:szCs w:val="28"/>
        </w:rPr>
        <w:tab/>
        <w:t>192.168.2.1 - 192.168.2.8</w:t>
      </w:r>
      <w:r w:rsidRPr="008830DF">
        <w:rPr>
          <w:sz w:val="28"/>
          <w:szCs w:val="28"/>
        </w:rPr>
        <w:tab/>
        <w:t>192.168.2.1</w:t>
      </w:r>
    </w:p>
    <w:p w14:paraId="58BA5848" w14:textId="77777777" w:rsidR="008830DF" w:rsidRPr="008830DF"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30DF">
        <w:rPr>
          <w:sz w:val="28"/>
          <w:szCs w:val="28"/>
        </w:rPr>
        <w:t>Floor 3</w:t>
      </w:r>
      <w:r w:rsidRPr="008830DF">
        <w:rPr>
          <w:sz w:val="28"/>
          <w:szCs w:val="28"/>
        </w:rPr>
        <w:tab/>
        <w:t>192.168.3.0/24</w:t>
      </w:r>
      <w:r w:rsidRPr="008830DF">
        <w:rPr>
          <w:sz w:val="28"/>
          <w:szCs w:val="28"/>
        </w:rPr>
        <w:tab/>
        <w:t>192.168.3.1 - 192.168.3.8</w:t>
      </w:r>
      <w:r w:rsidRPr="008830DF">
        <w:rPr>
          <w:sz w:val="28"/>
          <w:szCs w:val="28"/>
        </w:rPr>
        <w:tab/>
        <w:t>192.168.3.1</w:t>
      </w:r>
    </w:p>
    <w:p w14:paraId="7FD99878" w14:textId="77777777" w:rsidR="008830DF" w:rsidRPr="008830DF"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30DF">
        <w:rPr>
          <w:sz w:val="28"/>
          <w:szCs w:val="28"/>
        </w:rPr>
        <w:t>Floor 4</w:t>
      </w:r>
      <w:r w:rsidRPr="008830DF">
        <w:rPr>
          <w:sz w:val="28"/>
          <w:szCs w:val="28"/>
        </w:rPr>
        <w:tab/>
        <w:t>192.168.4.0/24</w:t>
      </w:r>
      <w:r w:rsidRPr="008830DF">
        <w:rPr>
          <w:sz w:val="28"/>
          <w:szCs w:val="28"/>
        </w:rPr>
        <w:tab/>
        <w:t>192.168.4.1 - 192.168.4.8</w:t>
      </w:r>
      <w:r w:rsidRPr="008830DF">
        <w:rPr>
          <w:sz w:val="28"/>
          <w:szCs w:val="28"/>
        </w:rPr>
        <w:tab/>
        <w:t>192.168.4.1</w:t>
      </w:r>
    </w:p>
    <w:p w14:paraId="59BB3D63" w14:textId="77777777" w:rsidR="008830DF" w:rsidRPr="008830DF"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30DF">
        <w:rPr>
          <w:sz w:val="28"/>
          <w:szCs w:val="28"/>
        </w:rPr>
        <w:t>Floor 5</w:t>
      </w:r>
      <w:r w:rsidRPr="008830DF">
        <w:rPr>
          <w:sz w:val="28"/>
          <w:szCs w:val="28"/>
        </w:rPr>
        <w:tab/>
        <w:t>192.168.5.0/24</w:t>
      </w:r>
      <w:r w:rsidRPr="008830DF">
        <w:rPr>
          <w:sz w:val="28"/>
          <w:szCs w:val="28"/>
        </w:rPr>
        <w:tab/>
        <w:t>192.168.5.1 - 192.168.5.8</w:t>
      </w:r>
      <w:r w:rsidRPr="008830DF">
        <w:rPr>
          <w:sz w:val="28"/>
          <w:szCs w:val="28"/>
        </w:rPr>
        <w:tab/>
        <w:t>192.168.5.1</w:t>
      </w:r>
    </w:p>
    <w:p w14:paraId="72106C28" w14:textId="48146A81" w:rsidR="00720DC3" w:rsidRDefault="008830DF" w:rsidP="008830D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30DF">
        <w:rPr>
          <w:sz w:val="28"/>
          <w:szCs w:val="28"/>
        </w:rPr>
        <w:t>Floor 6</w:t>
      </w:r>
      <w:r w:rsidRPr="008830DF">
        <w:rPr>
          <w:sz w:val="28"/>
          <w:szCs w:val="28"/>
        </w:rPr>
        <w:tab/>
        <w:t>192.168.6.0/24</w:t>
      </w:r>
      <w:r w:rsidRPr="008830DF">
        <w:rPr>
          <w:sz w:val="28"/>
          <w:szCs w:val="28"/>
        </w:rPr>
        <w:tab/>
        <w:t>192.168.6.1 - 192.168.6.8</w:t>
      </w:r>
      <w:r w:rsidRPr="008830DF">
        <w:rPr>
          <w:sz w:val="28"/>
          <w:szCs w:val="28"/>
        </w:rPr>
        <w:tab/>
        <w:t>192.168.6.1</w:t>
      </w:r>
    </w:p>
    <w:p w14:paraId="6FA9099C" w14:textId="77777777" w:rsidR="00654CA3" w:rsidRPr="00654CA3" w:rsidRDefault="00654CA3" w:rsidP="00654CA3">
      <w:pPr>
        <w:rPr>
          <w:sz w:val="32"/>
          <w:szCs w:val="32"/>
        </w:rPr>
      </w:pPr>
    </w:p>
    <w:p w14:paraId="1A1AED89" w14:textId="77777777" w:rsidR="00654CA3" w:rsidRPr="00654CA3" w:rsidRDefault="00654CA3" w:rsidP="00654CA3">
      <w:pPr>
        <w:tabs>
          <w:tab w:val="left" w:pos="5023"/>
        </w:tabs>
        <w:rPr>
          <w:b/>
          <w:bCs/>
          <w:sz w:val="28"/>
          <w:szCs w:val="28"/>
        </w:rPr>
      </w:pPr>
      <w:r w:rsidRPr="00654CA3">
        <w:rPr>
          <w:b/>
          <w:bCs/>
          <w:sz w:val="32"/>
          <w:szCs w:val="32"/>
        </w:rPr>
        <w:t>3. Routing Strategy for Inter-Floor Communication &amp; Connectivity</w:t>
      </w:r>
    </w:p>
    <w:p w14:paraId="16175825" w14:textId="77777777" w:rsidR="00654CA3" w:rsidRPr="00654CA3" w:rsidRDefault="00654CA3" w:rsidP="00654CA3">
      <w:pPr>
        <w:tabs>
          <w:tab w:val="left" w:pos="5023"/>
        </w:tabs>
        <w:rPr>
          <w:b/>
          <w:bCs/>
          <w:sz w:val="32"/>
          <w:szCs w:val="32"/>
        </w:rPr>
      </w:pPr>
      <w:r w:rsidRPr="00654CA3">
        <w:rPr>
          <w:b/>
          <w:bCs/>
          <w:sz w:val="32"/>
          <w:szCs w:val="32"/>
        </w:rPr>
        <w:t>Static Routing Approach</w:t>
      </w:r>
    </w:p>
    <w:p w14:paraId="189D3FD6" w14:textId="77777777" w:rsidR="00654CA3" w:rsidRPr="00654CA3" w:rsidRDefault="00654CA3" w:rsidP="00654CA3">
      <w:pPr>
        <w:tabs>
          <w:tab w:val="left" w:pos="5023"/>
        </w:tabs>
        <w:rPr>
          <w:sz w:val="28"/>
          <w:szCs w:val="28"/>
        </w:rPr>
      </w:pPr>
      <w:r w:rsidRPr="00654CA3">
        <w:rPr>
          <w:sz w:val="28"/>
          <w:szCs w:val="28"/>
        </w:rPr>
        <w:t>A </w:t>
      </w:r>
      <w:r w:rsidRPr="00654CA3">
        <w:rPr>
          <w:b/>
          <w:bCs/>
          <w:sz w:val="28"/>
          <w:szCs w:val="28"/>
        </w:rPr>
        <w:t>static routing</w:t>
      </w:r>
      <w:r w:rsidRPr="00654CA3">
        <w:rPr>
          <w:sz w:val="28"/>
          <w:szCs w:val="28"/>
        </w:rPr>
        <w:t> approach is recommended for inter-floor communication due to the following reasons:</w:t>
      </w:r>
    </w:p>
    <w:p w14:paraId="63A6B7A7" w14:textId="77777777" w:rsidR="00654CA3" w:rsidRPr="00654CA3" w:rsidRDefault="00654CA3" w:rsidP="00654CA3">
      <w:pPr>
        <w:numPr>
          <w:ilvl w:val="0"/>
          <w:numId w:val="10"/>
        </w:numPr>
        <w:tabs>
          <w:tab w:val="left" w:pos="5023"/>
        </w:tabs>
        <w:rPr>
          <w:sz w:val="28"/>
          <w:szCs w:val="28"/>
        </w:rPr>
      </w:pPr>
      <w:r w:rsidRPr="00654CA3">
        <w:rPr>
          <w:b/>
          <w:bCs/>
          <w:sz w:val="28"/>
          <w:szCs w:val="28"/>
        </w:rPr>
        <w:t>Simplicity</w:t>
      </w:r>
      <w:r w:rsidRPr="00654CA3">
        <w:rPr>
          <w:sz w:val="28"/>
          <w:szCs w:val="28"/>
        </w:rPr>
        <w:t>: The network is relatively small, and static routes are easy to configure and manage.</w:t>
      </w:r>
    </w:p>
    <w:p w14:paraId="0DE06361" w14:textId="77777777" w:rsidR="00654CA3" w:rsidRPr="00654CA3" w:rsidRDefault="00654CA3" w:rsidP="00654CA3">
      <w:pPr>
        <w:numPr>
          <w:ilvl w:val="0"/>
          <w:numId w:val="10"/>
        </w:numPr>
        <w:tabs>
          <w:tab w:val="left" w:pos="5023"/>
        </w:tabs>
        <w:rPr>
          <w:sz w:val="28"/>
          <w:szCs w:val="28"/>
        </w:rPr>
      </w:pPr>
      <w:r w:rsidRPr="00654CA3">
        <w:rPr>
          <w:b/>
          <w:bCs/>
          <w:sz w:val="28"/>
          <w:szCs w:val="28"/>
        </w:rPr>
        <w:t>Predictability</w:t>
      </w:r>
      <w:r w:rsidRPr="00654CA3">
        <w:rPr>
          <w:sz w:val="28"/>
          <w:szCs w:val="28"/>
        </w:rPr>
        <w:t>: Static routes provide consistent and predictable data paths.</w:t>
      </w:r>
    </w:p>
    <w:p w14:paraId="74512E51" w14:textId="77777777" w:rsidR="00654CA3" w:rsidRPr="00654CA3" w:rsidRDefault="00654CA3" w:rsidP="00654CA3">
      <w:pPr>
        <w:numPr>
          <w:ilvl w:val="0"/>
          <w:numId w:val="10"/>
        </w:numPr>
        <w:tabs>
          <w:tab w:val="left" w:pos="5023"/>
        </w:tabs>
        <w:rPr>
          <w:sz w:val="28"/>
          <w:szCs w:val="28"/>
        </w:rPr>
      </w:pPr>
      <w:r w:rsidRPr="00654CA3">
        <w:rPr>
          <w:b/>
          <w:bCs/>
          <w:sz w:val="28"/>
          <w:szCs w:val="28"/>
        </w:rPr>
        <w:t>Low Overhead</w:t>
      </w:r>
      <w:r w:rsidRPr="00654CA3">
        <w:rPr>
          <w:sz w:val="28"/>
          <w:szCs w:val="28"/>
        </w:rPr>
        <w:t>: No additional bandwidth is consumed by routing protocol updates.</w:t>
      </w:r>
    </w:p>
    <w:p w14:paraId="419B30CD" w14:textId="57AD9F8D" w:rsidR="00654CA3" w:rsidRDefault="00654CA3" w:rsidP="00654CA3">
      <w:pPr>
        <w:tabs>
          <w:tab w:val="left" w:pos="5023"/>
        </w:tabs>
        <w:rPr>
          <w:sz w:val="28"/>
          <w:szCs w:val="28"/>
        </w:rPr>
      </w:pPr>
    </w:p>
    <w:p w14:paraId="7789990A" w14:textId="77777777" w:rsidR="00C37E9F" w:rsidRDefault="00C37E9F" w:rsidP="00654CA3">
      <w:pPr>
        <w:tabs>
          <w:tab w:val="left" w:pos="5023"/>
        </w:tabs>
        <w:rPr>
          <w:b/>
          <w:bCs/>
          <w:sz w:val="32"/>
          <w:szCs w:val="32"/>
        </w:rPr>
      </w:pPr>
    </w:p>
    <w:p w14:paraId="2AE7EE7E" w14:textId="77777777" w:rsidR="00C37E9F" w:rsidRDefault="00C37E9F" w:rsidP="00654CA3">
      <w:pPr>
        <w:tabs>
          <w:tab w:val="left" w:pos="5023"/>
        </w:tabs>
        <w:rPr>
          <w:b/>
          <w:bCs/>
          <w:sz w:val="32"/>
          <w:szCs w:val="32"/>
        </w:rPr>
      </w:pPr>
    </w:p>
    <w:p w14:paraId="26713A67" w14:textId="77777777" w:rsidR="00C37E9F" w:rsidRDefault="00C37E9F" w:rsidP="00654CA3">
      <w:pPr>
        <w:tabs>
          <w:tab w:val="left" w:pos="5023"/>
        </w:tabs>
        <w:rPr>
          <w:b/>
          <w:bCs/>
          <w:sz w:val="32"/>
          <w:szCs w:val="32"/>
        </w:rPr>
      </w:pPr>
    </w:p>
    <w:p w14:paraId="2F2EBB3A" w14:textId="77777777" w:rsidR="00C37E9F" w:rsidRDefault="00C37E9F" w:rsidP="00654CA3">
      <w:pPr>
        <w:tabs>
          <w:tab w:val="left" w:pos="5023"/>
        </w:tabs>
        <w:rPr>
          <w:b/>
          <w:bCs/>
          <w:sz w:val="32"/>
          <w:szCs w:val="32"/>
        </w:rPr>
      </w:pPr>
    </w:p>
    <w:p w14:paraId="31565E53" w14:textId="77777777" w:rsidR="00C37E9F" w:rsidRDefault="00C37E9F" w:rsidP="00654CA3">
      <w:pPr>
        <w:tabs>
          <w:tab w:val="left" w:pos="5023"/>
        </w:tabs>
        <w:rPr>
          <w:b/>
          <w:bCs/>
          <w:sz w:val="32"/>
          <w:szCs w:val="32"/>
        </w:rPr>
      </w:pPr>
    </w:p>
    <w:p w14:paraId="52D09E96" w14:textId="77777777" w:rsidR="00C37E9F" w:rsidRDefault="00C37E9F" w:rsidP="00654CA3">
      <w:pPr>
        <w:tabs>
          <w:tab w:val="left" w:pos="5023"/>
        </w:tabs>
        <w:rPr>
          <w:b/>
          <w:bCs/>
          <w:sz w:val="32"/>
          <w:szCs w:val="32"/>
        </w:rPr>
      </w:pPr>
    </w:p>
    <w:p w14:paraId="5E211EF9" w14:textId="596D57DD" w:rsidR="00654CA3" w:rsidRPr="0048478E" w:rsidRDefault="00654CA3" w:rsidP="00654CA3">
      <w:pPr>
        <w:tabs>
          <w:tab w:val="left" w:pos="5023"/>
        </w:tabs>
        <w:rPr>
          <w:b/>
          <w:bCs/>
          <w:sz w:val="40"/>
          <w:szCs w:val="40"/>
        </w:rPr>
      </w:pPr>
      <w:r w:rsidRPr="0048478E">
        <w:rPr>
          <w:b/>
          <w:bCs/>
          <w:sz w:val="40"/>
          <w:szCs w:val="40"/>
        </w:rPr>
        <w:lastRenderedPageBreak/>
        <w:t>SNAPSHOTS:</w:t>
      </w:r>
    </w:p>
    <w:p w14:paraId="01AE445B" w14:textId="2E15D38E" w:rsidR="00654CA3" w:rsidRPr="0048478E" w:rsidRDefault="0097383A" w:rsidP="00654CA3">
      <w:pPr>
        <w:tabs>
          <w:tab w:val="left" w:pos="5023"/>
        </w:tabs>
        <w:rPr>
          <w:b/>
          <w:bCs/>
          <w:sz w:val="40"/>
          <w:szCs w:val="40"/>
        </w:rPr>
      </w:pPr>
      <w:r w:rsidRPr="0048478E">
        <w:rPr>
          <w:b/>
          <w:bCs/>
          <w:sz w:val="40"/>
          <w:szCs w:val="40"/>
        </w:rPr>
        <w:t>OVERALL SCENARIO:</w:t>
      </w:r>
    </w:p>
    <w:p w14:paraId="3F28EA9B" w14:textId="26D93BC7" w:rsidR="00C37E9F" w:rsidRDefault="00A54AC0" w:rsidP="00654CA3">
      <w:pPr>
        <w:tabs>
          <w:tab w:val="left" w:pos="5023"/>
        </w:tabs>
        <w:rPr>
          <w:b/>
          <w:bCs/>
          <w:sz w:val="32"/>
          <w:szCs w:val="32"/>
        </w:rPr>
      </w:pPr>
      <w:r w:rsidRPr="00A54AC0">
        <w:rPr>
          <w:b/>
          <w:bCs/>
          <w:sz w:val="32"/>
          <w:szCs w:val="32"/>
        </w:rPr>
        <w:drawing>
          <wp:inline distT="0" distB="0" distL="0" distR="0" wp14:anchorId="76D7185C" wp14:editId="69A9660A">
            <wp:extent cx="5731510" cy="7622540"/>
            <wp:effectExtent l="0" t="0" r="2540" b="0"/>
            <wp:docPr id="93064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4861" name=""/>
                    <pic:cNvPicPr/>
                  </pic:nvPicPr>
                  <pic:blipFill>
                    <a:blip r:embed="rId6"/>
                    <a:stretch>
                      <a:fillRect/>
                    </a:stretch>
                  </pic:blipFill>
                  <pic:spPr>
                    <a:xfrm>
                      <a:off x="0" y="0"/>
                      <a:ext cx="5731510" cy="7622540"/>
                    </a:xfrm>
                    <a:prstGeom prst="rect">
                      <a:avLst/>
                    </a:prstGeom>
                  </pic:spPr>
                </pic:pic>
              </a:graphicData>
            </a:graphic>
          </wp:inline>
        </w:drawing>
      </w:r>
    </w:p>
    <w:p w14:paraId="4ABD32E5" w14:textId="09A2D489" w:rsidR="0097383A" w:rsidRPr="0048478E" w:rsidRDefault="0097383A" w:rsidP="00654CA3">
      <w:pPr>
        <w:tabs>
          <w:tab w:val="left" w:pos="5023"/>
        </w:tabs>
        <w:rPr>
          <w:b/>
          <w:bCs/>
          <w:sz w:val="40"/>
          <w:szCs w:val="40"/>
        </w:rPr>
      </w:pPr>
      <w:r w:rsidRPr="0048478E">
        <w:rPr>
          <w:b/>
          <w:bCs/>
          <w:sz w:val="40"/>
          <w:szCs w:val="40"/>
        </w:rPr>
        <w:lastRenderedPageBreak/>
        <w:t>IP ADDRESSING:</w:t>
      </w:r>
    </w:p>
    <w:p w14:paraId="13343FC6" w14:textId="239FD417" w:rsidR="00546214" w:rsidRPr="0048478E" w:rsidRDefault="00546214" w:rsidP="00654CA3">
      <w:pPr>
        <w:tabs>
          <w:tab w:val="left" w:pos="5023"/>
        </w:tabs>
        <w:rPr>
          <w:b/>
          <w:bCs/>
          <w:sz w:val="32"/>
          <w:szCs w:val="32"/>
        </w:rPr>
      </w:pPr>
      <w:r w:rsidRPr="0048478E">
        <w:rPr>
          <w:b/>
          <w:bCs/>
          <w:sz w:val="32"/>
          <w:szCs w:val="32"/>
        </w:rPr>
        <w:t>COMPUTER:</w:t>
      </w:r>
      <w:r w:rsidR="009808CD" w:rsidRPr="0048478E">
        <w:rPr>
          <w:b/>
          <w:bCs/>
          <w:sz w:val="32"/>
          <w:szCs w:val="32"/>
        </w:rPr>
        <w:t xml:space="preserve"> 4</w:t>
      </w:r>
      <w:r w:rsidR="009808CD" w:rsidRPr="0048478E">
        <w:rPr>
          <w:b/>
          <w:bCs/>
          <w:sz w:val="32"/>
          <w:szCs w:val="32"/>
          <w:vertAlign w:val="superscript"/>
        </w:rPr>
        <w:t>TH</w:t>
      </w:r>
      <w:r w:rsidR="009808CD" w:rsidRPr="0048478E">
        <w:rPr>
          <w:b/>
          <w:bCs/>
          <w:sz w:val="32"/>
          <w:szCs w:val="32"/>
        </w:rPr>
        <w:t xml:space="preserve"> COMPUTER IN 1</w:t>
      </w:r>
      <w:r w:rsidR="009808CD" w:rsidRPr="0048478E">
        <w:rPr>
          <w:b/>
          <w:bCs/>
          <w:sz w:val="32"/>
          <w:szCs w:val="32"/>
          <w:vertAlign w:val="superscript"/>
        </w:rPr>
        <w:t>ST</w:t>
      </w:r>
      <w:r w:rsidR="009808CD" w:rsidRPr="0048478E">
        <w:rPr>
          <w:b/>
          <w:bCs/>
          <w:sz w:val="32"/>
          <w:szCs w:val="32"/>
        </w:rPr>
        <w:t xml:space="preserve"> FLOOR</w:t>
      </w:r>
    </w:p>
    <w:p w14:paraId="179B9184" w14:textId="65B342DC" w:rsidR="00546214" w:rsidRDefault="00546214" w:rsidP="00654CA3">
      <w:pPr>
        <w:tabs>
          <w:tab w:val="left" w:pos="5023"/>
        </w:tabs>
        <w:rPr>
          <w:b/>
          <w:bCs/>
          <w:sz w:val="32"/>
          <w:szCs w:val="32"/>
        </w:rPr>
      </w:pPr>
      <w:r w:rsidRPr="00546214">
        <w:rPr>
          <w:b/>
          <w:bCs/>
          <w:noProof/>
          <w:sz w:val="32"/>
          <w:szCs w:val="32"/>
        </w:rPr>
        <w:drawing>
          <wp:inline distT="0" distB="0" distL="0" distR="0" wp14:anchorId="2918E9CF" wp14:editId="194DB0D6">
            <wp:extent cx="5731510" cy="4811485"/>
            <wp:effectExtent l="0" t="0" r="2540" b="8255"/>
            <wp:docPr id="65475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55847" name=""/>
                    <pic:cNvPicPr/>
                  </pic:nvPicPr>
                  <pic:blipFill>
                    <a:blip r:embed="rId7"/>
                    <a:stretch>
                      <a:fillRect/>
                    </a:stretch>
                  </pic:blipFill>
                  <pic:spPr>
                    <a:xfrm>
                      <a:off x="0" y="0"/>
                      <a:ext cx="5735022" cy="4814433"/>
                    </a:xfrm>
                    <a:prstGeom prst="rect">
                      <a:avLst/>
                    </a:prstGeom>
                  </pic:spPr>
                </pic:pic>
              </a:graphicData>
            </a:graphic>
          </wp:inline>
        </w:drawing>
      </w:r>
    </w:p>
    <w:p w14:paraId="7FCB87A6" w14:textId="71F4C8D6" w:rsidR="00546214" w:rsidRDefault="00546214" w:rsidP="00654CA3">
      <w:pPr>
        <w:tabs>
          <w:tab w:val="left" w:pos="5023"/>
        </w:tabs>
        <w:rPr>
          <w:b/>
          <w:bCs/>
          <w:sz w:val="32"/>
          <w:szCs w:val="32"/>
        </w:rPr>
      </w:pPr>
      <w:r>
        <w:rPr>
          <w:b/>
          <w:bCs/>
          <w:sz w:val="32"/>
          <w:szCs w:val="32"/>
        </w:rPr>
        <w:lastRenderedPageBreak/>
        <w:t>ROUTER:</w:t>
      </w:r>
      <w:r w:rsidRPr="00546214">
        <w:rPr>
          <w:b/>
          <w:bCs/>
          <w:sz w:val="32"/>
          <w:szCs w:val="32"/>
        </w:rPr>
        <w:t xml:space="preserve"> </w:t>
      </w:r>
      <w:r w:rsidR="009808CD">
        <w:rPr>
          <w:b/>
          <w:bCs/>
          <w:sz w:val="32"/>
          <w:szCs w:val="32"/>
        </w:rPr>
        <w:t>1</w:t>
      </w:r>
      <w:r w:rsidR="009808CD" w:rsidRPr="009808CD">
        <w:rPr>
          <w:b/>
          <w:bCs/>
          <w:sz w:val="32"/>
          <w:szCs w:val="32"/>
          <w:vertAlign w:val="superscript"/>
        </w:rPr>
        <w:t>ST</w:t>
      </w:r>
      <w:r w:rsidR="009808CD">
        <w:rPr>
          <w:b/>
          <w:bCs/>
          <w:sz w:val="32"/>
          <w:szCs w:val="32"/>
        </w:rPr>
        <w:t xml:space="preserve"> FLOOR</w:t>
      </w:r>
      <w:r w:rsidRPr="00546214">
        <w:rPr>
          <w:b/>
          <w:bCs/>
          <w:noProof/>
          <w:sz w:val="32"/>
          <w:szCs w:val="32"/>
        </w:rPr>
        <w:drawing>
          <wp:inline distT="0" distB="0" distL="0" distR="0" wp14:anchorId="2A9F36D6" wp14:editId="4D1724D7">
            <wp:extent cx="5731510" cy="3032125"/>
            <wp:effectExtent l="0" t="0" r="2540" b="0"/>
            <wp:docPr id="2003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961" name=""/>
                    <pic:cNvPicPr/>
                  </pic:nvPicPr>
                  <pic:blipFill>
                    <a:blip r:embed="rId8"/>
                    <a:stretch>
                      <a:fillRect/>
                    </a:stretch>
                  </pic:blipFill>
                  <pic:spPr>
                    <a:xfrm>
                      <a:off x="0" y="0"/>
                      <a:ext cx="5731510" cy="3032125"/>
                    </a:xfrm>
                    <a:prstGeom prst="rect">
                      <a:avLst/>
                    </a:prstGeom>
                  </pic:spPr>
                </pic:pic>
              </a:graphicData>
            </a:graphic>
          </wp:inline>
        </w:drawing>
      </w:r>
    </w:p>
    <w:p w14:paraId="69806243" w14:textId="4A4DA654" w:rsidR="00546214" w:rsidRDefault="00546214" w:rsidP="00654CA3">
      <w:pPr>
        <w:tabs>
          <w:tab w:val="left" w:pos="5023"/>
        </w:tabs>
        <w:rPr>
          <w:b/>
          <w:bCs/>
          <w:sz w:val="32"/>
          <w:szCs w:val="32"/>
        </w:rPr>
      </w:pPr>
    </w:p>
    <w:p w14:paraId="1E1D9B0A" w14:textId="7849B9F3" w:rsidR="00546214" w:rsidRDefault="0097383A" w:rsidP="00654CA3">
      <w:pPr>
        <w:tabs>
          <w:tab w:val="left" w:pos="5023"/>
        </w:tabs>
        <w:rPr>
          <w:b/>
          <w:bCs/>
          <w:sz w:val="32"/>
          <w:szCs w:val="32"/>
        </w:rPr>
      </w:pPr>
      <w:r w:rsidRPr="0048478E">
        <w:rPr>
          <w:b/>
          <w:bCs/>
          <w:sz w:val="40"/>
          <w:szCs w:val="40"/>
        </w:rPr>
        <w:t>ROUTING</w:t>
      </w:r>
      <w:r>
        <w:rPr>
          <w:b/>
          <w:bCs/>
          <w:sz w:val="32"/>
          <w:szCs w:val="32"/>
        </w:rPr>
        <w:t>:</w:t>
      </w:r>
      <w:r w:rsidR="00546214">
        <w:rPr>
          <w:b/>
          <w:bCs/>
          <w:sz w:val="32"/>
          <w:szCs w:val="32"/>
        </w:rPr>
        <w:t xml:space="preserve"> STATIC ROUTING</w:t>
      </w:r>
      <w:r w:rsidR="0048478E">
        <w:rPr>
          <w:b/>
          <w:bCs/>
          <w:sz w:val="32"/>
          <w:szCs w:val="32"/>
        </w:rPr>
        <w:t xml:space="preserve"> (SUCCESSFUL)</w:t>
      </w:r>
    </w:p>
    <w:p w14:paraId="5A832BD2" w14:textId="74DEB047" w:rsidR="0097383A" w:rsidRDefault="00546214" w:rsidP="00654CA3">
      <w:pPr>
        <w:tabs>
          <w:tab w:val="left" w:pos="5023"/>
        </w:tabs>
        <w:rPr>
          <w:b/>
          <w:bCs/>
          <w:sz w:val="32"/>
          <w:szCs w:val="32"/>
        </w:rPr>
      </w:pPr>
      <w:r>
        <w:rPr>
          <w:b/>
          <w:bCs/>
          <w:sz w:val="32"/>
          <w:szCs w:val="32"/>
        </w:rPr>
        <w:t xml:space="preserve"> (floor 1)</w:t>
      </w:r>
    </w:p>
    <w:p w14:paraId="04E42170" w14:textId="2D955356" w:rsidR="00546214" w:rsidRDefault="00546214" w:rsidP="00654CA3">
      <w:pPr>
        <w:tabs>
          <w:tab w:val="left" w:pos="5023"/>
        </w:tabs>
        <w:rPr>
          <w:b/>
          <w:bCs/>
          <w:sz w:val="32"/>
          <w:szCs w:val="32"/>
        </w:rPr>
      </w:pPr>
      <w:r w:rsidRPr="00546214">
        <w:rPr>
          <w:b/>
          <w:bCs/>
          <w:noProof/>
          <w:sz w:val="32"/>
          <w:szCs w:val="32"/>
        </w:rPr>
        <w:drawing>
          <wp:inline distT="0" distB="0" distL="0" distR="0" wp14:anchorId="54AACD87" wp14:editId="7A19DD9B">
            <wp:extent cx="5731510" cy="3110865"/>
            <wp:effectExtent l="0" t="0" r="2540" b="0"/>
            <wp:docPr id="195846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62503" name=""/>
                    <pic:cNvPicPr/>
                  </pic:nvPicPr>
                  <pic:blipFill>
                    <a:blip r:embed="rId9"/>
                    <a:stretch>
                      <a:fillRect/>
                    </a:stretch>
                  </pic:blipFill>
                  <pic:spPr>
                    <a:xfrm>
                      <a:off x="0" y="0"/>
                      <a:ext cx="5731510" cy="3110865"/>
                    </a:xfrm>
                    <a:prstGeom prst="rect">
                      <a:avLst/>
                    </a:prstGeom>
                  </pic:spPr>
                </pic:pic>
              </a:graphicData>
            </a:graphic>
          </wp:inline>
        </w:drawing>
      </w:r>
    </w:p>
    <w:p w14:paraId="19F94E69" w14:textId="77777777" w:rsidR="009808CD" w:rsidRDefault="009808CD" w:rsidP="00654CA3">
      <w:pPr>
        <w:tabs>
          <w:tab w:val="left" w:pos="5023"/>
        </w:tabs>
        <w:rPr>
          <w:b/>
          <w:bCs/>
          <w:sz w:val="32"/>
          <w:szCs w:val="32"/>
        </w:rPr>
      </w:pPr>
    </w:p>
    <w:p w14:paraId="5294D2F1" w14:textId="77777777" w:rsidR="009808CD" w:rsidRDefault="009808CD" w:rsidP="00654CA3">
      <w:pPr>
        <w:tabs>
          <w:tab w:val="left" w:pos="5023"/>
        </w:tabs>
        <w:rPr>
          <w:b/>
          <w:bCs/>
          <w:sz w:val="32"/>
          <w:szCs w:val="32"/>
        </w:rPr>
      </w:pPr>
    </w:p>
    <w:p w14:paraId="24F3C52F" w14:textId="77777777" w:rsidR="009808CD" w:rsidRDefault="009808CD" w:rsidP="00654CA3">
      <w:pPr>
        <w:tabs>
          <w:tab w:val="left" w:pos="5023"/>
        </w:tabs>
        <w:rPr>
          <w:b/>
          <w:bCs/>
          <w:sz w:val="32"/>
          <w:szCs w:val="32"/>
        </w:rPr>
      </w:pPr>
    </w:p>
    <w:p w14:paraId="0CA988E7" w14:textId="326D44C3" w:rsidR="0097383A" w:rsidRDefault="0097383A" w:rsidP="00654CA3">
      <w:pPr>
        <w:tabs>
          <w:tab w:val="left" w:pos="5023"/>
        </w:tabs>
        <w:rPr>
          <w:b/>
          <w:bCs/>
          <w:sz w:val="32"/>
          <w:szCs w:val="32"/>
        </w:rPr>
      </w:pPr>
      <w:r w:rsidRPr="0048478E">
        <w:rPr>
          <w:b/>
          <w:bCs/>
          <w:sz w:val="40"/>
          <w:szCs w:val="40"/>
        </w:rPr>
        <w:lastRenderedPageBreak/>
        <w:t>INTER-FLOOR COMMUNICATION</w:t>
      </w:r>
      <w:r w:rsidR="00E7709F">
        <w:rPr>
          <w:b/>
          <w:bCs/>
          <w:sz w:val="32"/>
          <w:szCs w:val="32"/>
        </w:rPr>
        <w:t>:</w:t>
      </w:r>
    </w:p>
    <w:p w14:paraId="7C35C345" w14:textId="76FAC9B6" w:rsidR="009808CD" w:rsidRDefault="009808CD" w:rsidP="00654CA3">
      <w:pPr>
        <w:tabs>
          <w:tab w:val="left" w:pos="5023"/>
        </w:tabs>
        <w:rPr>
          <w:b/>
          <w:bCs/>
          <w:sz w:val="32"/>
          <w:szCs w:val="32"/>
        </w:rPr>
      </w:pPr>
      <w:r>
        <w:rPr>
          <w:b/>
          <w:bCs/>
          <w:sz w:val="32"/>
          <w:szCs w:val="32"/>
        </w:rPr>
        <w:t>From 1</w:t>
      </w:r>
      <w:r w:rsidRPr="009808CD">
        <w:rPr>
          <w:b/>
          <w:bCs/>
          <w:sz w:val="32"/>
          <w:szCs w:val="32"/>
          <w:vertAlign w:val="superscript"/>
        </w:rPr>
        <w:t>st</w:t>
      </w:r>
      <w:r>
        <w:rPr>
          <w:b/>
          <w:bCs/>
          <w:sz w:val="32"/>
          <w:szCs w:val="32"/>
        </w:rPr>
        <w:t xml:space="preserve"> to 6</w:t>
      </w:r>
      <w:r w:rsidRPr="009808CD">
        <w:rPr>
          <w:b/>
          <w:bCs/>
          <w:sz w:val="32"/>
          <w:szCs w:val="32"/>
          <w:vertAlign w:val="superscript"/>
        </w:rPr>
        <w:t>th</w:t>
      </w:r>
      <w:r>
        <w:rPr>
          <w:b/>
          <w:bCs/>
          <w:sz w:val="32"/>
          <w:szCs w:val="32"/>
        </w:rPr>
        <w:t xml:space="preserve"> 3</w:t>
      </w:r>
      <w:r w:rsidRPr="009808CD">
        <w:rPr>
          <w:b/>
          <w:bCs/>
          <w:sz w:val="32"/>
          <w:szCs w:val="32"/>
          <w:vertAlign w:val="superscript"/>
        </w:rPr>
        <w:t>rd</w:t>
      </w:r>
      <w:r>
        <w:rPr>
          <w:b/>
          <w:bCs/>
          <w:sz w:val="32"/>
          <w:szCs w:val="32"/>
        </w:rPr>
        <w:t xml:space="preserve"> and 5</w:t>
      </w:r>
      <w:r w:rsidRPr="009808CD">
        <w:rPr>
          <w:b/>
          <w:bCs/>
          <w:sz w:val="32"/>
          <w:szCs w:val="32"/>
          <w:vertAlign w:val="superscript"/>
        </w:rPr>
        <w:t>th</w:t>
      </w:r>
      <w:r>
        <w:rPr>
          <w:b/>
          <w:bCs/>
          <w:sz w:val="32"/>
          <w:szCs w:val="32"/>
        </w:rPr>
        <w:t xml:space="preserve"> floor: (SUCCESSFUL)</w:t>
      </w:r>
    </w:p>
    <w:p w14:paraId="1A560519" w14:textId="30289533" w:rsidR="009808CD" w:rsidRDefault="009808CD" w:rsidP="00654CA3">
      <w:pPr>
        <w:tabs>
          <w:tab w:val="left" w:pos="5023"/>
        </w:tabs>
        <w:rPr>
          <w:b/>
          <w:bCs/>
          <w:sz w:val="32"/>
          <w:szCs w:val="32"/>
        </w:rPr>
      </w:pPr>
      <w:r w:rsidRPr="009808CD">
        <w:rPr>
          <w:b/>
          <w:bCs/>
          <w:noProof/>
          <w:sz w:val="32"/>
          <w:szCs w:val="32"/>
        </w:rPr>
        <w:drawing>
          <wp:inline distT="0" distB="0" distL="0" distR="0" wp14:anchorId="1FF098A0" wp14:editId="4E5F6B57">
            <wp:extent cx="5731510" cy="5809615"/>
            <wp:effectExtent l="0" t="0" r="2540" b="635"/>
            <wp:docPr id="100811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15901" name=""/>
                    <pic:cNvPicPr/>
                  </pic:nvPicPr>
                  <pic:blipFill>
                    <a:blip r:embed="rId10"/>
                    <a:stretch>
                      <a:fillRect/>
                    </a:stretch>
                  </pic:blipFill>
                  <pic:spPr>
                    <a:xfrm>
                      <a:off x="0" y="0"/>
                      <a:ext cx="5731510" cy="5809615"/>
                    </a:xfrm>
                    <a:prstGeom prst="rect">
                      <a:avLst/>
                    </a:prstGeom>
                  </pic:spPr>
                </pic:pic>
              </a:graphicData>
            </a:graphic>
          </wp:inline>
        </w:drawing>
      </w:r>
    </w:p>
    <w:p w14:paraId="4AFCFCBC" w14:textId="77777777" w:rsidR="009808CD" w:rsidRDefault="009808CD" w:rsidP="00654CA3">
      <w:pPr>
        <w:tabs>
          <w:tab w:val="left" w:pos="5023"/>
        </w:tabs>
        <w:rPr>
          <w:b/>
          <w:bCs/>
          <w:sz w:val="32"/>
          <w:szCs w:val="32"/>
        </w:rPr>
      </w:pPr>
    </w:p>
    <w:p w14:paraId="39D322AA" w14:textId="77777777" w:rsidR="009808CD" w:rsidRDefault="009808CD" w:rsidP="00654CA3">
      <w:pPr>
        <w:tabs>
          <w:tab w:val="left" w:pos="5023"/>
        </w:tabs>
        <w:rPr>
          <w:b/>
          <w:bCs/>
          <w:sz w:val="32"/>
          <w:szCs w:val="32"/>
        </w:rPr>
      </w:pPr>
    </w:p>
    <w:p w14:paraId="4C78614E" w14:textId="77777777" w:rsidR="009808CD" w:rsidRDefault="009808CD" w:rsidP="00654CA3">
      <w:pPr>
        <w:tabs>
          <w:tab w:val="left" w:pos="5023"/>
        </w:tabs>
        <w:rPr>
          <w:b/>
          <w:bCs/>
          <w:sz w:val="32"/>
          <w:szCs w:val="32"/>
        </w:rPr>
      </w:pPr>
    </w:p>
    <w:p w14:paraId="63863965" w14:textId="77777777" w:rsidR="009808CD" w:rsidRDefault="009808CD" w:rsidP="00654CA3">
      <w:pPr>
        <w:tabs>
          <w:tab w:val="left" w:pos="5023"/>
        </w:tabs>
        <w:rPr>
          <w:b/>
          <w:bCs/>
          <w:sz w:val="32"/>
          <w:szCs w:val="32"/>
        </w:rPr>
      </w:pPr>
    </w:p>
    <w:p w14:paraId="5F81BC32" w14:textId="77777777" w:rsidR="009808CD" w:rsidRDefault="009808CD" w:rsidP="00654CA3">
      <w:pPr>
        <w:tabs>
          <w:tab w:val="left" w:pos="5023"/>
        </w:tabs>
        <w:rPr>
          <w:b/>
          <w:bCs/>
          <w:sz w:val="32"/>
          <w:szCs w:val="32"/>
        </w:rPr>
      </w:pPr>
    </w:p>
    <w:p w14:paraId="03905958" w14:textId="77777777" w:rsidR="009808CD" w:rsidRDefault="009808CD" w:rsidP="00654CA3">
      <w:pPr>
        <w:tabs>
          <w:tab w:val="left" w:pos="5023"/>
        </w:tabs>
        <w:rPr>
          <w:b/>
          <w:bCs/>
          <w:sz w:val="32"/>
          <w:szCs w:val="32"/>
        </w:rPr>
      </w:pPr>
    </w:p>
    <w:p w14:paraId="0196C24E" w14:textId="58E189DF" w:rsidR="009808CD" w:rsidRDefault="009808CD" w:rsidP="00654CA3">
      <w:pPr>
        <w:tabs>
          <w:tab w:val="left" w:pos="5023"/>
        </w:tabs>
        <w:rPr>
          <w:b/>
          <w:bCs/>
          <w:sz w:val="32"/>
          <w:szCs w:val="32"/>
        </w:rPr>
      </w:pPr>
      <w:r>
        <w:rPr>
          <w:b/>
          <w:bCs/>
          <w:sz w:val="32"/>
          <w:szCs w:val="32"/>
        </w:rPr>
        <w:lastRenderedPageBreak/>
        <w:t>From 6</w:t>
      </w:r>
      <w:r w:rsidRPr="009808CD">
        <w:rPr>
          <w:b/>
          <w:bCs/>
          <w:sz w:val="32"/>
          <w:szCs w:val="32"/>
          <w:vertAlign w:val="superscript"/>
        </w:rPr>
        <w:t>th</w:t>
      </w:r>
      <w:r>
        <w:rPr>
          <w:b/>
          <w:bCs/>
          <w:sz w:val="32"/>
          <w:szCs w:val="32"/>
        </w:rPr>
        <w:t xml:space="preserve"> floor to 3</w:t>
      </w:r>
      <w:r w:rsidRPr="009808CD">
        <w:rPr>
          <w:b/>
          <w:bCs/>
          <w:sz w:val="32"/>
          <w:szCs w:val="32"/>
          <w:vertAlign w:val="superscript"/>
        </w:rPr>
        <w:t>rd</w:t>
      </w:r>
      <w:r>
        <w:rPr>
          <w:b/>
          <w:bCs/>
          <w:sz w:val="32"/>
          <w:szCs w:val="32"/>
        </w:rPr>
        <w:t xml:space="preserve"> 4</w:t>
      </w:r>
      <w:r w:rsidRPr="009808CD">
        <w:rPr>
          <w:b/>
          <w:bCs/>
          <w:sz w:val="32"/>
          <w:szCs w:val="32"/>
          <w:vertAlign w:val="superscript"/>
        </w:rPr>
        <w:t>th</w:t>
      </w:r>
      <w:r>
        <w:rPr>
          <w:b/>
          <w:bCs/>
          <w:sz w:val="32"/>
          <w:szCs w:val="32"/>
        </w:rPr>
        <w:t xml:space="preserve"> and 1</w:t>
      </w:r>
      <w:r w:rsidRPr="009808CD">
        <w:rPr>
          <w:b/>
          <w:bCs/>
          <w:sz w:val="32"/>
          <w:szCs w:val="32"/>
          <w:vertAlign w:val="superscript"/>
        </w:rPr>
        <w:t>st</w:t>
      </w:r>
      <w:r>
        <w:rPr>
          <w:b/>
          <w:bCs/>
          <w:sz w:val="32"/>
          <w:szCs w:val="32"/>
        </w:rPr>
        <w:t xml:space="preserve"> floor: (SUCCESSFUL)</w:t>
      </w:r>
    </w:p>
    <w:p w14:paraId="6CC7D226" w14:textId="70CFFE7E" w:rsidR="009808CD" w:rsidRPr="00654CA3" w:rsidRDefault="009808CD" w:rsidP="00654CA3">
      <w:pPr>
        <w:tabs>
          <w:tab w:val="left" w:pos="5023"/>
        </w:tabs>
        <w:rPr>
          <w:b/>
          <w:bCs/>
          <w:sz w:val="32"/>
          <w:szCs w:val="32"/>
        </w:rPr>
      </w:pPr>
      <w:r w:rsidRPr="009808CD">
        <w:rPr>
          <w:b/>
          <w:bCs/>
          <w:noProof/>
          <w:sz w:val="32"/>
          <w:szCs w:val="32"/>
        </w:rPr>
        <w:drawing>
          <wp:inline distT="0" distB="0" distL="0" distR="0" wp14:anchorId="76630BF3" wp14:editId="32F6F804">
            <wp:extent cx="5731510" cy="5809615"/>
            <wp:effectExtent l="0" t="0" r="2540" b="635"/>
            <wp:docPr id="57047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76126" name=""/>
                    <pic:cNvPicPr/>
                  </pic:nvPicPr>
                  <pic:blipFill>
                    <a:blip r:embed="rId11"/>
                    <a:stretch>
                      <a:fillRect/>
                    </a:stretch>
                  </pic:blipFill>
                  <pic:spPr>
                    <a:xfrm>
                      <a:off x="0" y="0"/>
                      <a:ext cx="5731510" cy="5809615"/>
                    </a:xfrm>
                    <a:prstGeom prst="rect">
                      <a:avLst/>
                    </a:prstGeom>
                  </pic:spPr>
                </pic:pic>
              </a:graphicData>
            </a:graphic>
          </wp:inline>
        </w:drawing>
      </w:r>
    </w:p>
    <w:sectPr w:rsidR="009808CD" w:rsidRPr="0065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37D5A"/>
    <w:multiLevelType w:val="multilevel"/>
    <w:tmpl w:val="6794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051C8"/>
    <w:multiLevelType w:val="multilevel"/>
    <w:tmpl w:val="532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10B42"/>
    <w:multiLevelType w:val="multilevel"/>
    <w:tmpl w:val="4EC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E7A19"/>
    <w:multiLevelType w:val="multilevel"/>
    <w:tmpl w:val="A8A8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41004"/>
    <w:multiLevelType w:val="multilevel"/>
    <w:tmpl w:val="4D4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77A0F"/>
    <w:multiLevelType w:val="multilevel"/>
    <w:tmpl w:val="C5B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17C97"/>
    <w:multiLevelType w:val="multilevel"/>
    <w:tmpl w:val="055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66CE5"/>
    <w:multiLevelType w:val="multilevel"/>
    <w:tmpl w:val="9FC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74E6D"/>
    <w:multiLevelType w:val="multilevel"/>
    <w:tmpl w:val="02B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D7D19"/>
    <w:multiLevelType w:val="multilevel"/>
    <w:tmpl w:val="DFF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4357">
    <w:abstractNumId w:val="7"/>
  </w:num>
  <w:num w:numId="2" w16cid:durableId="1638951728">
    <w:abstractNumId w:val="8"/>
  </w:num>
  <w:num w:numId="3" w16cid:durableId="177816311">
    <w:abstractNumId w:val="6"/>
  </w:num>
  <w:num w:numId="4" w16cid:durableId="34887122">
    <w:abstractNumId w:val="5"/>
  </w:num>
  <w:num w:numId="5" w16cid:durableId="947927179">
    <w:abstractNumId w:val="2"/>
  </w:num>
  <w:num w:numId="6" w16cid:durableId="1208223784">
    <w:abstractNumId w:val="1"/>
  </w:num>
  <w:num w:numId="7" w16cid:durableId="1896424757">
    <w:abstractNumId w:val="0"/>
  </w:num>
  <w:num w:numId="8" w16cid:durableId="931160608">
    <w:abstractNumId w:val="4"/>
  </w:num>
  <w:num w:numId="9" w16cid:durableId="908879785">
    <w:abstractNumId w:val="3"/>
  </w:num>
  <w:num w:numId="10" w16cid:durableId="1907915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8A"/>
    <w:rsid w:val="000A2D8A"/>
    <w:rsid w:val="0040567A"/>
    <w:rsid w:val="00417628"/>
    <w:rsid w:val="0048478E"/>
    <w:rsid w:val="0050429F"/>
    <w:rsid w:val="00546214"/>
    <w:rsid w:val="005B4E1C"/>
    <w:rsid w:val="00654CA3"/>
    <w:rsid w:val="00720DC3"/>
    <w:rsid w:val="008830DF"/>
    <w:rsid w:val="0097383A"/>
    <w:rsid w:val="009808CD"/>
    <w:rsid w:val="00A54AC0"/>
    <w:rsid w:val="00BD0EF4"/>
    <w:rsid w:val="00C37E9F"/>
    <w:rsid w:val="00E77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64DC"/>
  <w15:chartTrackingRefBased/>
  <w15:docId w15:val="{9E33A4DE-3B45-423A-9B6B-907A6D68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D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D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D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D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D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D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D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8A"/>
    <w:rPr>
      <w:rFonts w:eastAsiaTheme="majorEastAsia" w:cstheme="majorBidi"/>
      <w:color w:val="272727" w:themeColor="text1" w:themeTint="D8"/>
    </w:rPr>
  </w:style>
  <w:style w:type="paragraph" w:styleId="Title">
    <w:name w:val="Title"/>
    <w:basedOn w:val="Normal"/>
    <w:next w:val="Normal"/>
    <w:link w:val="TitleChar"/>
    <w:uiPriority w:val="10"/>
    <w:qFormat/>
    <w:rsid w:val="000A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8A"/>
    <w:pPr>
      <w:spacing w:before="160"/>
      <w:jc w:val="center"/>
    </w:pPr>
    <w:rPr>
      <w:i/>
      <w:iCs/>
      <w:color w:val="404040" w:themeColor="text1" w:themeTint="BF"/>
    </w:rPr>
  </w:style>
  <w:style w:type="character" w:customStyle="1" w:styleId="QuoteChar">
    <w:name w:val="Quote Char"/>
    <w:basedOn w:val="DefaultParagraphFont"/>
    <w:link w:val="Quote"/>
    <w:uiPriority w:val="29"/>
    <w:rsid w:val="000A2D8A"/>
    <w:rPr>
      <w:i/>
      <w:iCs/>
      <w:color w:val="404040" w:themeColor="text1" w:themeTint="BF"/>
    </w:rPr>
  </w:style>
  <w:style w:type="paragraph" w:styleId="ListParagraph">
    <w:name w:val="List Paragraph"/>
    <w:basedOn w:val="Normal"/>
    <w:uiPriority w:val="34"/>
    <w:qFormat/>
    <w:rsid w:val="000A2D8A"/>
    <w:pPr>
      <w:ind w:left="720"/>
      <w:contextualSpacing/>
    </w:pPr>
  </w:style>
  <w:style w:type="character" w:styleId="IntenseEmphasis">
    <w:name w:val="Intense Emphasis"/>
    <w:basedOn w:val="DefaultParagraphFont"/>
    <w:uiPriority w:val="21"/>
    <w:qFormat/>
    <w:rsid w:val="000A2D8A"/>
    <w:rPr>
      <w:i/>
      <w:iCs/>
      <w:color w:val="2F5496" w:themeColor="accent1" w:themeShade="BF"/>
    </w:rPr>
  </w:style>
  <w:style w:type="paragraph" w:styleId="IntenseQuote">
    <w:name w:val="Intense Quote"/>
    <w:basedOn w:val="Normal"/>
    <w:next w:val="Normal"/>
    <w:link w:val="IntenseQuoteChar"/>
    <w:uiPriority w:val="30"/>
    <w:qFormat/>
    <w:rsid w:val="000A2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D8A"/>
    <w:rPr>
      <w:i/>
      <w:iCs/>
      <w:color w:val="2F5496" w:themeColor="accent1" w:themeShade="BF"/>
    </w:rPr>
  </w:style>
  <w:style w:type="character" w:styleId="IntenseReference">
    <w:name w:val="Intense Reference"/>
    <w:basedOn w:val="DefaultParagraphFont"/>
    <w:uiPriority w:val="32"/>
    <w:qFormat/>
    <w:rsid w:val="000A2D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207624">
      <w:bodyDiv w:val="1"/>
      <w:marLeft w:val="0"/>
      <w:marRight w:val="0"/>
      <w:marTop w:val="0"/>
      <w:marBottom w:val="0"/>
      <w:divBdr>
        <w:top w:val="none" w:sz="0" w:space="0" w:color="auto"/>
        <w:left w:val="none" w:sz="0" w:space="0" w:color="auto"/>
        <w:bottom w:val="none" w:sz="0" w:space="0" w:color="auto"/>
        <w:right w:val="none" w:sz="0" w:space="0" w:color="auto"/>
      </w:divBdr>
    </w:div>
    <w:div w:id="293562515">
      <w:bodyDiv w:val="1"/>
      <w:marLeft w:val="0"/>
      <w:marRight w:val="0"/>
      <w:marTop w:val="0"/>
      <w:marBottom w:val="0"/>
      <w:divBdr>
        <w:top w:val="none" w:sz="0" w:space="0" w:color="auto"/>
        <w:left w:val="none" w:sz="0" w:space="0" w:color="auto"/>
        <w:bottom w:val="none" w:sz="0" w:space="0" w:color="auto"/>
        <w:right w:val="none" w:sz="0" w:space="0" w:color="auto"/>
      </w:divBdr>
    </w:div>
    <w:div w:id="463621839">
      <w:bodyDiv w:val="1"/>
      <w:marLeft w:val="0"/>
      <w:marRight w:val="0"/>
      <w:marTop w:val="0"/>
      <w:marBottom w:val="0"/>
      <w:divBdr>
        <w:top w:val="none" w:sz="0" w:space="0" w:color="auto"/>
        <w:left w:val="none" w:sz="0" w:space="0" w:color="auto"/>
        <w:bottom w:val="none" w:sz="0" w:space="0" w:color="auto"/>
        <w:right w:val="none" w:sz="0" w:space="0" w:color="auto"/>
      </w:divBdr>
      <w:divsChild>
        <w:div w:id="637535457">
          <w:marLeft w:val="0"/>
          <w:marRight w:val="0"/>
          <w:marTop w:val="0"/>
          <w:marBottom w:val="0"/>
          <w:divBdr>
            <w:top w:val="none" w:sz="0" w:space="0" w:color="auto"/>
            <w:left w:val="none" w:sz="0" w:space="0" w:color="auto"/>
            <w:bottom w:val="none" w:sz="0" w:space="0" w:color="auto"/>
            <w:right w:val="none" w:sz="0" w:space="0" w:color="auto"/>
          </w:divBdr>
          <w:divsChild>
            <w:div w:id="1091968140">
              <w:marLeft w:val="0"/>
              <w:marRight w:val="0"/>
              <w:marTop w:val="0"/>
              <w:marBottom w:val="0"/>
              <w:divBdr>
                <w:top w:val="none" w:sz="0" w:space="0" w:color="auto"/>
                <w:left w:val="none" w:sz="0" w:space="0" w:color="auto"/>
                <w:bottom w:val="none" w:sz="0" w:space="0" w:color="auto"/>
                <w:right w:val="none" w:sz="0" w:space="0" w:color="auto"/>
              </w:divBdr>
              <w:divsChild>
                <w:div w:id="28115109">
                  <w:marLeft w:val="0"/>
                  <w:marRight w:val="0"/>
                  <w:marTop w:val="0"/>
                  <w:marBottom w:val="0"/>
                  <w:divBdr>
                    <w:top w:val="none" w:sz="0" w:space="0" w:color="auto"/>
                    <w:left w:val="none" w:sz="0" w:space="0" w:color="auto"/>
                    <w:bottom w:val="none" w:sz="0" w:space="0" w:color="auto"/>
                    <w:right w:val="none" w:sz="0" w:space="0" w:color="auto"/>
                  </w:divBdr>
                  <w:divsChild>
                    <w:div w:id="847520354">
                      <w:marLeft w:val="0"/>
                      <w:marRight w:val="0"/>
                      <w:marTop w:val="0"/>
                      <w:marBottom w:val="0"/>
                      <w:divBdr>
                        <w:top w:val="none" w:sz="0" w:space="0" w:color="auto"/>
                        <w:left w:val="none" w:sz="0" w:space="0" w:color="auto"/>
                        <w:bottom w:val="none" w:sz="0" w:space="0" w:color="auto"/>
                        <w:right w:val="none" w:sz="0" w:space="0" w:color="auto"/>
                      </w:divBdr>
                    </w:div>
                    <w:div w:id="1264262696">
                      <w:marLeft w:val="0"/>
                      <w:marRight w:val="0"/>
                      <w:marTop w:val="0"/>
                      <w:marBottom w:val="0"/>
                      <w:divBdr>
                        <w:top w:val="none" w:sz="0" w:space="0" w:color="auto"/>
                        <w:left w:val="none" w:sz="0" w:space="0" w:color="auto"/>
                        <w:bottom w:val="none" w:sz="0" w:space="0" w:color="auto"/>
                        <w:right w:val="none" w:sz="0" w:space="0" w:color="auto"/>
                      </w:divBdr>
                      <w:divsChild>
                        <w:div w:id="5817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3523">
          <w:marLeft w:val="0"/>
          <w:marRight w:val="0"/>
          <w:marTop w:val="0"/>
          <w:marBottom w:val="0"/>
          <w:divBdr>
            <w:top w:val="none" w:sz="0" w:space="0" w:color="auto"/>
            <w:left w:val="none" w:sz="0" w:space="0" w:color="auto"/>
            <w:bottom w:val="none" w:sz="0" w:space="0" w:color="auto"/>
            <w:right w:val="none" w:sz="0" w:space="0" w:color="auto"/>
          </w:divBdr>
          <w:divsChild>
            <w:div w:id="771432687">
              <w:marLeft w:val="0"/>
              <w:marRight w:val="0"/>
              <w:marTop w:val="0"/>
              <w:marBottom w:val="0"/>
              <w:divBdr>
                <w:top w:val="none" w:sz="0" w:space="0" w:color="auto"/>
                <w:left w:val="none" w:sz="0" w:space="0" w:color="auto"/>
                <w:bottom w:val="none" w:sz="0" w:space="0" w:color="auto"/>
                <w:right w:val="none" w:sz="0" w:space="0" w:color="auto"/>
              </w:divBdr>
              <w:divsChild>
                <w:div w:id="1643730317">
                  <w:marLeft w:val="0"/>
                  <w:marRight w:val="0"/>
                  <w:marTop w:val="0"/>
                  <w:marBottom w:val="0"/>
                  <w:divBdr>
                    <w:top w:val="none" w:sz="0" w:space="0" w:color="auto"/>
                    <w:left w:val="none" w:sz="0" w:space="0" w:color="auto"/>
                    <w:bottom w:val="none" w:sz="0" w:space="0" w:color="auto"/>
                    <w:right w:val="none" w:sz="0" w:space="0" w:color="auto"/>
                  </w:divBdr>
                  <w:divsChild>
                    <w:div w:id="93062514">
                      <w:marLeft w:val="0"/>
                      <w:marRight w:val="0"/>
                      <w:marTop w:val="0"/>
                      <w:marBottom w:val="0"/>
                      <w:divBdr>
                        <w:top w:val="none" w:sz="0" w:space="0" w:color="auto"/>
                        <w:left w:val="none" w:sz="0" w:space="0" w:color="auto"/>
                        <w:bottom w:val="none" w:sz="0" w:space="0" w:color="auto"/>
                        <w:right w:val="none" w:sz="0" w:space="0" w:color="auto"/>
                      </w:divBdr>
                      <w:divsChild>
                        <w:div w:id="1112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2605">
      <w:bodyDiv w:val="1"/>
      <w:marLeft w:val="0"/>
      <w:marRight w:val="0"/>
      <w:marTop w:val="0"/>
      <w:marBottom w:val="0"/>
      <w:divBdr>
        <w:top w:val="none" w:sz="0" w:space="0" w:color="auto"/>
        <w:left w:val="none" w:sz="0" w:space="0" w:color="auto"/>
        <w:bottom w:val="none" w:sz="0" w:space="0" w:color="auto"/>
        <w:right w:val="none" w:sz="0" w:space="0" w:color="auto"/>
      </w:divBdr>
    </w:div>
    <w:div w:id="818612117">
      <w:bodyDiv w:val="1"/>
      <w:marLeft w:val="0"/>
      <w:marRight w:val="0"/>
      <w:marTop w:val="0"/>
      <w:marBottom w:val="0"/>
      <w:divBdr>
        <w:top w:val="none" w:sz="0" w:space="0" w:color="auto"/>
        <w:left w:val="none" w:sz="0" w:space="0" w:color="auto"/>
        <w:bottom w:val="none" w:sz="0" w:space="0" w:color="auto"/>
        <w:right w:val="none" w:sz="0" w:space="0" w:color="auto"/>
      </w:divBdr>
    </w:div>
    <w:div w:id="893350071">
      <w:bodyDiv w:val="1"/>
      <w:marLeft w:val="0"/>
      <w:marRight w:val="0"/>
      <w:marTop w:val="0"/>
      <w:marBottom w:val="0"/>
      <w:divBdr>
        <w:top w:val="none" w:sz="0" w:space="0" w:color="auto"/>
        <w:left w:val="none" w:sz="0" w:space="0" w:color="auto"/>
        <w:bottom w:val="none" w:sz="0" w:space="0" w:color="auto"/>
        <w:right w:val="none" w:sz="0" w:space="0" w:color="auto"/>
      </w:divBdr>
    </w:div>
    <w:div w:id="1003508621">
      <w:bodyDiv w:val="1"/>
      <w:marLeft w:val="0"/>
      <w:marRight w:val="0"/>
      <w:marTop w:val="0"/>
      <w:marBottom w:val="0"/>
      <w:divBdr>
        <w:top w:val="none" w:sz="0" w:space="0" w:color="auto"/>
        <w:left w:val="none" w:sz="0" w:space="0" w:color="auto"/>
        <w:bottom w:val="none" w:sz="0" w:space="0" w:color="auto"/>
        <w:right w:val="none" w:sz="0" w:space="0" w:color="auto"/>
      </w:divBdr>
    </w:div>
    <w:div w:id="1029842855">
      <w:bodyDiv w:val="1"/>
      <w:marLeft w:val="0"/>
      <w:marRight w:val="0"/>
      <w:marTop w:val="0"/>
      <w:marBottom w:val="0"/>
      <w:divBdr>
        <w:top w:val="none" w:sz="0" w:space="0" w:color="auto"/>
        <w:left w:val="none" w:sz="0" w:space="0" w:color="auto"/>
        <w:bottom w:val="none" w:sz="0" w:space="0" w:color="auto"/>
        <w:right w:val="none" w:sz="0" w:space="0" w:color="auto"/>
      </w:divBdr>
    </w:div>
    <w:div w:id="1030036331">
      <w:bodyDiv w:val="1"/>
      <w:marLeft w:val="0"/>
      <w:marRight w:val="0"/>
      <w:marTop w:val="0"/>
      <w:marBottom w:val="0"/>
      <w:divBdr>
        <w:top w:val="none" w:sz="0" w:space="0" w:color="auto"/>
        <w:left w:val="none" w:sz="0" w:space="0" w:color="auto"/>
        <w:bottom w:val="none" w:sz="0" w:space="0" w:color="auto"/>
        <w:right w:val="none" w:sz="0" w:space="0" w:color="auto"/>
      </w:divBdr>
    </w:div>
    <w:div w:id="1122728939">
      <w:bodyDiv w:val="1"/>
      <w:marLeft w:val="0"/>
      <w:marRight w:val="0"/>
      <w:marTop w:val="0"/>
      <w:marBottom w:val="0"/>
      <w:divBdr>
        <w:top w:val="none" w:sz="0" w:space="0" w:color="auto"/>
        <w:left w:val="none" w:sz="0" w:space="0" w:color="auto"/>
        <w:bottom w:val="none" w:sz="0" w:space="0" w:color="auto"/>
        <w:right w:val="none" w:sz="0" w:space="0" w:color="auto"/>
      </w:divBdr>
    </w:div>
    <w:div w:id="1339503819">
      <w:bodyDiv w:val="1"/>
      <w:marLeft w:val="0"/>
      <w:marRight w:val="0"/>
      <w:marTop w:val="0"/>
      <w:marBottom w:val="0"/>
      <w:divBdr>
        <w:top w:val="none" w:sz="0" w:space="0" w:color="auto"/>
        <w:left w:val="none" w:sz="0" w:space="0" w:color="auto"/>
        <w:bottom w:val="none" w:sz="0" w:space="0" w:color="auto"/>
        <w:right w:val="none" w:sz="0" w:space="0" w:color="auto"/>
      </w:divBdr>
    </w:div>
    <w:div w:id="1387215626">
      <w:bodyDiv w:val="1"/>
      <w:marLeft w:val="0"/>
      <w:marRight w:val="0"/>
      <w:marTop w:val="0"/>
      <w:marBottom w:val="0"/>
      <w:divBdr>
        <w:top w:val="none" w:sz="0" w:space="0" w:color="auto"/>
        <w:left w:val="none" w:sz="0" w:space="0" w:color="auto"/>
        <w:bottom w:val="none" w:sz="0" w:space="0" w:color="auto"/>
        <w:right w:val="none" w:sz="0" w:space="0" w:color="auto"/>
      </w:divBdr>
    </w:div>
    <w:div w:id="1392264420">
      <w:bodyDiv w:val="1"/>
      <w:marLeft w:val="0"/>
      <w:marRight w:val="0"/>
      <w:marTop w:val="0"/>
      <w:marBottom w:val="0"/>
      <w:divBdr>
        <w:top w:val="none" w:sz="0" w:space="0" w:color="auto"/>
        <w:left w:val="none" w:sz="0" w:space="0" w:color="auto"/>
        <w:bottom w:val="none" w:sz="0" w:space="0" w:color="auto"/>
        <w:right w:val="none" w:sz="0" w:space="0" w:color="auto"/>
      </w:divBdr>
    </w:div>
    <w:div w:id="1570580107">
      <w:bodyDiv w:val="1"/>
      <w:marLeft w:val="0"/>
      <w:marRight w:val="0"/>
      <w:marTop w:val="0"/>
      <w:marBottom w:val="0"/>
      <w:divBdr>
        <w:top w:val="none" w:sz="0" w:space="0" w:color="auto"/>
        <w:left w:val="none" w:sz="0" w:space="0" w:color="auto"/>
        <w:bottom w:val="none" w:sz="0" w:space="0" w:color="auto"/>
        <w:right w:val="none" w:sz="0" w:space="0" w:color="auto"/>
      </w:divBdr>
    </w:div>
    <w:div w:id="1707675092">
      <w:bodyDiv w:val="1"/>
      <w:marLeft w:val="0"/>
      <w:marRight w:val="0"/>
      <w:marTop w:val="0"/>
      <w:marBottom w:val="0"/>
      <w:divBdr>
        <w:top w:val="none" w:sz="0" w:space="0" w:color="auto"/>
        <w:left w:val="none" w:sz="0" w:space="0" w:color="auto"/>
        <w:bottom w:val="none" w:sz="0" w:space="0" w:color="auto"/>
        <w:right w:val="none" w:sz="0" w:space="0" w:color="auto"/>
      </w:divBdr>
    </w:div>
    <w:div w:id="1847473568">
      <w:bodyDiv w:val="1"/>
      <w:marLeft w:val="0"/>
      <w:marRight w:val="0"/>
      <w:marTop w:val="0"/>
      <w:marBottom w:val="0"/>
      <w:divBdr>
        <w:top w:val="none" w:sz="0" w:space="0" w:color="auto"/>
        <w:left w:val="none" w:sz="0" w:space="0" w:color="auto"/>
        <w:bottom w:val="none" w:sz="0" w:space="0" w:color="auto"/>
        <w:right w:val="none" w:sz="0" w:space="0" w:color="auto"/>
      </w:divBdr>
      <w:divsChild>
        <w:div w:id="1689209827">
          <w:marLeft w:val="0"/>
          <w:marRight w:val="0"/>
          <w:marTop w:val="0"/>
          <w:marBottom w:val="0"/>
          <w:divBdr>
            <w:top w:val="none" w:sz="0" w:space="0" w:color="auto"/>
            <w:left w:val="none" w:sz="0" w:space="0" w:color="auto"/>
            <w:bottom w:val="none" w:sz="0" w:space="0" w:color="auto"/>
            <w:right w:val="none" w:sz="0" w:space="0" w:color="auto"/>
          </w:divBdr>
          <w:divsChild>
            <w:div w:id="26373654">
              <w:marLeft w:val="0"/>
              <w:marRight w:val="0"/>
              <w:marTop w:val="0"/>
              <w:marBottom w:val="0"/>
              <w:divBdr>
                <w:top w:val="none" w:sz="0" w:space="0" w:color="auto"/>
                <w:left w:val="none" w:sz="0" w:space="0" w:color="auto"/>
                <w:bottom w:val="none" w:sz="0" w:space="0" w:color="auto"/>
                <w:right w:val="none" w:sz="0" w:space="0" w:color="auto"/>
              </w:divBdr>
              <w:divsChild>
                <w:div w:id="96144985">
                  <w:marLeft w:val="0"/>
                  <w:marRight w:val="0"/>
                  <w:marTop w:val="0"/>
                  <w:marBottom w:val="0"/>
                  <w:divBdr>
                    <w:top w:val="none" w:sz="0" w:space="0" w:color="auto"/>
                    <w:left w:val="none" w:sz="0" w:space="0" w:color="auto"/>
                    <w:bottom w:val="none" w:sz="0" w:space="0" w:color="auto"/>
                    <w:right w:val="none" w:sz="0" w:space="0" w:color="auto"/>
                  </w:divBdr>
                  <w:divsChild>
                    <w:div w:id="1086029056">
                      <w:marLeft w:val="0"/>
                      <w:marRight w:val="0"/>
                      <w:marTop w:val="0"/>
                      <w:marBottom w:val="0"/>
                      <w:divBdr>
                        <w:top w:val="none" w:sz="0" w:space="0" w:color="auto"/>
                        <w:left w:val="none" w:sz="0" w:space="0" w:color="auto"/>
                        <w:bottom w:val="none" w:sz="0" w:space="0" w:color="auto"/>
                        <w:right w:val="none" w:sz="0" w:space="0" w:color="auto"/>
                      </w:divBdr>
                    </w:div>
                    <w:div w:id="2009095622">
                      <w:marLeft w:val="0"/>
                      <w:marRight w:val="0"/>
                      <w:marTop w:val="0"/>
                      <w:marBottom w:val="0"/>
                      <w:divBdr>
                        <w:top w:val="none" w:sz="0" w:space="0" w:color="auto"/>
                        <w:left w:val="none" w:sz="0" w:space="0" w:color="auto"/>
                        <w:bottom w:val="none" w:sz="0" w:space="0" w:color="auto"/>
                        <w:right w:val="none" w:sz="0" w:space="0" w:color="auto"/>
                      </w:divBdr>
                      <w:divsChild>
                        <w:div w:id="4514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0909">
          <w:marLeft w:val="0"/>
          <w:marRight w:val="0"/>
          <w:marTop w:val="0"/>
          <w:marBottom w:val="0"/>
          <w:divBdr>
            <w:top w:val="none" w:sz="0" w:space="0" w:color="auto"/>
            <w:left w:val="none" w:sz="0" w:space="0" w:color="auto"/>
            <w:bottom w:val="none" w:sz="0" w:space="0" w:color="auto"/>
            <w:right w:val="none" w:sz="0" w:space="0" w:color="auto"/>
          </w:divBdr>
          <w:divsChild>
            <w:div w:id="610163821">
              <w:marLeft w:val="0"/>
              <w:marRight w:val="0"/>
              <w:marTop w:val="0"/>
              <w:marBottom w:val="0"/>
              <w:divBdr>
                <w:top w:val="none" w:sz="0" w:space="0" w:color="auto"/>
                <w:left w:val="none" w:sz="0" w:space="0" w:color="auto"/>
                <w:bottom w:val="none" w:sz="0" w:space="0" w:color="auto"/>
                <w:right w:val="none" w:sz="0" w:space="0" w:color="auto"/>
              </w:divBdr>
              <w:divsChild>
                <w:div w:id="192962608">
                  <w:marLeft w:val="0"/>
                  <w:marRight w:val="0"/>
                  <w:marTop w:val="0"/>
                  <w:marBottom w:val="0"/>
                  <w:divBdr>
                    <w:top w:val="none" w:sz="0" w:space="0" w:color="auto"/>
                    <w:left w:val="none" w:sz="0" w:space="0" w:color="auto"/>
                    <w:bottom w:val="none" w:sz="0" w:space="0" w:color="auto"/>
                    <w:right w:val="none" w:sz="0" w:space="0" w:color="auto"/>
                  </w:divBdr>
                  <w:divsChild>
                    <w:div w:id="1556505724">
                      <w:marLeft w:val="0"/>
                      <w:marRight w:val="0"/>
                      <w:marTop w:val="0"/>
                      <w:marBottom w:val="0"/>
                      <w:divBdr>
                        <w:top w:val="none" w:sz="0" w:space="0" w:color="auto"/>
                        <w:left w:val="none" w:sz="0" w:space="0" w:color="auto"/>
                        <w:bottom w:val="none" w:sz="0" w:space="0" w:color="auto"/>
                        <w:right w:val="none" w:sz="0" w:space="0" w:color="auto"/>
                      </w:divBdr>
                      <w:divsChild>
                        <w:div w:id="15288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8</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Arora</dc:creator>
  <cp:keywords/>
  <dc:description/>
  <cp:lastModifiedBy>Himanshi Arora</cp:lastModifiedBy>
  <cp:revision>8</cp:revision>
  <dcterms:created xsi:type="dcterms:W3CDTF">2025-03-03T17:28:00Z</dcterms:created>
  <dcterms:modified xsi:type="dcterms:W3CDTF">2025-03-04T04:12:00Z</dcterms:modified>
</cp:coreProperties>
</file>