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8C9E3" w14:textId="77777777" w:rsidR="00E74852" w:rsidRPr="005A3788" w:rsidRDefault="00536910" w:rsidP="008564AE">
      <w:pPr>
        <w:pBdr>
          <w:bottom w:val="single" w:sz="12" w:space="8" w:color="003366"/>
        </w:pBdr>
        <w:spacing w:after="80"/>
        <w:rPr>
          <w:rFonts w:ascii="Arial" w:hAnsi="Arial" w:cs="Arial"/>
          <w:sz w:val="20"/>
          <w:szCs w:val="20"/>
        </w:rPr>
      </w:pPr>
      <w:r w:rsidRPr="005A3788">
        <w:rPr>
          <w:rFonts w:ascii="Arial" w:hAnsi="Arial" w:cs="Arial"/>
          <w:b/>
          <w:sz w:val="20"/>
          <w:szCs w:val="20"/>
        </w:rPr>
        <w:t>Neonatal Respiratory Distress</w:t>
      </w:r>
    </w:p>
    <w:p w14:paraId="2A15DA9D" w14:textId="77777777" w:rsidR="00E74852" w:rsidRPr="005A3788" w:rsidRDefault="00536910">
      <w:pPr>
        <w:keepNext/>
        <w:spacing w:before="320" w:after="160"/>
        <w:rPr>
          <w:rFonts w:ascii="Arial" w:hAnsi="Arial" w:cs="Arial"/>
          <w:sz w:val="20"/>
          <w:szCs w:val="20"/>
        </w:rPr>
      </w:pPr>
      <w:r w:rsidRPr="005A3788">
        <w:rPr>
          <w:rFonts w:ascii="Arial" w:hAnsi="Arial" w:cs="Arial"/>
          <w:b/>
          <w:sz w:val="20"/>
          <w:szCs w:val="20"/>
        </w:rPr>
        <w:t xml:space="preserve">Section 1: </w:t>
      </w:r>
    </w:p>
    <w:p w14:paraId="23708803" w14:textId="77777777" w:rsidR="00E74852" w:rsidRPr="005A3788" w:rsidRDefault="00536910">
      <w:pPr>
        <w:keepNext/>
        <w:spacing w:before="200" w:after="80"/>
        <w:rPr>
          <w:rFonts w:ascii="Arial" w:hAnsi="Arial" w:cs="Arial"/>
          <w:sz w:val="20"/>
          <w:szCs w:val="20"/>
        </w:rPr>
      </w:pPr>
      <w:r w:rsidRPr="005A3788">
        <w:rPr>
          <w:rFonts w:ascii="Arial" w:hAnsi="Arial" w:cs="Arial"/>
          <w:b/>
          <w:sz w:val="20"/>
          <w:szCs w:val="20"/>
        </w:rPr>
        <w:t>Q1. Which clinical sign is diagnostic of respiratory distress in a newborn according to the Standard Treatment Workflow (STW)?</w:t>
      </w:r>
    </w:p>
    <w:p w14:paraId="2F1E9FCD" w14:textId="77777777" w:rsidR="00E74852" w:rsidRPr="005A3788" w:rsidRDefault="008564AE">
      <w:pPr>
        <w:keepNext/>
        <w:spacing w:before="20" w:after="40"/>
        <w:ind w:left="360"/>
        <w:rPr>
          <w:rFonts w:ascii="Arial" w:hAnsi="Arial" w:cs="Arial"/>
          <w:sz w:val="20"/>
          <w:szCs w:val="20"/>
        </w:rPr>
      </w:pPr>
      <w:r w:rsidRPr="005A3788">
        <w:rPr>
          <w:rFonts w:ascii="Arial" w:hAnsi="Arial" w:cs="Arial"/>
          <w:sz w:val="20"/>
          <w:szCs w:val="20"/>
        </w:rPr>
        <w:t xml:space="preserve">A) Heart rate of </w:t>
      </w:r>
      <w:r w:rsidR="00536910" w:rsidRPr="005A3788">
        <w:rPr>
          <w:rFonts w:ascii="Arial" w:hAnsi="Arial" w:cs="Arial"/>
          <w:sz w:val="20"/>
          <w:szCs w:val="20"/>
        </w:rPr>
        <w:t>160 beats per minute</w:t>
      </w:r>
    </w:p>
    <w:p w14:paraId="44E5449A" w14:textId="77777777" w:rsidR="00E74852" w:rsidRPr="005A3788" w:rsidRDefault="008564AE">
      <w:pPr>
        <w:keepNext/>
        <w:spacing w:before="20" w:after="40"/>
        <w:ind w:left="360"/>
        <w:rPr>
          <w:rFonts w:ascii="Arial" w:hAnsi="Arial" w:cs="Arial"/>
          <w:sz w:val="20"/>
          <w:szCs w:val="20"/>
        </w:rPr>
      </w:pPr>
      <w:r w:rsidRPr="005A3788">
        <w:rPr>
          <w:rFonts w:ascii="Arial" w:hAnsi="Arial" w:cs="Arial"/>
          <w:b/>
          <w:sz w:val="20"/>
          <w:szCs w:val="20"/>
        </w:rPr>
        <w:t>B) Respiratory rate of 68</w:t>
      </w:r>
      <w:r w:rsidR="00536910" w:rsidRPr="005A3788">
        <w:rPr>
          <w:rFonts w:ascii="Arial" w:hAnsi="Arial" w:cs="Arial"/>
          <w:b/>
          <w:sz w:val="20"/>
          <w:szCs w:val="20"/>
        </w:rPr>
        <w:t xml:space="preserve"> breaths per minute</w:t>
      </w:r>
    </w:p>
    <w:p w14:paraId="2A85AC93"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C) Capillary refill time &gt;2 seconds</w:t>
      </w:r>
    </w:p>
    <w:p w14:paraId="653A5B11" w14:textId="77777777" w:rsidR="008564AE" w:rsidRPr="005A3788" w:rsidRDefault="00536910" w:rsidP="008564AE">
      <w:pPr>
        <w:keepNext/>
        <w:spacing w:before="20" w:after="40"/>
        <w:ind w:left="360"/>
        <w:rPr>
          <w:rFonts w:ascii="Arial" w:hAnsi="Arial" w:cs="Arial"/>
          <w:sz w:val="20"/>
          <w:szCs w:val="20"/>
        </w:rPr>
      </w:pPr>
      <w:r w:rsidRPr="005A3788">
        <w:rPr>
          <w:rFonts w:ascii="Arial" w:hAnsi="Arial" w:cs="Arial"/>
          <w:sz w:val="20"/>
          <w:szCs w:val="20"/>
        </w:rPr>
        <w:t>D) Axillary temperature &lt;36.5°C</w:t>
      </w:r>
    </w:p>
    <w:p w14:paraId="0AC488F3" w14:textId="77777777" w:rsidR="00E74852" w:rsidRPr="005A3788" w:rsidRDefault="00536910" w:rsidP="008564AE">
      <w:pPr>
        <w:keepNext/>
        <w:spacing w:before="20" w:after="40"/>
        <w:rPr>
          <w:rFonts w:ascii="Arial" w:hAnsi="Arial" w:cs="Arial"/>
          <w:sz w:val="20"/>
          <w:szCs w:val="20"/>
        </w:rPr>
      </w:pPr>
      <w:r w:rsidRPr="005A3788">
        <w:rPr>
          <w:rFonts w:ascii="Arial" w:hAnsi="Arial" w:cs="Arial"/>
          <w:b/>
          <w:sz w:val="20"/>
          <w:szCs w:val="20"/>
        </w:rPr>
        <w:br/>
        <w:t xml:space="preserve">Explanation: </w:t>
      </w:r>
      <w:r w:rsidRPr="005A3788">
        <w:rPr>
          <w:rFonts w:ascii="Arial" w:hAnsi="Arial" w:cs="Arial"/>
          <w:sz w:val="20"/>
          <w:szCs w:val="20"/>
        </w:rPr>
        <w:t>The guidelines define neonatal respiratory distress by the presence of ANY ONE of four criteria: Respiratory rate ≥60/min, chest retractions, nasal flaring, or grunting.</w:t>
      </w:r>
    </w:p>
    <w:p w14:paraId="30C689BA" w14:textId="77777777" w:rsidR="00E74852" w:rsidRPr="005A3788" w:rsidRDefault="00536910">
      <w:pPr>
        <w:keepNext/>
        <w:spacing w:before="200" w:after="80"/>
        <w:rPr>
          <w:rFonts w:ascii="Arial" w:hAnsi="Arial" w:cs="Arial"/>
          <w:sz w:val="20"/>
          <w:szCs w:val="20"/>
        </w:rPr>
      </w:pPr>
      <w:r w:rsidRPr="005A3788">
        <w:rPr>
          <w:rFonts w:ascii="Arial" w:hAnsi="Arial" w:cs="Arial"/>
          <w:b/>
          <w:sz w:val="20"/>
          <w:szCs w:val="20"/>
        </w:rPr>
        <w:t>Q2. What is the target peripheral oxygen saturation (SpO</w:t>
      </w:r>
      <w:r w:rsidRPr="005A3788">
        <w:rPr>
          <w:rFonts w:ascii="Cambria Math" w:hAnsi="Cambria Math" w:cs="Cambria Math"/>
          <w:b/>
          <w:sz w:val="20"/>
          <w:szCs w:val="20"/>
        </w:rPr>
        <w:t>₂</w:t>
      </w:r>
      <w:r w:rsidRPr="005A3788">
        <w:rPr>
          <w:rFonts w:ascii="Arial" w:hAnsi="Arial" w:cs="Arial"/>
          <w:b/>
          <w:sz w:val="20"/>
          <w:szCs w:val="20"/>
        </w:rPr>
        <w:t>) range for neonates receiving supplemental oxygen or CPAP support?</w:t>
      </w:r>
    </w:p>
    <w:p w14:paraId="4B9E67EE" w14:textId="77777777" w:rsidR="00E74852" w:rsidRPr="005A3788" w:rsidRDefault="008564AE">
      <w:pPr>
        <w:keepNext/>
        <w:spacing w:before="20" w:after="40"/>
        <w:ind w:left="360"/>
        <w:rPr>
          <w:rFonts w:ascii="Arial" w:hAnsi="Arial" w:cs="Arial"/>
          <w:sz w:val="20"/>
          <w:szCs w:val="20"/>
        </w:rPr>
      </w:pPr>
      <w:r w:rsidRPr="005A3788">
        <w:rPr>
          <w:rFonts w:ascii="Arial" w:hAnsi="Arial" w:cs="Arial"/>
          <w:sz w:val="20"/>
          <w:szCs w:val="20"/>
        </w:rPr>
        <w:t>A) 91–94</w:t>
      </w:r>
      <w:r w:rsidR="00536910" w:rsidRPr="005A3788">
        <w:rPr>
          <w:rFonts w:ascii="Arial" w:hAnsi="Arial" w:cs="Arial"/>
          <w:sz w:val="20"/>
          <w:szCs w:val="20"/>
        </w:rPr>
        <w:t>%</w:t>
      </w:r>
    </w:p>
    <w:p w14:paraId="1705FA9E" w14:textId="77777777" w:rsidR="00E74852" w:rsidRPr="005A3788" w:rsidRDefault="008564AE">
      <w:pPr>
        <w:keepNext/>
        <w:spacing w:before="20" w:after="40"/>
        <w:ind w:left="360"/>
        <w:rPr>
          <w:rFonts w:ascii="Arial" w:hAnsi="Arial" w:cs="Arial"/>
          <w:sz w:val="20"/>
          <w:szCs w:val="20"/>
        </w:rPr>
      </w:pPr>
      <w:r w:rsidRPr="005A3788">
        <w:rPr>
          <w:rFonts w:ascii="Arial" w:hAnsi="Arial" w:cs="Arial"/>
          <w:sz w:val="20"/>
          <w:szCs w:val="20"/>
        </w:rPr>
        <w:t>B) 90</w:t>
      </w:r>
      <w:r w:rsidR="00536910" w:rsidRPr="005A3788">
        <w:rPr>
          <w:rFonts w:ascii="Arial" w:hAnsi="Arial" w:cs="Arial"/>
          <w:sz w:val="20"/>
          <w:szCs w:val="20"/>
        </w:rPr>
        <w:t>–92%</w:t>
      </w:r>
    </w:p>
    <w:p w14:paraId="5B6C3B1D" w14:textId="77777777" w:rsidR="00E74852" w:rsidRPr="005A3788" w:rsidRDefault="00536910">
      <w:pPr>
        <w:keepNext/>
        <w:spacing w:before="20" w:after="40"/>
        <w:ind w:left="360"/>
        <w:rPr>
          <w:rFonts w:ascii="Arial" w:hAnsi="Arial" w:cs="Arial"/>
          <w:sz w:val="20"/>
          <w:szCs w:val="20"/>
        </w:rPr>
      </w:pPr>
      <w:r w:rsidRPr="005A3788">
        <w:rPr>
          <w:rFonts w:ascii="Arial" w:hAnsi="Arial" w:cs="Arial"/>
          <w:b/>
          <w:sz w:val="20"/>
          <w:szCs w:val="20"/>
        </w:rPr>
        <w:t>C) 91–95%</w:t>
      </w:r>
    </w:p>
    <w:p w14:paraId="6224BED2" w14:textId="77777777" w:rsidR="008564AE" w:rsidRPr="005A3788" w:rsidRDefault="008564AE" w:rsidP="008564AE">
      <w:pPr>
        <w:keepNext/>
        <w:spacing w:before="20" w:after="40"/>
        <w:ind w:left="360"/>
        <w:rPr>
          <w:rFonts w:ascii="Arial" w:hAnsi="Arial" w:cs="Arial"/>
          <w:b/>
          <w:sz w:val="20"/>
          <w:szCs w:val="20"/>
        </w:rPr>
      </w:pPr>
      <w:r w:rsidRPr="005A3788">
        <w:rPr>
          <w:rFonts w:ascii="Arial" w:hAnsi="Arial" w:cs="Arial"/>
          <w:sz w:val="20"/>
          <w:szCs w:val="20"/>
        </w:rPr>
        <w:t>D) 95–97</w:t>
      </w:r>
      <w:r w:rsidR="00536910" w:rsidRPr="005A3788">
        <w:rPr>
          <w:rFonts w:ascii="Arial" w:hAnsi="Arial" w:cs="Arial"/>
          <w:sz w:val="20"/>
          <w:szCs w:val="20"/>
        </w:rPr>
        <w:t>%</w:t>
      </w:r>
      <w:r w:rsidR="00536910" w:rsidRPr="005A3788">
        <w:rPr>
          <w:rFonts w:ascii="Arial" w:hAnsi="Arial" w:cs="Arial"/>
          <w:b/>
          <w:sz w:val="20"/>
          <w:szCs w:val="20"/>
        </w:rPr>
        <w:br/>
      </w:r>
    </w:p>
    <w:p w14:paraId="36B95EB9" w14:textId="77777777" w:rsidR="00E74852" w:rsidRPr="005A3788" w:rsidRDefault="00536910" w:rsidP="008564AE">
      <w:pPr>
        <w:keepNext/>
        <w:spacing w:before="20" w:after="40"/>
        <w:rPr>
          <w:rFonts w:ascii="Arial" w:hAnsi="Arial" w:cs="Arial"/>
          <w:sz w:val="20"/>
          <w:szCs w:val="20"/>
        </w:rPr>
      </w:pPr>
      <w:r w:rsidRPr="005A3788">
        <w:rPr>
          <w:rFonts w:ascii="Arial" w:hAnsi="Arial" w:cs="Arial"/>
          <w:b/>
          <w:sz w:val="20"/>
          <w:szCs w:val="20"/>
        </w:rPr>
        <w:t xml:space="preserve">Explanation: </w:t>
      </w:r>
      <w:r w:rsidRPr="005A3788">
        <w:rPr>
          <w:rFonts w:ascii="Arial" w:hAnsi="Arial" w:cs="Arial"/>
          <w:sz w:val="20"/>
          <w:szCs w:val="20"/>
        </w:rPr>
        <w:t>Guidelines mandate using air-oxygen blenders and continuous pulse oximetry to strictly maintain and target SpO</w:t>
      </w:r>
      <w:r w:rsidRPr="005A3788">
        <w:rPr>
          <w:rFonts w:ascii="Cambria Math" w:hAnsi="Cambria Math" w:cs="Cambria Math"/>
          <w:sz w:val="20"/>
          <w:szCs w:val="20"/>
        </w:rPr>
        <w:t>₂</w:t>
      </w:r>
      <w:r w:rsidRPr="005A3788">
        <w:rPr>
          <w:rFonts w:ascii="Arial" w:hAnsi="Arial" w:cs="Arial"/>
          <w:sz w:val="20"/>
          <w:szCs w:val="20"/>
        </w:rPr>
        <w:t xml:space="preserve"> between 91–95% for all neonates receiving oxygen or CPAP.</w:t>
      </w:r>
    </w:p>
    <w:p w14:paraId="0073B049" w14:textId="77777777" w:rsidR="00E74852" w:rsidRPr="005A3788" w:rsidRDefault="00536910">
      <w:pPr>
        <w:keepNext/>
        <w:spacing w:before="200" w:after="80"/>
        <w:rPr>
          <w:rFonts w:ascii="Arial" w:hAnsi="Arial" w:cs="Arial"/>
          <w:sz w:val="20"/>
          <w:szCs w:val="20"/>
        </w:rPr>
      </w:pPr>
      <w:r w:rsidRPr="005A3788">
        <w:rPr>
          <w:rFonts w:ascii="Arial" w:hAnsi="Arial" w:cs="Arial"/>
          <w:b/>
          <w:sz w:val="20"/>
          <w:szCs w:val="20"/>
        </w:rPr>
        <w:t>Q3. What is the Key Performance Indicator (KPI) target for timely initiation of CPAP (within 30 minutes of identification) in eligible neonates?</w:t>
      </w:r>
    </w:p>
    <w:p w14:paraId="713E8229"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A) &gt;75%</w:t>
      </w:r>
    </w:p>
    <w:p w14:paraId="06144E18"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B) &gt;80%</w:t>
      </w:r>
    </w:p>
    <w:p w14:paraId="54049CA6"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C) &gt;85%</w:t>
      </w:r>
    </w:p>
    <w:p w14:paraId="4FFA7368" w14:textId="77777777" w:rsidR="00E74852" w:rsidRPr="005A3788" w:rsidRDefault="00536910">
      <w:pPr>
        <w:keepNext/>
        <w:spacing w:before="20" w:after="40"/>
        <w:ind w:left="360"/>
        <w:rPr>
          <w:rFonts w:ascii="Arial" w:hAnsi="Arial" w:cs="Arial"/>
          <w:sz w:val="20"/>
          <w:szCs w:val="20"/>
        </w:rPr>
      </w:pPr>
      <w:r w:rsidRPr="005A3788">
        <w:rPr>
          <w:rFonts w:ascii="Arial" w:hAnsi="Arial" w:cs="Arial"/>
          <w:b/>
          <w:sz w:val="20"/>
          <w:szCs w:val="20"/>
        </w:rPr>
        <w:t>D) &gt;90%</w:t>
      </w:r>
    </w:p>
    <w:p w14:paraId="562A3439" w14:textId="77777777" w:rsidR="00E74852" w:rsidRPr="005A3788" w:rsidRDefault="00536910" w:rsidP="008564AE">
      <w:pPr>
        <w:spacing w:before="60"/>
        <w:rPr>
          <w:rFonts w:ascii="Arial" w:hAnsi="Arial" w:cs="Arial"/>
          <w:sz w:val="20"/>
          <w:szCs w:val="20"/>
        </w:rPr>
      </w:pPr>
      <w:r w:rsidRPr="005A3788">
        <w:rPr>
          <w:rFonts w:ascii="Arial" w:hAnsi="Arial" w:cs="Arial"/>
          <w:b/>
          <w:sz w:val="20"/>
          <w:szCs w:val="20"/>
        </w:rPr>
        <w:br/>
        <w:t xml:space="preserve">Explanation: </w:t>
      </w:r>
      <w:r w:rsidRPr="005A3788">
        <w:rPr>
          <w:rFonts w:ascii="Arial" w:hAnsi="Arial" w:cs="Arial"/>
          <w:sz w:val="20"/>
          <w:szCs w:val="20"/>
        </w:rPr>
        <w:t>The KPI target for timely CPAP initiation—starting CPAP within 30 minutes of identifying an eligible neonate—is &gt;90%.</w:t>
      </w:r>
    </w:p>
    <w:p w14:paraId="2C224793" w14:textId="77777777" w:rsidR="00E74852" w:rsidRPr="005A3788" w:rsidRDefault="00536910">
      <w:pPr>
        <w:keepNext/>
        <w:spacing w:before="200" w:after="80"/>
        <w:rPr>
          <w:rFonts w:ascii="Arial" w:hAnsi="Arial" w:cs="Arial"/>
          <w:sz w:val="20"/>
          <w:szCs w:val="20"/>
        </w:rPr>
      </w:pPr>
      <w:r w:rsidRPr="005A3788">
        <w:rPr>
          <w:rFonts w:ascii="Arial" w:hAnsi="Arial" w:cs="Arial"/>
          <w:b/>
          <w:sz w:val="20"/>
          <w:szCs w:val="20"/>
        </w:rPr>
        <w:lastRenderedPageBreak/>
        <w:t>Q4. In a preterm neonate &lt;34 weeks gestational age receiving CPAP, what FiO</w:t>
      </w:r>
      <w:r w:rsidRPr="005A3788">
        <w:rPr>
          <w:rFonts w:ascii="Cambria Math" w:hAnsi="Cambria Math" w:cs="Cambria Math"/>
          <w:b/>
          <w:sz w:val="20"/>
          <w:szCs w:val="20"/>
        </w:rPr>
        <w:t>₂</w:t>
      </w:r>
      <w:r w:rsidRPr="005A3788">
        <w:rPr>
          <w:rFonts w:ascii="Arial" w:hAnsi="Arial" w:cs="Arial"/>
          <w:b/>
          <w:sz w:val="20"/>
          <w:szCs w:val="20"/>
        </w:rPr>
        <w:t xml:space="preserve"> threshold on CPAP ≥6 cm H</w:t>
      </w:r>
      <w:r w:rsidRPr="005A3788">
        <w:rPr>
          <w:rFonts w:ascii="Cambria Math" w:hAnsi="Cambria Math" w:cs="Cambria Math"/>
          <w:b/>
          <w:sz w:val="20"/>
          <w:szCs w:val="20"/>
        </w:rPr>
        <w:t>₂</w:t>
      </w:r>
      <w:r w:rsidRPr="005A3788">
        <w:rPr>
          <w:rFonts w:ascii="Arial" w:hAnsi="Arial" w:cs="Arial"/>
          <w:b/>
          <w:sz w:val="20"/>
          <w:szCs w:val="20"/>
        </w:rPr>
        <w:t>O indicates early rescue surfactant therapy?</w:t>
      </w:r>
    </w:p>
    <w:p w14:paraId="3A209637"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A) FiO</w:t>
      </w:r>
      <w:r w:rsidRPr="005A3788">
        <w:rPr>
          <w:rFonts w:ascii="Cambria Math" w:hAnsi="Cambria Math" w:cs="Cambria Math"/>
          <w:sz w:val="20"/>
          <w:szCs w:val="20"/>
        </w:rPr>
        <w:t>₂</w:t>
      </w:r>
      <w:r w:rsidRPr="005A3788">
        <w:rPr>
          <w:rFonts w:ascii="Arial" w:hAnsi="Arial" w:cs="Arial"/>
          <w:sz w:val="20"/>
          <w:szCs w:val="20"/>
        </w:rPr>
        <w:t xml:space="preserve"> &gt;0.25</w:t>
      </w:r>
    </w:p>
    <w:p w14:paraId="0F2F7E38" w14:textId="77777777" w:rsidR="00E74852" w:rsidRPr="005A3788" w:rsidRDefault="00536910">
      <w:pPr>
        <w:keepNext/>
        <w:spacing w:before="20" w:after="40"/>
        <w:ind w:left="360"/>
        <w:rPr>
          <w:rFonts w:ascii="Arial" w:hAnsi="Arial" w:cs="Arial"/>
          <w:sz w:val="20"/>
          <w:szCs w:val="20"/>
        </w:rPr>
      </w:pPr>
      <w:r w:rsidRPr="005A3788">
        <w:rPr>
          <w:rFonts w:ascii="Arial" w:hAnsi="Arial" w:cs="Arial"/>
          <w:b/>
          <w:sz w:val="20"/>
          <w:szCs w:val="20"/>
        </w:rPr>
        <w:t>B) FiO</w:t>
      </w:r>
      <w:r w:rsidRPr="005A3788">
        <w:rPr>
          <w:rFonts w:ascii="Cambria Math" w:hAnsi="Cambria Math" w:cs="Cambria Math"/>
          <w:b/>
          <w:sz w:val="20"/>
          <w:szCs w:val="20"/>
        </w:rPr>
        <w:t>₂</w:t>
      </w:r>
      <w:r w:rsidRPr="005A3788">
        <w:rPr>
          <w:rFonts w:ascii="Arial" w:hAnsi="Arial" w:cs="Arial"/>
          <w:b/>
          <w:sz w:val="20"/>
          <w:szCs w:val="20"/>
        </w:rPr>
        <w:t xml:space="preserve"> &gt;0.30</w:t>
      </w:r>
    </w:p>
    <w:p w14:paraId="2C09F3B3"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C) FiO</w:t>
      </w:r>
      <w:r w:rsidRPr="005A3788">
        <w:rPr>
          <w:rFonts w:ascii="Cambria Math" w:hAnsi="Cambria Math" w:cs="Cambria Math"/>
          <w:sz w:val="20"/>
          <w:szCs w:val="20"/>
        </w:rPr>
        <w:t>₂</w:t>
      </w:r>
      <w:r w:rsidRPr="005A3788">
        <w:rPr>
          <w:rFonts w:ascii="Arial" w:hAnsi="Arial" w:cs="Arial"/>
          <w:sz w:val="20"/>
          <w:szCs w:val="20"/>
        </w:rPr>
        <w:t xml:space="preserve"> &gt;0.40</w:t>
      </w:r>
    </w:p>
    <w:p w14:paraId="14D6ED33" w14:textId="77777777" w:rsidR="008564AE" w:rsidRPr="005A3788" w:rsidRDefault="00536910" w:rsidP="008564AE">
      <w:pPr>
        <w:keepNext/>
        <w:spacing w:before="20" w:after="40"/>
        <w:ind w:left="360"/>
        <w:rPr>
          <w:rFonts w:ascii="Arial" w:hAnsi="Arial" w:cs="Arial"/>
          <w:sz w:val="20"/>
          <w:szCs w:val="20"/>
        </w:rPr>
      </w:pPr>
      <w:r w:rsidRPr="005A3788">
        <w:rPr>
          <w:rFonts w:ascii="Arial" w:hAnsi="Arial" w:cs="Arial"/>
          <w:sz w:val="20"/>
          <w:szCs w:val="20"/>
        </w:rPr>
        <w:t>D) FiO</w:t>
      </w:r>
      <w:r w:rsidRPr="005A3788">
        <w:rPr>
          <w:rFonts w:ascii="Cambria Math" w:hAnsi="Cambria Math" w:cs="Cambria Math"/>
          <w:sz w:val="20"/>
          <w:szCs w:val="20"/>
        </w:rPr>
        <w:t>₂</w:t>
      </w:r>
      <w:r w:rsidRPr="005A3788">
        <w:rPr>
          <w:rFonts w:ascii="Arial" w:hAnsi="Arial" w:cs="Arial"/>
          <w:sz w:val="20"/>
          <w:szCs w:val="20"/>
        </w:rPr>
        <w:t xml:space="preserve"> &gt;0.50</w:t>
      </w:r>
    </w:p>
    <w:p w14:paraId="145688D5" w14:textId="77777777" w:rsidR="00E74852" w:rsidRPr="005A3788" w:rsidRDefault="00536910" w:rsidP="008564AE">
      <w:pPr>
        <w:keepNext/>
        <w:spacing w:before="20" w:after="40"/>
        <w:rPr>
          <w:rFonts w:ascii="Arial" w:hAnsi="Arial" w:cs="Arial"/>
          <w:sz w:val="20"/>
          <w:szCs w:val="20"/>
        </w:rPr>
      </w:pPr>
      <w:r w:rsidRPr="005A3788">
        <w:rPr>
          <w:rFonts w:ascii="Arial" w:hAnsi="Arial" w:cs="Arial"/>
          <w:b/>
          <w:sz w:val="20"/>
          <w:szCs w:val="20"/>
        </w:rPr>
        <w:br/>
        <w:t xml:space="preserve">Explanation: </w:t>
      </w:r>
      <w:r w:rsidRPr="005A3788">
        <w:rPr>
          <w:rFonts w:ascii="Arial" w:hAnsi="Arial" w:cs="Arial"/>
          <w:sz w:val="20"/>
          <w:szCs w:val="20"/>
        </w:rPr>
        <w:t>Early rescue surfactant is indicated in a preterm neonate &lt;34 weeks with suspected worsening RDS who requires an FiO</w:t>
      </w:r>
      <w:r w:rsidRPr="005A3788">
        <w:rPr>
          <w:rFonts w:ascii="Cambria Math" w:hAnsi="Cambria Math" w:cs="Cambria Math"/>
          <w:sz w:val="20"/>
          <w:szCs w:val="20"/>
        </w:rPr>
        <w:t>₂</w:t>
      </w:r>
      <w:r w:rsidRPr="005A3788">
        <w:rPr>
          <w:rFonts w:ascii="Arial" w:hAnsi="Arial" w:cs="Arial"/>
          <w:sz w:val="20"/>
          <w:szCs w:val="20"/>
        </w:rPr>
        <w:t xml:space="preserve"> &gt;0.30 on CPAP ≥6 cm H</w:t>
      </w:r>
      <w:r w:rsidRPr="005A3788">
        <w:rPr>
          <w:rFonts w:ascii="Cambria Math" w:hAnsi="Cambria Math" w:cs="Cambria Math"/>
          <w:sz w:val="20"/>
          <w:szCs w:val="20"/>
        </w:rPr>
        <w:t>₂</w:t>
      </w:r>
      <w:r w:rsidRPr="005A3788">
        <w:rPr>
          <w:rFonts w:ascii="Arial" w:hAnsi="Arial" w:cs="Arial"/>
          <w:sz w:val="20"/>
          <w:szCs w:val="20"/>
        </w:rPr>
        <w:t>O to maintain SpO</w:t>
      </w:r>
      <w:r w:rsidRPr="005A3788">
        <w:rPr>
          <w:rFonts w:ascii="Cambria Math" w:hAnsi="Cambria Math" w:cs="Cambria Math"/>
          <w:sz w:val="20"/>
          <w:szCs w:val="20"/>
        </w:rPr>
        <w:t>₂</w:t>
      </w:r>
      <w:r w:rsidRPr="005A3788">
        <w:rPr>
          <w:rFonts w:ascii="Arial" w:hAnsi="Arial" w:cs="Arial"/>
          <w:sz w:val="20"/>
          <w:szCs w:val="20"/>
        </w:rPr>
        <w:t xml:space="preserve"> at 91–95%.</w:t>
      </w:r>
    </w:p>
    <w:p w14:paraId="56CC1BE9" w14:textId="77777777" w:rsidR="00E74852" w:rsidRPr="005A3788" w:rsidRDefault="00536910">
      <w:pPr>
        <w:keepNext/>
        <w:spacing w:before="200" w:after="80"/>
        <w:rPr>
          <w:rFonts w:ascii="Arial" w:hAnsi="Arial" w:cs="Arial"/>
          <w:sz w:val="20"/>
          <w:szCs w:val="20"/>
        </w:rPr>
      </w:pPr>
      <w:r w:rsidRPr="005A3788">
        <w:rPr>
          <w:rFonts w:ascii="Arial" w:hAnsi="Arial" w:cs="Arial"/>
          <w:b/>
          <w:sz w:val="20"/>
          <w:szCs w:val="20"/>
        </w:rPr>
        <w:t>Q5. Which of the following routine diagnostic investigations is explicitly listed as a "DON'T" in uncomplicated mild respiratory distress?</w:t>
      </w:r>
    </w:p>
    <w:p w14:paraId="6F578CE3"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A) Continuous pulse oximetry monitoring</w:t>
      </w:r>
    </w:p>
    <w:p w14:paraId="0CC4D91A"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B) Silverman–Andersen Score (SAS) assessment</w:t>
      </w:r>
    </w:p>
    <w:p w14:paraId="76C97EDA" w14:textId="77777777" w:rsidR="00E74852" w:rsidRPr="005A3788" w:rsidRDefault="00536910">
      <w:pPr>
        <w:keepNext/>
        <w:spacing w:before="20" w:after="40"/>
        <w:ind w:left="360"/>
        <w:rPr>
          <w:rFonts w:ascii="Arial" w:hAnsi="Arial" w:cs="Arial"/>
          <w:sz w:val="20"/>
          <w:szCs w:val="20"/>
        </w:rPr>
      </w:pPr>
      <w:r w:rsidRPr="005A3788">
        <w:rPr>
          <w:rFonts w:ascii="Arial" w:hAnsi="Arial" w:cs="Arial"/>
          <w:b/>
          <w:sz w:val="20"/>
          <w:szCs w:val="20"/>
        </w:rPr>
        <w:t>C) Routine CBC/CRP, chest X-ray, or arterial blood gas</w:t>
      </w:r>
    </w:p>
    <w:p w14:paraId="2B146B2E"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D) Thermal protection and TABC stabilization</w:t>
      </w:r>
    </w:p>
    <w:p w14:paraId="49609276" w14:textId="77777777" w:rsidR="00E74852" w:rsidRPr="005A3788" w:rsidRDefault="00536910" w:rsidP="008564AE">
      <w:pPr>
        <w:spacing w:before="60"/>
        <w:rPr>
          <w:rFonts w:ascii="Arial" w:hAnsi="Arial" w:cs="Arial"/>
          <w:sz w:val="20"/>
          <w:szCs w:val="20"/>
        </w:rPr>
      </w:pPr>
      <w:r w:rsidRPr="005A3788">
        <w:rPr>
          <w:rFonts w:ascii="Arial" w:hAnsi="Arial" w:cs="Arial"/>
          <w:b/>
          <w:sz w:val="20"/>
          <w:szCs w:val="20"/>
        </w:rPr>
        <w:br/>
        <w:t xml:space="preserve">Explanation: </w:t>
      </w:r>
      <w:r w:rsidRPr="005A3788">
        <w:rPr>
          <w:rFonts w:ascii="Arial" w:hAnsi="Arial" w:cs="Arial"/>
          <w:sz w:val="20"/>
          <w:szCs w:val="20"/>
        </w:rPr>
        <w:t>The guidelines explicitly state: "Do NOT order routine CBC/CRP, chest X-ray or blood gas in uncomplicated mild RD" to avoid unnecessary procedures.</w:t>
      </w:r>
    </w:p>
    <w:p w14:paraId="18DF8F0A" w14:textId="77777777" w:rsidR="00E74852" w:rsidRPr="005A3788" w:rsidRDefault="00536910">
      <w:pPr>
        <w:keepNext/>
        <w:spacing w:before="200" w:after="80"/>
        <w:rPr>
          <w:rFonts w:ascii="Arial" w:hAnsi="Arial" w:cs="Arial"/>
          <w:sz w:val="20"/>
          <w:szCs w:val="20"/>
        </w:rPr>
      </w:pPr>
      <w:r w:rsidRPr="005A3788">
        <w:rPr>
          <w:rFonts w:ascii="Arial" w:hAnsi="Arial" w:cs="Arial"/>
          <w:b/>
          <w:sz w:val="20"/>
          <w:szCs w:val="20"/>
        </w:rPr>
        <w:t>Q6. Which five physical parameters are evaluated as part of the Silverman–Andersen Score (SAS)?</w:t>
      </w:r>
    </w:p>
    <w:p w14:paraId="537F21C3"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A) Respiratory rate, heart rate, capillary refill time, grunting, and skin color</w:t>
      </w:r>
    </w:p>
    <w:p w14:paraId="4F3F1958" w14:textId="77777777" w:rsidR="00E74852" w:rsidRPr="005A3788" w:rsidRDefault="00536910">
      <w:pPr>
        <w:keepNext/>
        <w:spacing w:before="20" w:after="40"/>
        <w:ind w:left="360"/>
        <w:rPr>
          <w:rFonts w:ascii="Arial" w:hAnsi="Arial" w:cs="Arial"/>
          <w:sz w:val="20"/>
          <w:szCs w:val="20"/>
        </w:rPr>
      </w:pPr>
      <w:r w:rsidRPr="005A3788">
        <w:rPr>
          <w:rFonts w:ascii="Arial" w:hAnsi="Arial" w:cs="Arial"/>
          <w:b/>
          <w:sz w:val="20"/>
          <w:szCs w:val="20"/>
        </w:rPr>
        <w:t>B) Upper chest movement, lower chest retractions, xiphoid retractions, nares dilatation, and expiratory grunt</w:t>
      </w:r>
    </w:p>
    <w:p w14:paraId="42BC2733"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C) Nasal flaring, stridor, wheezing, abdominal distension, and cyanosis</w:t>
      </w:r>
    </w:p>
    <w:p w14:paraId="4738AE63"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D) Apnea duration, heart rate, head bobbing, intercostal retractions, and SpO</w:t>
      </w:r>
      <w:r w:rsidRPr="005A3788">
        <w:rPr>
          <w:rFonts w:ascii="Cambria Math" w:hAnsi="Cambria Math" w:cs="Cambria Math"/>
          <w:sz w:val="20"/>
          <w:szCs w:val="20"/>
        </w:rPr>
        <w:t>₂</w:t>
      </w:r>
    </w:p>
    <w:p w14:paraId="6486E427" w14:textId="77777777" w:rsidR="00E74852" w:rsidRPr="005A3788" w:rsidRDefault="00536910" w:rsidP="008564AE">
      <w:pPr>
        <w:spacing w:before="60"/>
        <w:rPr>
          <w:rFonts w:ascii="Arial" w:hAnsi="Arial" w:cs="Arial"/>
          <w:sz w:val="20"/>
          <w:szCs w:val="20"/>
        </w:rPr>
      </w:pPr>
      <w:r w:rsidRPr="005A3788">
        <w:rPr>
          <w:rFonts w:ascii="Arial" w:hAnsi="Arial" w:cs="Arial"/>
          <w:b/>
          <w:sz w:val="20"/>
          <w:szCs w:val="20"/>
        </w:rPr>
        <w:br/>
        <w:t xml:space="preserve">Explanation: </w:t>
      </w:r>
      <w:r w:rsidRPr="005A3788">
        <w:rPr>
          <w:rFonts w:ascii="Arial" w:hAnsi="Arial" w:cs="Arial"/>
          <w:sz w:val="20"/>
          <w:szCs w:val="20"/>
        </w:rPr>
        <w:t>The Silverman–Andersen Score evaluates 5 parameters, each scored from 0 to 2 (total 0–10): Upper chest movement (synchronized, lag, or see-saw), lower chest retractions, xiphoid retractions, nares dilatation, and expiratory grunt. An SAS ≤3 indicates mild RD, while ≥4 indicates moderate-to-severe RD.</w:t>
      </w:r>
    </w:p>
    <w:p w14:paraId="25EBA45B" w14:textId="77777777" w:rsidR="00E74852" w:rsidRPr="005A3788" w:rsidRDefault="00536910">
      <w:pPr>
        <w:keepNext/>
        <w:spacing w:before="200" w:after="80"/>
        <w:rPr>
          <w:rFonts w:ascii="Arial" w:hAnsi="Arial" w:cs="Arial"/>
          <w:sz w:val="20"/>
          <w:szCs w:val="20"/>
        </w:rPr>
      </w:pPr>
      <w:r w:rsidRPr="005A3788">
        <w:rPr>
          <w:rFonts w:ascii="Arial" w:hAnsi="Arial" w:cs="Arial"/>
          <w:b/>
          <w:sz w:val="20"/>
          <w:szCs w:val="20"/>
        </w:rPr>
        <w:t>Q7. According to the STW algorithm, which group of neonates should receive caffeine citrate therapy as part of their initial management?</w:t>
      </w:r>
    </w:p>
    <w:p w14:paraId="5C0CF805"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A) All term neonates presenting with transient tachypnea</w:t>
      </w:r>
    </w:p>
    <w:p w14:paraId="7893C429" w14:textId="77777777" w:rsidR="00E74852" w:rsidRPr="005A3788" w:rsidRDefault="00536910">
      <w:pPr>
        <w:keepNext/>
        <w:spacing w:before="20" w:after="40"/>
        <w:ind w:left="360"/>
        <w:rPr>
          <w:rFonts w:ascii="Arial" w:hAnsi="Arial" w:cs="Arial"/>
          <w:sz w:val="20"/>
          <w:szCs w:val="20"/>
        </w:rPr>
      </w:pPr>
      <w:r w:rsidRPr="005A3788">
        <w:rPr>
          <w:rFonts w:ascii="Arial" w:hAnsi="Arial" w:cs="Arial"/>
          <w:b/>
          <w:sz w:val="20"/>
          <w:szCs w:val="20"/>
        </w:rPr>
        <w:t xml:space="preserve">B) Preterm infants &lt;34 </w:t>
      </w:r>
      <w:proofErr w:type="spellStart"/>
      <w:r w:rsidRPr="005A3788">
        <w:rPr>
          <w:rFonts w:ascii="Arial" w:hAnsi="Arial" w:cs="Arial"/>
          <w:b/>
          <w:sz w:val="20"/>
          <w:szCs w:val="20"/>
        </w:rPr>
        <w:t>weeks</w:t>
      </w:r>
      <w:proofErr w:type="spellEnd"/>
      <w:r w:rsidRPr="005A3788">
        <w:rPr>
          <w:rFonts w:ascii="Arial" w:hAnsi="Arial" w:cs="Arial"/>
          <w:b/>
          <w:sz w:val="20"/>
          <w:szCs w:val="20"/>
        </w:rPr>
        <w:t xml:space="preserve"> gestation requiring respiratory support</w:t>
      </w:r>
    </w:p>
    <w:p w14:paraId="57D94BC2"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C) Only preterm infants who fail CPAP and require mechanical ventilation</w:t>
      </w:r>
    </w:p>
    <w:p w14:paraId="463C3CD9" w14:textId="77777777" w:rsidR="00E74852" w:rsidRPr="005A3788" w:rsidRDefault="008564AE">
      <w:pPr>
        <w:keepNext/>
        <w:spacing w:before="20" w:after="40"/>
        <w:ind w:left="360"/>
        <w:rPr>
          <w:rFonts w:ascii="Arial" w:hAnsi="Arial" w:cs="Arial"/>
          <w:sz w:val="20"/>
          <w:szCs w:val="20"/>
        </w:rPr>
      </w:pPr>
      <w:r w:rsidRPr="005A3788">
        <w:rPr>
          <w:rFonts w:ascii="Arial" w:hAnsi="Arial" w:cs="Arial"/>
          <w:sz w:val="20"/>
          <w:szCs w:val="20"/>
        </w:rPr>
        <w:t>D) All preterm neonates &lt;34 weeks</w:t>
      </w:r>
    </w:p>
    <w:p w14:paraId="0FF735D7" w14:textId="77777777" w:rsidR="00E74852" w:rsidRPr="005A3788" w:rsidRDefault="00536910" w:rsidP="008564AE">
      <w:pPr>
        <w:spacing w:before="60"/>
        <w:rPr>
          <w:rFonts w:ascii="Arial" w:hAnsi="Arial" w:cs="Arial"/>
          <w:sz w:val="20"/>
          <w:szCs w:val="20"/>
        </w:rPr>
      </w:pPr>
      <w:r w:rsidRPr="005A3788">
        <w:rPr>
          <w:rFonts w:ascii="Arial" w:hAnsi="Arial" w:cs="Arial"/>
          <w:b/>
          <w:sz w:val="20"/>
          <w:szCs w:val="20"/>
        </w:rPr>
        <w:br/>
        <w:t xml:space="preserve">Explanation: </w:t>
      </w:r>
      <w:r w:rsidRPr="005A3788">
        <w:rPr>
          <w:rFonts w:ascii="Arial" w:hAnsi="Arial" w:cs="Arial"/>
          <w:sz w:val="20"/>
          <w:szCs w:val="20"/>
        </w:rPr>
        <w:t>Caffeine citrate is indicated for all preterm infants &lt;34 weeks gestational age who require respiratory support (such as CPAP or oxygen) as per protocol.</w:t>
      </w:r>
    </w:p>
    <w:p w14:paraId="19D926E4" w14:textId="77777777" w:rsidR="00E74852" w:rsidRPr="005A3788" w:rsidRDefault="00536910">
      <w:pPr>
        <w:keepNext/>
        <w:spacing w:before="200" w:after="80"/>
        <w:rPr>
          <w:rFonts w:ascii="Arial" w:hAnsi="Arial" w:cs="Arial"/>
          <w:sz w:val="20"/>
          <w:szCs w:val="20"/>
        </w:rPr>
      </w:pPr>
      <w:r w:rsidRPr="005A3788">
        <w:rPr>
          <w:rFonts w:ascii="Arial" w:hAnsi="Arial" w:cs="Arial"/>
          <w:b/>
          <w:sz w:val="20"/>
          <w:szCs w:val="20"/>
        </w:rPr>
        <w:lastRenderedPageBreak/>
        <w:t>Q8. When gestational age (GA) is uncertain, what operational surrogate birth weight (BW) cutoff may be used to guide management in the STW algorithm?</w:t>
      </w:r>
    </w:p>
    <w:p w14:paraId="3AB5ABA1"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A) BW ≤1000 g</w:t>
      </w:r>
    </w:p>
    <w:p w14:paraId="66861F2B"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B) BW ≤1500 g</w:t>
      </w:r>
    </w:p>
    <w:p w14:paraId="4266B31A" w14:textId="77777777" w:rsidR="00E74852" w:rsidRPr="005A3788" w:rsidRDefault="00536910">
      <w:pPr>
        <w:keepNext/>
        <w:spacing w:before="20" w:after="40"/>
        <w:ind w:left="360"/>
        <w:rPr>
          <w:rFonts w:ascii="Arial" w:hAnsi="Arial" w:cs="Arial"/>
          <w:sz w:val="20"/>
          <w:szCs w:val="20"/>
        </w:rPr>
      </w:pPr>
      <w:r w:rsidRPr="005A3788">
        <w:rPr>
          <w:rFonts w:ascii="Arial" w:hAnsi="Arial" w:cs="Arial"/>
          <w:b/>
          <w:sz w:val="20"/>
          <w:szCs w:val="20"/>
        </w:rPr>
        <w:t>C) BW ≤1800 g</w:t>
      </w:r>
    </w:p>
    <w:p w14:paraId="78F1B74C"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D) BW ≤2500 g</w:t>
      </w:r>
    </w:p>
    <w:p w14:paraId="6C11CA0E" w14:textId="77777777" w:rsidR="00E74852" w:rsidRPr="005A3788" w:rsidRDefault="00536910" w:rsidP="008564AE">
      <w:pPr>
        <w:spacing w:before="60"/>
        <w:rPr>
          <w:rFonts w:ascii="Arial" w:hAnsi="Arial" w:cs="Arial"/>
          <w:sz w:val="20"/>
          <w:szCs w:val="20"/>
        </w:rPr>
      </w:pPr>
      <w:r w:rsidRPr="005A3788">
        <w:rPr>
          <w:rFonts w:ascii="Arial" w:hAnsi="Arial" w:cs="Arial"/>
          <w:b/>
          <w:sz w:val="20"/>
          <w:szCs w:val="20"/>
        </w:rPr>
        <w:br/>
        <w:t xml:space="preserve">Explanation: </w:t>
      </w:r>
      <w:r w:rsidRPr="005A3788">
        <w:rPr>
          <w:rFonts w:ascii="Arial" w:hAnsi="Arial" w:cs="Arial"/>
          <w:sz w:val="20"/>
          <w:szCs w:val="20"/>
        </w:rPr>
        <w:t>The algorithm explicitly notes: "If GA is uncertain, BW ≤1800 g may be used as an operational surrogate" to decide eligibility for CPAP and caffeine therapy.</w:t>
      </w:r>
    </w:p>
    <w:p w14:paraId="01816710" w14:textId="77777777" w:rsidR="00E74852" w:rsidRPr="005A3788" w:rsidRDefault="00536910">
      <w:pPr>
        <w:keepNext/>
        <w:spacing w:before="200" w:after="80"/>
        <w:rPr>
          <w:rFonts w:ascii="Arial" w:hAnsi="Arial" w:cs="Arial"/>
          <w:sz w:val="20"/>
          <w:szCs w:val="20"/>
        </w:rPr>
      </w:pPr>
      <w:r w:rsidRPr="005A3788">
        <w:rPr>
          <w:rFonts w:ascii="Arial" w:hAnsi="Arial" w:cs="Arial"/>
          <w:b/>
          <w:sz w:val="20"/>
          <w:szCs w:val="20"/>
        </w:rPr>
        <w:t>Q9. What is the mandatory clinical reassessment frequency for a neonate placed on supplemental oxygen or CPAP?</w:t>
      </w:r>
    </w:p>
    <w:p w14:paraId="5C5B7A8C" w14:textId="77777777" w:rsidR="00E74852" w:rsidRPr="005A3788" w:rsidRDefault="00536910">
      <w:pPr>
        <w:keepNext/>
        <w:spacing w:before="20" w:after="40"/>
        <w:ind w:left="360"/>
        <w:rPr>
          <w:rFonts w:ascii="Arial" w:hAnsi="Arial" w:cs="Arial"/>
          <w:sz w:val="20"/>
          <w:szCs w:val="20"/>
        </w:rPr>
      </w:pPr>
      <w:r w:rsidRPr="005A3788">
        <w:rPr>
          <w:rFonts w:ascii="Arial" w:hAnsi="Arial" w:cs="Arial"/>
          <w:b/>
          <w:sz w:val="20"/>
          <w:szCs w:val="20"/>
        </w:rPr>
        <w:t>A) Reassess within 15–30 min of starting/changing support, then at least 1 hourly</w:t>
      </w:r>
    </w:p>
    <w:p w14:paraId="3C792D5E"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B) Reassess every 4 hours</w:t>
      </w:r>
    </w:p>
    <w:p w14:paraId="0FCE52A8"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C) Reassess only once per shift (every 12 hours)</w:t>
      </w:r>
    </w:p>
    <w:p w14:paraId="7945B2E5"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D) Reassess only if the pulse oximeter alarm sounds</w:t>
      </w:r>
    </w:p>
    <w:p w14:paraId="01ED006B" w14:textId="77777777" w:rsidR="00E74852" w:rsidRPr="005A3788" w:rsidRDefault="00536910" w:rsidP="008564AE">
      <w:pPr>
        <w:spacing w:before="60"/>
        <w:rPr>
          <w:rFonts w:ascii="Arial" w:hAnsi="Arial" w:cs="Arial"/>
          <w:sz w:val="20"/>
          <w:szCs w:val="20"/>
        </w:rPr>
      </w:pPr>
      <w:r w:rsidRPr="005A3788">
        <w:rPr>
          <w:rFonts w:ascii="Arial" w:hAnsi="Arial" w:cs="Arial"/>
          <w:b/>
          <w:sz w:val="20"/>
          <w:szCs w:val="20"/>
        </w:rPr>
        <w:br/>
        <w:t xml:space="preserve">Explanation: </w:t>
      </w:r>
      <w:r w:rsidRPr="005A3788">
        <w:rPr>
          <w:rFonts w:ascii="Arial" w:hAnsi="Arial" w:cs="Arial"/>
          <w:sz w:val="20"/>
          <w:szCs w:val="20"/>
        </w:rPr>
        <w:t>Guidelines mandate reassessing clinical status, SAS, and FiO</w:t>
      </w:r>
      <w:r w:rsidRPr="005A3788">
        <w:rPr>
          <w:rFonts w:ascii="Cambria Math" w:hAnsi="Cambria Math" w:cs="Cambria Math"/>
          <w:sz w:val="20"/>
          <w:szCs w:val="20"/>
        </w:rPr>
        <w:t>₂</w:t>
      </w:r>
      <w:r w:rsidRPr="005A3788">
        <w:rPr>
          <w:rFonts w:ascii="Arial" w:hAnsi="Arial" w:cs="Arial"/>
          <w:sz w:val="20"/>
          <w:szCs w:val="20"/>
        </w:rPr>
        <w:t xml:space="preserve"> requirement within 15–30 minutes of starting or changing support, and at least 1 hourly while on respiratory support (and immediately if any worsening occurs).</w:t>
      </w:r>
    </w:p>
    <w:p w14:paraId="7C35BAB2" w14:textId="77777777" w:rsidR="00E74852" w:rsidRPr="005A3788" w:rsidRDefault="00536910">
      <w:pPr>
        <w:keepNext/>
        <w:spacing w:before="200" w:after="80"/>
        <w:rPr>
          <w:rFonts w:ascii="Arial" w:hAnsi="Arial" w:cs="Arial"/>
          <w:sz w:val="20"/>
          <w:szCs w:val="20"/>
        </w:rPr>
      </w:pPr>
      <w:r w:rsidRPr="005A3788">
        <w:rPr>
          <w:rFonts w:ascii="Arial" w:hAnsi="Arial" w:cs="Arial"/>
          <w:b/>
          <w:sz w:val="20"/>
          <w:szCs w:val="20"/>
        </w:rPr>
        <w:t>Q10. Following a trial off CPAP when stable on CPAP 5 cm H</w:t>
      </w:r>
      <w:r w:rsidRPr="005A3788">
        <w:rPr>
          <w:rFonts w:ascii="Cambria Math" w:hAnsi="Cambria Math" w:cs="Cambria Math"/>
          <w:b/>
          <w:sz w:val="20"/>
          <w:szCs w:val="20"/>
        </w:rPr>
        <w:t>₂</w:t>
      </w:r>
      <w:r w:rsidRPr="005A3788">
        <w:rPr>
          <w:rFonts w:ascii="Arial" w:hAnsi="Arial" w:cs="Arial"/>
          <w:b/>
          <w:sz w:val="20"/>
          <w:szCs w:val="20"/>
        </w:rPr>
        <w:t>O and FiO</w:t>
      </w:r>
      <w:r w:rsidRPr="005A3788">
        <w:rPr>
          <w:rFonts w:ascii="Cambria Math" w:hAnsi="Cambria Math" w:cs="Cambria Math"/>
          <w:b/>
          <w:sz w:val="20"/>
          <w:szCs w:val="20"/>
        </w:rPr>
        <w:t>₂</w:t>
      </w:r>
      <w:r w:rsidRPr="005A3788">
        <w:rPr>
          <w:rFonts w:ascii="Arial" w:hAnsi="Arial" w:cs="Arial"/>
          <w:b/>
          <w:sz w:val="20"/>
          <w:szCs w:val="20"/>
        </w:rPr>
        <w:t xml:space="preserve"> 0.21–0.25, how long must continuous pulse oximetry monitoring be maintained?</w:t>
      </w:r>
    </w:p>
    <w:p w14:paraId="344836DA"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A) 2 hours</w:t>
      </w:r>
    </w:p>
    <w:p w14:paraId="516D2116"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B) 6 hours</w:t>
      </w:r>
    </w:p>
    <w:p w14:paraId="629B254D"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C) 12 hours</w:t>
      </w:r>
    </w:p>
    <w:p w14:paraId="74F2F2C8" w14:textId="77777777" w:rsidR="00E74852" w:rsidRPr="005A3788" w:rsidRDefault="00536910">
      <w:pPr>
        <w:keepNext/>
        <w:spacing w:before="20" w:after="40"/>
        <w:ind w:left="360"/>
        <w:rPr>
          <w:rFonts w:ascii="Arial" w:hAnsi="Arial" w:cs="Arial"/>
          <w:sz w:val="20"/>
          <w:szCs w:val="20"/>
        </w:rPr>
      </w:pPr>
      <w:r w:rsidRPr="005A3788">
        <w:rPr>
          <w:rFonts w:ascii="Arial" w:hAnsi="Arial" w:cs="Arial"/>
          <w:b/>
          <w:sz w:val="20"/>
          <w:szCs w:val="20"/>
        </w:rPr>
        <w:t>D) 24 hours</w:t>
      </w:r>
    </w:p>
    <w:p w14:paraId="2758CD81" w14:textId="77777777" w:rsidR="00E74852" w:rsidRPr="005A3788" w:rsidRDefault="00536910" w:rsidP="008564AE">
      <w:pPr>
        <w:spacing w:before="60"/>
        <w:rPr>
          <w:rFonts w:ascii="Arial" w:hAnsi="Arial" w:cs="Arial"/>
          <w:sz w:val="20"/>
          <w:szCs w:val="20"/>
        </w:rPr>
      </w:pPr>
      <w:r w:rsidRPr="005A3788">
        <w:rPr>
          <w:rFonts w:ascii="Arial" w:hAnsi="Arial" w:cs="Arial"/>
          <w:b/>
          <w:sz w:val="20"/>
          <w:szCs w:val="20"/>
        </w:rPr>
        <w:br/>
        <w:t xml:space="preserve">Explanation: </w:t>
      </w:r>
      <w:r w:rsidRPr="005A3788">
        <w:rPr>
          <w:rFonts w:ascii="Arial" w:hAnsi="Arial" w:cs="Arial"/>
          <w:sz w:val="20"/>
          <w:szCs w:val="20"/>
        </w:rPr>
        <w:t xml:space="preserve">After </w:t>
      </w:r>
      <w:proofErr w:type="spellStart"/>
      <w:r w:rsidRPr="005A3788">
        <w:rPr>
          <w:rFonts w:ascii="Arial" w:hAnsi="Arial" w:cs="Arial"/>
          <w:sz w:val="20"/>
          <w:szCs w:val="20"/>
        </w:rPr>
        <w:t>trialing</w:t>
      </w:r>
      <w:proofErr w:type="spellEnd"/>
      <w:r w:rsidRPr="005A3788">
        <w:rPr>
          <w:rFonts w:ascii="Arial" w:hAnsi="Arial" w:cs="Arial"/>
          <w:sz w:val="20"/>
          <w:szCs w:val="20"/>
        </w:rPr>
        <w:t xml:space="preserve"> off CPAP when stable on CPAP 5 cm H</w:t>
      </w:r>
      <w:r w:rsidRPr="005A3788">
        <w:rPr>
          <w:rFonts w:ascii="Cambria Math" w:hAnsi="Cambria Math" w:cs="Cambria Math"/>
          <w:sz w:val="20"/>
          <w:szCs w:val="20"/>
        </w:rPr>
        <w:t>₂</w:t>
      </w:r>
      <w:r w:rsidRPr="005A3788">
        <w:rPr>
          <w:rFonts w:ascii="Arial" w:hAnsi="Arial" w:cs="Arial"/>
          <w:sz w:val="20"/>
          <w:szCs w:val="20"/>
        </w:rPr>
        <w:t>O and FiO</w:t>
      </w:r>
      <w:r w:rsidRPr="005A3788">
        <w:rPr>
          <w:rFonts w:ascii="Cambria Math" w:hAnsi="Cambria Math" w:cs="Cambria Math"/>
          <w:sz w:val="20"/>
          <w:szCs w:val="20"/>
        </w:rPr>
        <w:t>₂</w:t>
      </w:r>
      <w:r w:rsidRPr="005A3788">
        <w:rPr>
          <w:rFonts w:ascii="Arial" w:hAnsi="Arial" w:cs="Arial"/>
          <w:sz w:val="20"/>
          <w:szCs w:val="20"/>
        </w:rPr>
        <w:t xml:space="preserve"> 0.21–0.25, clinicians must monitor SpO</w:t>
      </w:r>
      <w:r w:rsidRPr="005A3788">
        <w:rPr>
          <w:rFonts w:ascii="Cambria Math" w:hAnsi="Cambria Math" w:cs="Cambria Math"/>
          <w:sz w:val="20"/>
          <w:szCs w:val="20"/>
        </w:rPr>
        <w:t>₂</w:t>
      </w:r>
      <w:r w:rsidRPr="005A3788">
        <w:rPr>
          <w:rFonts w:ascii="Arial" w:hAnsi="Arial" w:cs="Arial"/>
          <w:sz w:val="20"/>
          <w:szCs w:val="20"/>
        </w:rPr>
        <w:t xml:space="preserve"> for 24 hours after stopping.</w:t>
      </w:r>
    </w:p>
    <w:p w14:paraId="14D0A874" w14:textId="77777777" w:rsidR="00E74852" w:rsidRPr="005A3788" w:rsidRDefault="00536910">
      <w:pPr>
        <w:keepNext/>
        <w:spacing w:before="320" w:after="160"/>
        <w:rPr>
          <w:rFonts w:ascii="Arial" w:hAnsi="Arial" w:cs="Arial"/>
          <w:sz w:val="20"/>
          <w:szCs w:val="20"/>
        </w:rPr>
      </w:pPr>
      <w:r w:rsidRPr="005A3788">
        <w:rPr>
          <w:rFonts w:ascii="Arial" w:hAnsi="Arial" w:cs="Arial"/>
          <w:b/>
          <w:sz w:val="20"/>
          <w:szCs w:val="20"/>
        </w:rPr>
        <w:t xml:space="preserve">Section 2: </w:t>
      </w:r>
    </w:p>
    <w:p w14:paraId="23DB34C5" w14:textId="77777777" w:rsidR="00E74852" w:rsidRPr="005A3788" w:rsidRDefault="00536910">
      <w:pPr>
        <w:keepNext/>
        <w:spacing w:before="200" w:after="80"/>
        <w:rPr>
          <w:rFonts w:ascii="Arial" w:hAnsi="Arial" w:cs="Arial"/>
          <w:sz w:val="20"/>
          <w:szCs w:val="20"/>
        </w:rPr>
      </w:pPr>
      <w:r w:rsidRPr="005A3788">
        <w:rPr>
          <w:rFonts w:ascii="Arial" w:hAnsi="Arial" w:cs="Arial"/>
          <w:b/>
          <w:sz w:val="20"/>
          <w:szCs w:val="20"/>
        </w:rPr>
        <w:t>Q11. A 31-week preterm infant born in a primary care center presents with nasal flaring and mild intercostal retractions 15 minutes after birth. The Silverman–Andersen Score (SAS) is calculated as 3. What is the most appropriate initial respiratory management?</w:t>
      </w:r>
    </w:p>
    <w:p w14:paraId="2B84401C"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A) Initiate low-flow nasal prongs oxygen at 0.5 L/min</w:t>
      </w:r>
    </w:p>
    <w:p w14:paraId="0B9C4426" w14:textId="77777777" w:rsidR="00E74852" w:rsidRPr="005A3788" w:rsidRDefault="00536910">
      <w:pPr>
        <w:keepNext/>
        <w:spacing w:before="20" w:after="40"/>
        <w:ind w:left="360"/>
        <w:rPr>
          <w:rFonts w:ascii="Arial" w:hAnsi="Arial" w:cs="Arial"/>
          <w:sz w:val="20"/>
          <w:szCs w:val="20"/>
        </w:rPr>
      </w:pPr>
      <w:r w:rsidRPr="005A3788">
        <w:rPr>
          <w:rFonts w:ascii="Arial" w:hAnsi="Arial" w:cs="Arial"/>
          <w:b/>
          <w:sz w:val="20"/>
          <w:szCs w:val="20"/>
        </w:rPr>
        <w:t>B) Start CPAP at 5–6 cm H</w:t>
      </w:r>
      <w:r w:rsidRPr="005A3788">
        <w:rPr>
          <w:rFonts w:ascii="Cambria Math" w:hAnsi="Cambria Math" w:cs="Cambria Math"/>
          <w:b/>
          <w:sz w:val="20"/>
          <w:szCs w:val="20"/>
        </w:rPr>
        <w:t>₂</w:t>
      </w:r>
      <w:r w:rsidRPr="005A3788">
        <w:rPr>
          <w:rFonts w:ascii="Arial" w:hAnsi="Arial" w:cs="Arial"/>
          <w:b/>
          <w:sz w:val="20"/>
          <w:szCs w:val="20"/>
        </w:rPr>
        <w:t>O with blended oxygen titrated to SpO</w:t>
      </w:r>
      <w:r w:rsidRPr="005A3788">
        <w:rPr>
          <w:rFonts w:ascii="Cambria Math" w:hAnsi="Cambria Math" w:cs="Cambria Math"/>
          <w:b/>
          <w:sz w:val="20"/>
          <w:szCs w:val="20"/>
        </w:rPr>
        <w:t>₂</w:t>
      </w:r>
      <w:r w:rsidRPr="005A3788">
        <w:rPr>
          <w:rFonts w:ascii="Arial" w:hAnsi="Arial" w:cs="Arial"/>
          <w:b/>
          <w:sz w:val="20"/>
          <w:szCs w:val="20"/>
        </w:rPr>
        <w:t xml:space="preserve"> 91–95%</w:t>
      </w:r>
    </w:p>
    <w:p w14:paraId="04EF0E58"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C) Administer prophylactic surfactant via endotracheal tube immediately</w:t>
      </w:r>
    </w:p>
    <w:p w14:paraId="620603B5"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D) Intubate and initiate mechanical ventilation</w:t>
      </w:r>
    </w:p>
    <w:p w14:paraId="1BC92A5F" w14:textId="77777777" w:rsidR="00E74852" w:rsidRPr="005A3788" w:rsidRDefault="00536910" w:rsidP="008564AE">
      <w:pPr>
        <w:spacing w:before="60"/>
        <w:rPr>
          <w:rFonts w:ascii="Arial" w:hAnsi="Arial" w:cs="Arial"/>
          <w:sz w:val="20"/>
          <w:szCs w:val="20"/>
        </w:rPr>
      </w:pPr>
      <w:r w:rsidRPr="005A3788">
        <w:rPr>
          <w:rFonts w:ascii="Arial" w:hAnsi="Arial" w:cs="Arial"/>
          <w:b/>
          <w:sz w:val="20"/>
          <w:szCs w:val="20"/>
        </w:rPr>
        <w:br/>
        <w:t xml:space="preserve">Explanation: </w:t>
      </w:r>
      <w:r w:rsidRPr="005A3788">
        <w:rPr>
          <w:rFonts w:ascii="Arial" w:hAnsi="Arial" w:cs="Arial"/>
          <w:sz w:val="20"/>
          <w:szCs w:val="20"/>
        </w:rPr>
        <w:t>For any neonate with GA ≤34 weeks presenting with ANY respiratory distress (regardless of whether SAS is mild or severe), the algorithm mandates starting CPAP at 5–6 cm H</w:t>
      </w:r>
      <w:r w:rsidRPr="005A3788">
        <w:rPr>
          <w:rFonts w:ascii="Cambria Math" w:hAnsi="Cambria Math" w:cs="Cambria Math"/>
          <w:sz w:val="20"/>
          <w:szCs w:val="20"/>
        </w:rPr>
        <w:t>₂</w:t>
      </w:r>
      <w:r w:rsidRPr="005A3788">
        <w:rPr>
          <w:rFonts w:ascii="Arial" w:hAnsi="Arial" w:cs="Arial"/>
          <w:sz w:val="20"/>
          <w:szCs w:val="20"/>
        </w:rPr>
        <w:t>O with blended oxygen. Low-flow nasal prongs oxygen is reserved only for GA &gt;34 weeks with mild RD.</w:t>
      </w:r>
    </w:p>
    <w:p w14:paraId="0F6B3C68" w14:textId="77777777" w:rsidR="00E74852" w:rsidRPr="005A3788" w:rsidRDefault="00536910">
      <w:pPr>
        <w:keepNext/>
        <w:spacing w:before="200" w:after="80"/>
        <w:rPr>
          <w:rFonts w:ascii="Arial" w:hAnsi="Arial" w:cs="Arial"/>
          <w:sz w:val="20"/>
          <w:szCs w:val="20"/>
        </w:rPr>
      </w:pPr>
      <w:r w:rsidRPr="005A3788">
        <w:rPr>
          <w:rFonts w:ascii="Arial" w:hAnsi="Arial" w:cs="Arial"/>
          <w:b/>
          <w:sz w:val="20"/>
          <w:szCs w:val="20"/>
        </w:rPr>
        <w:lastRenderedPageBreak/>
        <w:t>Q12. A 38-week term newborn exhibits a respiratory rate of 66/min and mild subcostal retractions (SAS = 2). Pulse oximetry on room air reads 88%. How should oxygen therapy be initiated according to the STW algorithm?</w:t>
      </w:r>
    </w:p>
    <w:p w14:paraId="1FF9169C"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A) Start CPAP at 7 cm H</w:t>
      </w:r>
      <w:r w:rsidRPr="005A3788">
        <w:rPr>
          <w:rFonts w:ascii="Cambria Math" w:hAnsi="Cambria Math" w:cs="Cambria Math"/>
          <w:sz w:val="20"/>
          <w:szCs w:val="20"/>
        </w:rPr>
        <w:t>₂</w:t>
      </w:r>
      <w:r w:rsidRPr="005A3788">
        <w:rPr>
          <w:rFonts w:ascii="Arial" w:hAnsi="Arial" w:cs="Arial"/>
          <w:sz w:val="20"/>
          <w:szCs w:val="20"/>
        </w:rPr>
        <w:t>O immediately</w:t>
      </w:r>
    </w:p>
    <w:p w14:paraId="31E51452"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B) Administer an IV bolus of caffeine citrate</w:t>
      </w:r>
    </w:p>
    <w:p w14:paraId="3C4969BA" w14:textId="77777777" w:rsidR="00E74852" w:rsidRPr="005A3788" w:rsidRDefault="00536910">
      <w:pPr>
        <w:keepNext/>
        <w:spacing w:before="20" w:after="40"/>
        <w:ind w:left="360"/>
        <w:rPr>
          <w:rFonts w:ascii="Arial" w:hAnsi="Arial" w:cs="Arial"/>
          <w:sz w:val="20"/>
          <w:szCs w:val="20"/>
        </w:rPr>
      </w:pPr>
      <w:r w:rsidRPr="005A3788">
        <w:rPr>
          <w:rFonts w:ascii="Arial" w:hAnsi="Arial" w:cs="Arial"/>
          <w:b/>
          <w:sz w:val="20"/>
          <w:szCs w:val="20"/>
        </w:rPr>
        <w:t>C) Start nasal prongs oxygen at 0.5–1 L/min and titrate to SpO</w:t>
      </w:r>
      <w:r w:rsidRPr="005A3788">
        <w:rPr>
          <w:rFonts w:ascii="Cambria Math" w:hAnsi="Cambria Math" w:cs="Cambria Math"/>
          <w:b/>
          <w:sz w:val="20"/>
          <w:szCs w:val="20"/>
        </w:rPr>
        <w:t>₂</w:t>
      </w:r>
      <w:r w:rsidRPr="005A3788">
        <w:rPr>
          <w:rFonts w:ascii="Arial" w:hAnsi="Arial" w:cs="Arial"/>
          <w:b/>
          <w:sz w:val="20"/>
          <w:szCs w:val="20"/>
        </w:rPr>
        <w:t xml:space="preserve"> 91–95%</w:t>
      </w:r>
    </w:p>
    <w:p w14:paraId="6769D989"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D) Order an urgent blood gas and chest X-ray prior to initiating oxygen</w:t>
      </w:r>
    </w:p>
    <w:p w14:paraId="62CB5C39" w14:textId="77777777" w:rsidR="00E74852" w:rsidRPr="005A3788" w:rsidRDefault="00536910" w:rsidP="008564AE">
      <w:pPr>
        <w:spacing w:before="60"/>
        <w:rPr>
          <w:rFonts w:ascii="Arial" w:hAnsi="Arial" w:cs="Arial"/>
          <w:sz w:val="20"/>
          <w:szCs w:val="20"/>
        </w:rPr>
      </w:pPr>
      <w:r w:rsidRPr="005A3788">
        <w:rPr>
          <w:rFonts w:ascii="Arial" w:hAnsi="Arial" w:cs="Arial"/>
          <w:b/>
          <w:sz w:val="20"/>
          <w:szCs w:val="20"/>
        </w:rPr>
        <w:br/>
        <w:t xml:space="preserve">Explanation: </w:t>
      </w:r>
      <w:r w:rsidRPr="005A3788">
        <w:rPr>
          <w:rFonts w:ascii="Arial" w:hAnsi="Arial" w:cs="Arial"/>
          <w:sz w:val="20"/>
          <w:szCs w:val="20"/>
        </w:rPr>
        <w:t>For neonates with GA &gt;34 weeks having mild RD (SAS ≤3) and SpO</w:t>
      </w:r>
      <w:r w:rsidRPr="005A3788">
        <w:rPr>
          <w:rFonts w:ascii="Cambria Math" w:hAnsi="Cambria Math" w:cs="Cambria Math"/>
          <w:sz w:val="20"/>
          <w:szCs w:val="20"/>
        </w:rPr>
        <w:t>₂</w:t>
      </w:r>
      <w:r w:rsidRPr="005A3788">
        <w:rPr>
          <w:rFonts w:ascii="Arial" w:hAnsi="Arial" w:cs="Arial"/>
          <w:sz w:val="20"/>
          <w:szCs w:val="20"/>
        </w:rPr>
        <w:t xml:space="preserve"> &lt;91%, the initial step is nasal prongs oxygen at 0.5–1 L/min, titrating FiO</w:t>
      </w:r>
      <w:r w:rsidRPr="005A3788">
        <w:rPr>
          <w:rFonts w:ascii="Cambria Math" w:hAnsi="Cambria Math" w:cs="Cambria Math"/>
          <w:sz w:val="20"/>
          <w:szCs w:val="20"/>
        </w:rPr>
        <w:t>₂</w:t>
      </w:r>
      <w:r w:rsidRPr="005A3788">
        <w:rPr>
          <w:rFonts w:ascii="Arial" w:hAnsi="Arial" w:cs="Arial"/>
          <w:sz w:val="20"/>
          <w:szCs w:val="20"/>
        </w:rPr>
        <w:t xml:space="preserve"> to achieve SpO</w:t>
      </w:r>
      <w:r w:rsidRPr="005A3788">
        <w:rPr>
          <w:rFonts w:ascii="Cambria Math" w:hAnsi="Cambria Math" w:cs="Cambria Math"/>
          <w:sz w:val="20"/>
          <w:szCs w:val="20"/>
        </w:rPr>
        <w:t>₂</w:t>
      </w:r>
      <w:r w:rsidRPr="005A3788">
        <w:rPr>
          <w:rFonts w:ascii="Arial" w:hAnsi="Arial" w:cs="Arial"/>
          <w:sz w:val="20"/>
          <w:szCs w:val="20"/>
        </w:rPr>
        <w:t xml:space="preserve"> 91–95%. Routine lab tests or X-rays are not indicated for uncomplicated mild RD.</w:t>
      </w:r>
    </w:p>
    <w:p w14:paraId="2E9DCF6C" w14:textId="77777777" w:rsidR="00E74852" w:rsidRPr="005A3788" w:rsidRDefault="00536910">
      <w:pPr>
        <w:keepNext/>
        <w:spacing w:before="200" w:after="80"/>
        <w:rPr>
          <w:rFonts w:ascii="Arial" w:hAnsi="Arial" w:cs="Arial"/>
          <w:sz w:val="20"/>
          <w:szCs w:val="20"/>
        </w:rPr>
      </w:pPr>
      <w:r w:rsidRPr="005A3788">
        <w:rPr>
          <w:rFonts w:ascii="Arial" w:hAnsi="Arial" w:cs="Arial"/>
          <w:b/>
          <w:sz w:val="20"/>
          <w:szCs w:val="20"/>
        </w:rPr>
        <w:t>Q13. A 29-week infant with RDS is managed on C</w:t>
      </w:r>
      <w:r w:rsidR="008564AE" w:rsidRPr="005A3788">
        <w:rPr>
          <w:rFonts w:ascii="Arial" w:hAnsi="Arial" w:cs="Arial"/>
          <w:b/>
          <w:sz w:val="20"/>
          <w:szCs w:val="20"/>
        </w:rPr>
        <w:t>PAP at 6 cm H</w:t>
      </w:r>
      <w:r w:rsidR="008564AE" w:rsidRPr="005A3788">
        <w:rPr>
          <w:rFonts w:ascii="Cambria Math" w:hAnsi="Cambria Math" w:cs="Cambria Math"/>
          <w:b/>
          <w:sz w:val="20"/>
          <w:szCs w:val="20"/>
        </w:rPr>
        <w:t>₂</w:t>
      </w:r>
      <w:r w:rsidR="008564AE" w:rsidRPr="005A3788">
        <w:rPr>
          <w:rFonts w:ascii="Arial" w:hAnsi="Arial" w:cs="Arial"/>
          <w:b/>
          <w:sz w:val="20"/>
          <w:szCs w:val="20"/>
        </w:rPr>
        <w:t>O. Over the last 30 minutes</w:t>
      </w:r>
      <w:r w:rsidRPr="005A3788">
        <w:rPr>
          <w:rFonts w:ascii="Arial" w:hAnsi="Arial" w:cs="Arial"/>
          <w:b/>
          <w:sz w:val="20"/>
          <w:szCs w:val="20"/>
        </w:rPr>
        <w:t>, the infant's oxygen requirement has progressively escalated from</w:t>
      </w:r>
      <w:r w:rsidR="008564AE" w:rsidRPr="005A3788">
        <w:rPr>
          <w:rFonts w:ascii="Arial" w:hAnsi="Arial" w:cs="Arial"/>
          <w:b/>
          <w:sz w:val="20"/>
          <w:szCs w:val="20"/>
        </w:rPr>
        <w:t xml:space="preserve"> FiO</w:t>
      </w:r>
      <w:r w:rsidR="008564AE" w:rsidRPr="005A3788">
        <w:rPr>
          <w:rFonts w:ascii="Cambria Math" w:hAnsi="Cambria Math" w:cs="Cambria Math"/>
          <w:b/>
          <w:sz w:val="20"/>
          <w:szCs w:val="20"/>
        </w:rPr>
        <w:t>₂</w:t>
      </w:r>
      <w:r w:rsidR="008564AE" w:rsidRPr="005A3788">
        <w:rPr>
          <w:rFonts w:ascii="Arial" w:hAnsi="Arial" w:cs="Arial"/>
          <w:b/>
          <w:sz w:val="20"/>
          <w:szCs w:val="20"/>
        </w:rPr>
        <w:t xml:space="preserve"> 0.25 to 0.35 to keep </w:t>
      </w:r>
      <w:proofErr w:type="spellStart"/>
      <w:r w:rsidR="008564AE" w:rsidRPr="005A3788">
        <w:rPr>
          <w:rFonts w:ascii="Arial" w:hAnsi="Arial" w:cs="Arial"/>
          <w:b/>
          <w:sz w:val="20"/>
          <w:szCs w:val="20"/>
        </w:rPr>
        <w:t>SpO</w:t>
      </w:r>
      <w:r w:rsidR="008564AE" w:rsidRPr="005A3788">
        <w:rPr>
          <w:rFonts w:ascii="Cambria Math" w:hAnsi="Cambria Math" w:cs="Cambria Math"/>
          <w:b/>
          <w:sz w:val="20"/>
          <w:szCs w:val="20"/>
        </w:rPr>
        <w:t>₂</w:t>
      </w:r>
      <w:r w:rsidRPr="005A3788">
        <w:rPr>
          <w:rFonts w:ascii="Arial" w:hAnsi="Arial" w:cs="Arial"/>
          <w:b/>
          <w:sz w:val="20"/>
          <w:szCs w:val="20"/>
        </w:rPr>
        <w:t>within</w:t>
      </w:r>
      <w:proofErr w:type="spellEnd"/>
      <w:r w:rsidRPr="005A3788">
        <w:rPr>
          <w:rFonts w:ascii="Arial" w:hAnsi="Arial" w:cs="Arial"/>
          <w:b/>
          <w:sz w:val="20"/>
          <w:szCs w:val="20"/>
        </w:rPr>
        <w:t xml:space="preserve"> 91–95%. Circuit and prong placements are verified. What is the next best clinical action?</w:t>
      </w:r>
    </w:p>
    <w:p w14:paraId="772B3E78"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A) Wait for established CPAP failure before intervening</w:t>
      </w:r>
    </w:p>
    <w:p w14:paraId="5108726F" w14:textId="77777777" w:rsidR="00E74852" w:rsidRPr="005A3788" w:rsidRDefault="00536910">
      <w:pPr>
        <w:keepNext/>
        <w:spacing w:before="20" w:after="40"/>
        <w:ind w:left="360"/>
        <w:rPr>
          <w:rFonts w:ascii="Arial" w:hAnsi="Arial" w:cs="Arial"/>
          <w:sz w:val="20"/>
          <w:szCs w:val="20"/>
        </w:rPr>
      </w:pPr>
      <w:r w:rsidRPr="005A3788">
        <w:rPr>
          <w:rFonts w:ascii="Arial" w:hAnsi="Arial" w:cs="Arial"/>
          <w:b/>
          <w:sz w:val="20"/>
          <w:szCs w:val="20"/>
        </w:rPr>
        <w:t>B) Administer early rescue surfactant promptly</w:t>
      </w:r>
    </w:p>
    <w:p w14:paraId="4C1AFB4B"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C) Increase CPAP pressure to 10 cm H</w:t>
      </w:r>
      <w:r w:rsidRPr="005A3788">
        <w:rPr>
          <w:rFonts w:ascii="Cambria Math" w:hAnsi="Cambria Math" w:cs="Cambria Math"/>
          <w:sz w:val="20"/>
          <w:szCs w:val="20"/>
        </w:rPr>
        <w:t>₂</w:t>
      </w:r>
      <w:r w:rsidRPr="005A3788">
        <w:rPr>
          <w:rFonts w:ascii="Arial" w:hAnsi="Arial" w:cs="Arial"/>
          <w:sz w:val="20"/>
          <w:szCs w:val="20"/>
        </w:rPr>
        <w:t>O</w:t>
      </w:r>
    </w:p>
    <w:p w14:paraId="42274676" w14:textId="77777777" w:rsidR="00E74852" w:rsidRPr="005A3788" w:rsidRDefault="008564AE">
      <w:pPr>
        <w:keepNext/>
        <w:spacing w:before="20" w:after="40"/>
        <w:ind w:left="360"/>
        <w:rPr>
          <w:rFonts w:ascii="Arial" w:hAnsi="Arial" w:cs="Arial"/>
          <w:sz w:val="20"/>
          <w:szCs w:val="20"/>
        </w:rPr>
      </w:pPr>
      <w:r w:rsidRPr="005A3788">
        <w:rPr>
          <w:rFonts w:ascii="Arial" w:hAnsi="Arial" w:cs="Arial"/>
          <w:sz w:val="20"/>
          <w:szCs w:val="20"/>
        </w:rPr>
        <w:t>D) Wait for 2 hours to administer surfactant</w:t>
      </w:r>
    </w:p>
    <w:p w14:paraId="77C6EB04" w14:textId="77777777" w:rsidR="00E74852" w:rsidRPr="005A3788" w:rsidRDefault="00536910" w:rsidP="008564AE">
      <w:pPr>
        <w:spacing w:before="60"/>
        <w:rPr>
          <w:rFonts w:ascii="Arial" w:hAnsi="Arial" w:cs="Arial"/>
          <w:sz w:val="20"/>
          <w:szCs w:val="20"/>
        </w:rPr>
      </w:pPr>
      <w:r w:rsidRPr="005A3788">
        <w:rPr>
          <w:rFonts w:ascii="Arial" w:hAnsi="Arial" w:cs="Arial"/>
          <w:b/>
          <w:sz w:val="20"/>
          <w:szCs w:val="20"/>
        </w:rPr>
        <w:br/>
        <w:t xml:space="preserve">Explanation: </w:t>
      </w:r>
      <w:r w:rsidRPr="005A3788">
        <w:rPr>
          <w:rFonts w:ascii="Arial" w:hAnsi="Arial" w:cs="Arial"/>
          <w:sz w:val="20"/>
          <w:szCs w:val="20"/>
        </w:rPr>
        <w:t>In preterm neonates &lt;34 weeks with suspected worsening RDS, requiring FiO</w:t>
      </w:r>
      <w:r w:rsidRPr="005A3788">
        <w:rPr>
          <w:rFonts w:ascii="Cambria Math" w:hAnsi="Cambria Math" w:cs="Cambria Math"/>
          <w:sz w:val="20"/>
          <w:szCs w:val="20"/>
        </w:rPr>
        <w:t>₂</w:t>
      </w:r>
      <w:r w:rsidRPr="005A3788">
        <w:rPr>
          <w:rFonts w:ascii="Arial" w:hAnsi="Arial" w:cs="Arial"/>
          <w:sz w:val="20"/>
          <w:szCs w:val="20"/>
        </w:rPr>
        <w:t xml:space="preserve"> &gt;0.30 on CPAP ≥6 cm H</w:t>
      </w:r>
      <w:r w:rsidRPr="005A3788">
        <w:rPr>
          <w:rFonts w:ascii="Cambria Math" w:hAnsi="Cambria Math" w:cs="Cambria Math"/>
          <w:sz w:val="20"/>
          <w:szCs w:val="20"/>
        </w:rPr>
        <w:t>₂</w:t>
      </w:r>
      <w:r w:rsidRPr="005A3788">
        <w:rPr>
          <w:rFonts w:ascii="Arial" w:hAnsi="Arial" w:cs="Arial"/>
          <w:sz w:val="20"/>
          <w:szCs w:val="20"/>
        </w:rPr>
        <w:t>O to maintain target saturation is a direct indication for early rescue surfactant, which should be given promptly before CPAP failure occurs.</w:t>
      </w:r>
    </w:p>
    <w:p w14:paraId="2532E39A" w14:textId="77777777" w:rsidR="00E74852" w:rsidRPr="005A3788" w:rsidRDefault="00536910">
      <w:pPr>
        <w:keepNext/>
        <w:spacing w:before="200" w:after="80"/>
        <w:rPr>
          <w:rFonts w:ascii="Arial" w:hAnsi="Arial" w:cs="Arial"/>
          <w:sz w:val="20"/>
          <w:szCs w:val="20"/>
        </w:rPr>
      </w:pPr>
      <w:r w:rsidRPr="005A3788">
        <w:rPr>
          <w:rFonts w:ascii="Arial" w:hAnsi="Arial" w:cs="Arial"/>
          <w:b/>
          <w:sz w:val="20"/>
          <w:szCs w:val="20"/>
        </w:rPr>
        <w:t>Q14. A 36-week infant receiving nasal prongs oxygen at 1 L/min develops increasing intercostal retractions, grunting, and rising oxygen demand, with SAS increasing from 2 to 5. What is the correct management escalation?</w:t>
      </w:r>
    </w:p>
    <w:p w14:paraId="2C525B0C"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A) Increase nasal prongs oxygen flow to 4 L/min</w:t>
      </w:r>
    </w:p>
    <w:p w14:paraId="6E7B9580" w14:textId="77777777" w:rsidR="00E74852" w:rsidRPr="005A3788" w:rsidRDefault="00536910">
      <w:pPr>
        <w:keepNext/>
        <w:spacing w:before="20" w:after="40"/>
        <w:ind w:left="360"/>
        <w:rPr>
          <w:rFonts w:ascii="Arial" w:hAnsi="Arial" w:cs="Arial"/>
          <w:sz w:val="20"/>
          <w:szCs w:val="20"/>
        </w:rPr>
      </w:pPr>
      <w:r w:rsidRPr="005A3788">
        <w:rPr>
          <w:rFonts w:ascii="Arial" w:hAnsi="Arial" w:cs="Arial"/>
          <w:b/>
          <w:sz w:val="20"/>
          <w:szCs w:val="20"/>
        </w:rPr>
        <w:t>B) Initiate CPAP, check prongs/circuit, and optimize pressure up to 7–8 cm H</w:t>
      </w:r>
      <w:r w:rsidRPr="005A3788">
        <w:rPr>
          <w:rFonts w:ascii="Cambria Math" w:hAnsi="Cambria Math" w:cs="Cambria Math"/>
          <w:b/>
          <w:sz w:val="20"/>
          <w:szCs w:val="20"/>
        </w:rPr>
        <w:t>₂</w:t>
      </w:r>
      <w:r w:rsidRPr="005A3788">
        <w:rPr>
          <w:rFonts w:ascii="Arial" w:hAnsi="Arial" w:cs="Arial"/>
          <w:b/>
          <w:sz w:val="20"/>
          <w:szCs w:val="20"/>
        </w:rPr>
        <w:t>O</w:t>
      </w:r>
    </w:p>
    <w:p w14:paraId="16234DE8"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C) Administer routine IV fluid bolus and broad-spectrum antibiotics</w:t>
      </w:r>
    </w:p>
    <w:p w14:paraId="6370813D"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D) Discontinue oxygen and start oral bolus feeding</w:t>
      </w:r>
    </w:p>
    <w:p w14:paraId="6E1AF7B2" w14:textId="77777777" w:rsidR="00E74852" w:rsidRPr="005A3788" w:rsidRDefault="008564AE" w:rsidP="008564AE">
      <w:pPr>
        <w:spacing w:before="60"/>
        <w:rPr>
          <w:rFonts w:ascii="Arial" w:hAnsi="Arial" w:cs="Arial"/>
          <w:sz w:val="20"/>
          <w:szCs w:val="20"/>
        </w:rPr>
      </w:pPr>
      <w:r w:rsidRPr="005A3788">
        <w:rPr>
          <w:rFonts w:ascii="Arial" w:hAnsi="Arial" w:cs="Arial"/>
          <w:b/>
          <w:sz w:val="20"/>
          <w:szCs w:val="20"/>
        </w:rPr>
        <w:t xml:space="preserve"> </w:t>
      </w:r>
      <w:r w:rsidR="00536910" w:rsidRPr="005A3788">
        <w:rPr>
          <w:rFonts w:ascii="Arial" w:hAnsi="Arial" w:cs="Arial"/>
          <w:b/>
          <w:sz w:val="20"/>
          <w:szCs w:val="20"/>
        </w:rPr>
        <w:br/>
        <w:t xml:space="preserve">Explanation: </w:t>
      </w:r>
      <w:r w:rsidR="00536910" w:rsidRPr="005A3788">
        <w:rPr>
          <w:rFonts w:ascii="Arial" w:hAnsi="Arial" w:cs="Arial"/>
          <w:sz w:val="20"/>
          <w:szCs w:val="20"/>
        </w:rPr>
        <w:t>When a baby on nasal prongs oxygen shows rising oxygen requirement or worsening distress (SAS ≥4), the protocol directs escalating to CPAP, checking the circuit/prongs, increasing pressure up to 7–8 cm H</w:t>
      </w:r>
      <w:r w:rsidR="00536910" w:rsidRPr="005A3788">
        <w:rPr>
          <w:rFonts w:ascii="Cambria Math" w:hAnsi="Cambria Math" w:cs="Cambria Math"/>
          <w:sz w:val="20"/>
          <w:szCs w:val="20"/>
        </w:rPr>
        <w:t>₂</w:t>
      </w:r>
      <w:r w:rsidR="00536910" w:rsidRPr="005A3788">
        <w:rPr>
          <w:rFonts w:ascii="Arial" w:hAnsi="Arial" w:cs="Arial"/>
          <w:sz w:val="20"/>
          <w:szCs w:val="20"/>
        </w:rPr>
        <w:t>O, and titrating FiO</w:t>
      </w:r>
      <w:r w:rsidR="00536910" w:rsidRPr="005A3788">
        <w:rPr>
          <w:rFonts w:ascii="Cambria Math" w:hAnsi="Cambria Math" w:cs="Cambria Math"/>
          <w:sz w:val="20"/>
          <w:szCs w:val="20"/>
        </w:rPr>
        <w:t>₂</w:t>
      </w:r>
      <w:r w:rsidR="00536910" w:rsidRPr="005A3788">
        <w:rPr>
          <w:rFonts w:ascii="Arial" w:hAnsi="Arial" w:cs="Arial"/>
          <w:sz w:val="20"/>
          <w:szCs w:val="20"/>
        </w:rPr>
        <w:t>.</w:t>
      </w:r>
    </w:p>
    <w:p w14:paraId="1B9D4F25" w14:textId="77777777" w:rsidR="00E74852" w:rsidRPr="005A3788" w:rsidRDefault="00536910">
      <w:pPr>
        <w:keepNext/>
        <w:spacing w:before="200" w:after="80"/>
        <w:rPr>
          <w:rFonts w:ascii="Arial" w:hAnsi="Arial" w:cs="Arial"/>
          <w:sz w:val="20"/>
          <w:szCs w:val="20"/>
        </w:rPr>
      </w:pPr>
      <w:r w:rsidRPr="005A3788">
        <w:rPr>
          <w:rFonts w:ascii="Arial" w:hAnsi="Arial" w:cs="Arial"/>
          <w:b/>
          <w:sz w:val="20"/>
          <w:szCs w:val="20"/>
        </w:rPr>
        <w:lastRenderedPageBreak/>
        <w:t>Q15. A 30-week neonate on CPAP 8 cm H</w:t>
      </w:r>
      <w:r w:rsidRPr="005A3788">
        <w:rPr>
          <w:rFonts w:ascii="Cambria Math" w:hAnsi="Cambria Math" w:cs="Cambria Math"/>
          <w:b/>
          <w:sz w:val="20"/>
          <w:szCs w:val="20"/>
        </w:rPr>
        <w:t>₂</w:t>
      </w:r>
      <w:r w:rsidRPr="005A3788">
        <w:rPr>
          <w:rFonts w:ascii="Arial" w:hAnsi="Arial" w:cs="Arial"/>
          <w:b/>
          <w:sz w:val="20"/>
          <w:szCs w:val="20"/>
        </w:rPr>
        <w:t>O and FiO</w:t>
      </w:r>
      <w:r w:rsidRPr="005A3788">
        <w:rPr>
          <w:rFonts w:ascii="Cambria Math" w:hAnsi="Cambria Math" w:cs="Cambria Math"/>
          <w:b/>
          <w:sz w:val="20"/>
          <w:szCs w:val="20"/>
        </w:rPr>
        <w:t>₂</w:t>
      </w:r>
      <w:r w:rsidRPr="005A3788">
        <w:rPr>
          <w:rFonts w:ascii="Arial" w:hAnsi="Arial" w:cs="Arial"/>
          <w:b/>
          <w:sz w:val="20"/>
          <w:szCs w:val="20"/>
        </w:rPr>
        <w:t xml:space="preserve"> 0.50 experiences recurrent severe </w:t>
      </w:r>
      <w:proofErr w:type="spellStart"/>
      <w:r w:rsidRPr="005A3788">
        <w:rPr>
          <w:rFonts w:ascii="Arial" w:hAnsi="Arial" w:cs="Arial"/>
          <w:b/>
          <w:sz w:val="20"/>
          <w:szCs w:val="20"/>
        </w:rPr>
        <w:t>apnoeic</w:t>
      </w:r>
      <w:proofErr w:type="spellEnd"/>
      <w:r w:rsidRPr="005A3788">
        <w:rPr>
          <w:rFonts w:ascii="Arial" w:hAnsi="Arial" w:cs="Arial"/>
          <w:b/>
          <w:sz w:val="20"/>
          <w:szCs w:val="20"/>
        </w:rPr>
        <w:t xml:space="preserve"> spells, persistent </w:t>
      </w:r>
      <w:proofErr w:type="spellStart"/>
      <w:r w:rsidRPr="005A3788">
        <w:rPr>
          <w:rFonts w:ascii="Arial" w:hAnsi="Arial" w:cs="Arial"/>
          <w:b/>
          <w:sz w:val="20"/>
          <w:szCs w:val="20"/>
        </w:rPr>
        <w:t>hypoxaemia</w:t>
      </w:r>
      <w:proofErr w:type="spellEnd"/>
      <w:r w:rsidRPr="005A3788">
        <w:rPr>
          <w:rFonts w:ascii="Arial" w:hAnsi="Arial" w:cs="Arial"/>
          <w:b/>
          <w:sz w:val="20"/>
          <w:szCs w:val="20"/>
        </w:rPr>
        <w:t xml:space="preserve"> (SpO</w:t>
      </w:r>
      <w:r w:rsidRPr="005A3788">
        <w:rPr>
          <w:rFonts w:ascii="Cambria Math" w:hAnsi="Cambria Math" w:cs="Cambria Math"/>
          <w:b/>
          <w:sz w:val="20"/>
          <w:szCs w:val="20"/>
        </w:rPr>
        <w:t>₂</w:t>
      </w:r>
      <w:r w:rsidRPr="005A3788">
        <w:rPr>
          <w:rFonts w:ascii="Arial" w:hAnsi="Arial" w:cs="Arial"/>
          <w:b/>
          <w:sz w:val="20"/>
          <w:szCs w:val="20"/>
        </w:rPr>
        <w:t xml:space="preserve"> 83%), and marked chest wall fatigue. Pneumothorax is ruled out by transillumination. What urgent action is mandated?</w:t>
      </w:r>
    </w:p>
    <w:p w14:paraId="7CF1EC12"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A) Continue CPAP 8 cm H</w:t>
      </w:r>
      <w:r w:rsidRPr="005A3788">
        <w:rPr>
          <w:rFonts w:ascii="Cambria Math" w:hAnsi="Cambria Math" w:cs="Cambria Math"/>
          <w:sz w:val="20"/>
          <w:szCs w:val="20"/>
        </w:rPr>
        <w:t>₂</w:t>
      </w:r>
      <w:r w:rsidRPr="005A3788">
        <w:rPr>
          <w:rFonts w:ascii="Arial" w:hAnsi="Arial" w:cs="Arial"/>
          <w:sz w:val="20"/>
          <w:szCs w:val="20"/>
        </w:rPr>
        <w:t>O and re-evaluate in 4 hours</w:t>
      </w:r>
    </w:p>
    <w:p w14:paraId="67FA6021" w14:textId="77777777" w:rsidR="00E74852" w:rsidRPr="005A3788" w:rsidRDefault="00536910">
      <w:pPr>
        <w:keepNext/>
        <w:spacing w:before="20" w:after="40"/>
        <w:ind w:left="360"/>
        <w:rPr>
          <w:rFonts w:ascii="Arial" w:hAnsi="Arial" w:cs="Arial"/>
          <w:sz w:val="20"/>
          <w:szCs w:val="20"/>
        </w:rPr>
      </w:pPr>
      <w:r w:rsidRPr="005A3788">
        <w:rPr>
          <w:rFonts w:ascii="Arial" w:hAnsi="Arial" w:cs="Arial"/>
          <w:b/>
          <w:sz w:val="20"/>
          <w:szCs w:val="20"/>
        </w:rPr>
        <w:t>B) Recognize CPAP failure, escalate support (intubate/ventilate when indicated), stabilize, and refer urgently</w:t>
      </w:r>
    </w:p>
    <w:p w14:paraId="0B46B9EB"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C) Reduce CPAP pressure to 4 cm H</w:t>
      </w:r>
      <w:r w:rsidRPr="005A3788">
        <w:rPr>
          <w:rFonts w:ascii="Cambria Math" w:hAnsi="Cambria Math" w:cs="Cambria Math"/>
          <w:sz w:val="20"/>
          <w:szCs w:val="20"/>
        </w:rPr>
        <w:t>₂</w:t>
      </w:r>
      <w:r w:rsidRPr="005A3788">
        <w:rPr>
          <w:rFonts w:ascii="Arial" w:hAnsi="Arial" w:cs="Arial"/>
          <w:sz w:val="20"/>
          <w:szCs w:val="20"/>
        </w:rPr>
        <w:t>O to rest the respiratory muscles</w:t>
      </w:r>
    </w:p>
    <w:p w14:paraId="33571D60"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D) Switch to unmonitored supplemental oxygen via nasal prongs</w:t>
      </w:r>
    </w:p>
    <w:p w14:paraId="300EBDC6" w14:textId="77777777" w:rsidR="00E74852" w:rsidRPr="005A3788" w:rsidRDefault="00536910" w:rsidP="008564AE">
      <w:pPr>
        <w:spacing w:before="60"/>
        <w:rPr>
          <w:rFonts w:ascii="Arial" w:hAnsi="Arial" w:cs="Arial"/>
          <w:sz w:val="20"/>
          <w:szCs w:val="20"/>
        </w:rPr>
      </w:pPr>
      <w:r w:rsidRPr="005A3788">
        <w:rPr>
          <w:rFonts w:ascii="Arial" w:hAnsi="Arial" w:cs="Arial"/>
          <w:b/>
          <w:sz w:val="20"/>
          <w:szCs w:val="20"/>
        </w:rPr>
        <w:br/>
        <w:t xml:space="preserve">Explanation: </w:t>
      </w:r>
      <w:r w:rsidRPr="005A3788">
        <w:rPr>
          <w:rFonts w:ascii="Arial" w:hAnsi="Arial" w:cs="Arial"/>
          <w:sz w:val="20"/>
          <w:szCs w:val="20"/>
        </w:rPr>
        <w:t xml:space="preserve">Persistent </w:t>
      </w:r>
      <w:proofErr w:type="spellStart"/>
      <w:r w:rsidRPr="005A3788">
        <w:rPr>
          <w:rFonts w:ascii="Arial" w:hAnsi="Arial" w:cs="Arial"/>
          <w:sz w:val="20"/>
          <w:szCs w:val="20"/>
        </w:rPr>
        <w:t>hypoxaemia</w:t>
      </w:r>
      <w:proofErr w:type="spellEnd"/>
      <w:r w:rsidRPr="005A3788">
        <w:rPr>
          <w:rFonts w:ascii="Arial" w:hAnsi="Arial" w:cs="Arial"/>
          <w:sz w:val="20"/>
          <w:szCs w:val="20"/>
        </w:rPr>
        <w:t>/rising FiO</w:t>
      </w:r>
      <w:r w:rsidRPr="005A3788">
        <w:rPr>
          <w:rFonts w:ascii="Cambria Math" w:hAnsi="Cambria Math" w:cs="Cambria Math"/>
          <w:sz w:val="20"/>
          <w:szCs w:val="20"/>
        </w:rPr>
        <w:t>₂</w:t>
      </w:r>
      <w:r w:rsidRPr="005A3788">
        <w:rPr>
          <w:rFonts w:ascii="Arial" w:hAnsi="Arial" w:cs="Arial"/>
          <w:sz w:val="20"/>
          <w:szCs w:val="20"/>
        </w:rPr>
        <w:t xml:space="preserve"> despite optimized CPAP, recurrent </w:t>
      </w:r>
      <w:proofErr w:type="spellStart"/>
      <w:r w:rsidRPr="005A3788">
        <w:rPr>
          <w:rFonts w:ascii="Arial" w:hAnsi="Arial" w:cs="Arial"/>
          <w:sz w:val="20"/>
          <w:szCs w:val="20"/>
        </w:rPr>
        <w:t>apnoea</w:t>
      </w:r>
      <w:proofErr w:type="spellEnd"/>
      <w:r w:rsidRPr="005A3788">
        <w:rPr>
          <w:rFonts w:ascii="Arial" w:hAnsi="Arial" w:cs="Arial"/>
          <w:sz w:val="20"/>
          <w:szCs w:val="20"/>
        </w:rPr>
        <w:t>, shock, or fatigue defines CPAP failure. Guidelines require escalating support, intubating/ventilating when indicated, stabilizing, and referring urgently without delay.</w:t>
      </w:r>
    </w:p>
    <w:p w14:paraId="40931CDC" w14:textId="77777777" w:rsidR="00E74852" w:rsidRPr="005A3788" w:rsidRDefault="00536910">
      <w:pPr>
        <w:keepNext/>
        <w:spacing w:before="200" w:after="80"/>
        <w:rPr>
          <w:rFonts w:ascii="Arial" w:hAnsi="Arial" w:cs="Arial"/>
          <w:sz w:val="20"/>
          <w:szCs w:val="20"/>
        </w:rPr>
      </w:pPr>
      <w:r w:rsidRPr="005A3788">
        <w:rPr>
          <w:rFonts w:ascii="Arial" w:hAnsi="Arial" w:cs="Arial"/>
          <w:b/>
          <w:sz w:val="20"/>
          <w:szCs w:val="20"/>
        </w:rPr>
        <w:t>Q16. A staff nurse in the SNCU is setting up a bubble CPAP system for a 30-week preterm newborn with respiratory distress. After positioning the binasal prongs and starting gas flow, the nurse notices that there is no continuous bubbling in the water generator bottle and the infant's chest retractions are worsening. What is the most appropriate immediate step to troubleshoot this setup?</w:t>
      </w:r>
    </w:p>
    <w:p w14:paraId="66C70C25"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A) Increase the water level in the bottle above the target PEEP line</w:t>
      </w:r>
    </w:p>
    <w:p w14:paraId="7D29DAAD" w14:textId="77777777" w:rsidR="00E74852" w:rsidRPr="005A3788" w:rsidRDefault="00536910">
      <w:pPr>
        <w:keepNext/>
        <w:spacing w:before="20" w:after="40"/>
        <w:ind w:left="360"/>
        <w:rPr>
          <w:rFonts w:ascii="Arial" w:hAnsi="Arial" w:cs="Arial"/>
          <w:sz w:val="20"/>
          <w:szCs w:val="20"/>
        </w:rPr>
      </w:pPr>
      <w:r w:rsidRPr="005A3788">
        <w:rPr>
          <w:rFonts w:ascii="Arial" w:hAnsi="Arial" w:cs="Arial"/>
          <w:b/>
          <w:sz w:val="20"/>
          <w:szCs w:val="20"/>
        </w:rPr>
        <w:t>B) Check for circuit air leaks, verify snug fit of binasal prongs, and check gas flow</w:t>
      </w:r>
    </w:p>
    <w:p w14:paraId="49B72CFD"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C) Immediately escalate FiO</w:t>
      </w:r>
      <w:r w:rsidRPr="005A3788">
        <w:rPr>
          <w:rFonts w:ascii="Cambria Math" w:hAnsi="Cambria Math" w:cs="Cambria Math"/>
          <w:sz w:val="20"/>
          <w:szCs w:val="20"/>
        </w:rPr>
        <w:t>₂</w:t>
      </w:r>
      <w:r w:rsidRPr="005A3788">
        <w:rPr>
          <w:rFonts w:ascii="Arial" w:hAnsi="Arial" w:cs="Arial"/>
          <w:sz w:val="20"/>
          <w:szCs w:val="20"/>
        </w:rPr>
        <w:t xml:space="preserve"> to 1.0 without checking the circuit</w:t>
      </w:r>
    </w:p>
    <w:p w14:paraId="1345AF6B" w14:textId="77777777" w:rsidR="00E74852" w:rsidRPr="005A3788" w:rsidRDefault="008564AE">
      <w:pPr>
        <w:keepNext/>
        <w:spacing w:before="20" w:after="40"/>
        <w:ind w:left="360"/>
        <w:rPr>
          <w:rFonts w:ascii="Arial" w:hAnsi="Arial" w:cs="Arial"/>
          <w:sz w:val="20"/>
          <w:szCs w:val="20"/>
        </w:rPr>
      </w:pPr>
      <w:r w:rsidRPr="005A3788">
        <w:rPr>
          <w:rFonts w:ascii="Arial" w:hAnsi="Arial" w:cs="Arial"/>
          <w:sz w:val="20"/>
          <w:szCs w:val="20"/>
        </w:rPr>
        <w:t xml:space="preserve">D) Increase the PEEP </w:t>
      </w:r>
    </w:p>
    <w:p w14:paraId="7367569D" w14:textId="77777777" w:rsidR="00E74852" w:rsidRPr="005A3788" w:rsidRDefault="00536910" w:rsidP="008564AE">
      <w:pPr>
        <w:spacing w:before="60"/>
        <w:rPr>
          <w:rFonts w:ascii="Arial" w:hAnsi="Arial" w:cs="Arial"/>
          <w:sz w:val="20"/>
          <w:szCs w:val="20"/>
        </w:rPr>
      </w:pPr>
      <w:r w:rsidRPr="005A3788">
        <w:rPr>
          <w:rFonts w:ascii="Arial" w:hAnsi="Arial" w:cs="Arial"/>
          <w:b/>
          <w:sz w:val="20"/>
          <w:szCs w:val="20"/>
        </w:rPr>
        <w:br/>
        <w:t xml:space="preserve">Explanation: </w:t>
      </w:r>
      <w:r w:rsidRPr="005A3788">
        <w:rPr>
          <w:rFonts w:ascii="Arial" w:hAnsi="Arial" w:cs="Arial"/>
          <w:sz w:val="20"/>
          <w:szCs w:val="20"/>
        </w:rPr>
        <w:t>Continuous bubbling in the generator bottle confirms delivered PEEP. If bubbling stops or distress worsens, the primary troubleshooting steps are inspecting for circuit leaks, ensuring proper sizing/seal of binasal prongs, and verifying gas flow.</w:t>
      </w:r>
    </w:p>
    <w:p w14:paraId="5E72AE75" w14:textId="77777777" w:rsidR="00E74852" w:rsidRPr="005A3788" w:rsidRDefault="00536910">
      <w:pPr>
        <w:keepNext/>
        <w:spacing w:before="200" w:after="80"/>
        <w:rPr>
          <w:rFonts w:ascii="Arial" w:hAnsi="Arial" w:cs="Arial"/>
          <w:sz w:val="20"/>
          <w:szCs w:val="20"/>
        </w:rPr>
      </w:pPr>
      <w:r w:rsidRPr="005A3788">
        <w:rPr>
          <w:rFonts w:ascii="Arial" w:hAnsi="Arial" w:cs="Arial"/>
          <w:b/>
          <w:sz w:val="20"/>
          <w:szCs w:val="20"/>
        </w:rPr>
        <w:t xml:space="preserve">Q17. A 30-week preterm neonate with respiratory distress was started on Bubble CPAP at birth. At 6 hours of life, despite circuit verification, the baby exhibits persistent </w:t>
      </w:r>
      <w:r w:rsidR="008564AE" w:rsidRPr="005A3788">
        <w:rPr>
          <w:rFonts w:ascii="Arial" w:hAnsi="Arial" w:cs="Arial"/>
          <w:b/>
          <w:sz w:val="20"/>
          <w:szCs w:val="20"/>
        </w:rPr>
        <w:t>SAS, rising oxygen demand (FiO</w:t>
      </w:r>
      <w:r w:rsidR="008564AE" w:rsidRPr="005A3788">
        <w:rPr>
          <w:rFonts w:ascii="Cambria Math" w:hAnsi="Cambria Math" w:cs="Cambria Math"/>
          <w:b/>
          <w:sz w:val="20"/>
          <w:szCs w:val="20"/>
        </w:rPr>
        <w:t>₂</w:t>
      </w:r>
      <w:r w:rsidR="008564AE" w:rsidRPr="005A3788">
        <w:rPr>
          <w:rFonts w:ascii="Arial" w:hAnsi="Arial" w:cs="Arial"/>
          <w:b/>
          <w:sz w:val="20"/>
          <w:szCs w:val="20"/>
        </w:rPr>
        <w:t xml:space="preserve"> </w:t>
      </w:r>
      <w:r w:rsidRPr="005A3788">
        <w:rPr>
          <w:rFonts w:ascii="Arial" w:hAnsi="Arial" w:cs="Arial"/>
          <w:b/>
          <w:sz w:val="20"/>
          <w:szCs w:val="20"/>
        </w:rPr>
        <w:t xml:space="preserve">increased from 0.25 to 0.45), and new-onset recurrent </w:t>
      </w:r>
      <w:proofErr w:type="spellStart"/>
      <w:r w:rsidRPr="005A3788">
        <w:rPr>
          <w:rFonts w:ascii="Arial" w:hAnsi="Arial" w:cs="Arial"/>
          <w:b/>
          <w:sz w:val="20"/>
          <w:szCs w:val="20"/>
        </w:rPr>
        <w:t>apnoea</w:t>
      </w:r>
      <w:proofErr w:type="spellEnd"/>
      <w:r w:rsidRPr="005A3788">
        <w:rPr>
          <w:rFonts w:ascii="Arial" w:hAnsi="Arial" w:cs="Arial"/>
          <w:b/>
          <w:sz w:val="20"/>
          <w:szCs w:val="20"/>
        </w:rPr>
        <w:t>/bradycardia episodes. According to the STW algorithm, what underlying complication should be actively considered at this stage?</w:t>
      </w:r>
    </w:p>
    <w:p w14:paraId="709BAE38" w14:textId="77777777" w:rsidR="00E74852" w:rsidRPr="005A3788" w:rsidRDefault="008564AE">
      <w:pPr>
        <w:keepNext/>
        <w:spacing w:before="20" w:after="40"/>
        <w:ind w:left="360"/>
        <w:rPr>
          <w:rFonts w:ascii="Arial" w:hAnsi="Arial" w:cs="Arial"/>
          <w:sz w:val="20"/>
          <w:szCs w:val="20"/>
        </w:rPr>
      </w:pPr>
      <w:r w:rsidRPr="005A3788">
        <w:rPr>
          <w:rFonts w:ascii="Arial" w:hAnsi="Arial" w:cs="Arial"/>
          <w:sz w:val="20"/>
          <w:szCs w:val="20"/>
        </w:rPr>
        <w:t>A) Apnea</w:t>
      </w:r>
      <w:r w:rsidR="00536910" w:rsidRPr="005A3788">
        <w:rPr>
          <w:rFonts w:ascii="Arial" w:hAnsi="Arial" w:cs="Arial"/>
          <w:sz w:val="20"/>
          <w:szCs w:val="20"/>
        </w:rPr>
        <w:t xml:space="preserve"> of prematurity</w:t>
      </w:r>
    </w:p>
    <w:p w14:paraId="1F7793E1" w14:textId="77777777" w:rsidR="00E74852" w:rsidRPr="005A3788" w:rsidRDefault="008564AE">
      <w:pPr>
        <w:keepNext/>
        <w:spacing w:before="20" w:after="40"/>
        <w:ind w:left="360"/>
        <w:rPr>
          <w:rFonts w:ascii="Arial" w:hAnsi="Arial" w:cs="Arial"/>
          <w:sz w:val="20"/>
          <w:szCs w:val="20"/>
        </w:rPr>
      </w:pPr>
      <w:r w:rsidRPr="005A3788">
        <w:rPr>
          <w:rFonts w:ascii="Arial" w:hAnsi="Arial" w:cs="Arial"/>
          <w:b/>
          <w:sz w:val="20"/>
          <w:szCs w:val="20"/>
        </w:rPr>
        <w:t xml:space="preserve">B) Sepsis </w:t>
      </w:r>
    </w:p>
    <w:p w14:paraId="4970EA0A"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C) Normal physiological adaptation</w:t>
      </w:r>
    </w:p>
    <w:p w14:paraId="0BCF7088"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D) Congenital pulmonary airway malformation</w:t>
      </w:r>
    </w:p>
    <w:p w14:paraId="301CBE4A" w14:textId="77777777" w:rsidR="00E74852" w:rsidRPr="005A3788" w:rsidRDefault="00536910" w:rsidP="008564AE">
      <w:pPr>
        <w:spacing w:before="60"/>
        <w:rPr>
          <w:rFonts w:ascii="Arial" w:hAnsi="Arial" w:cs="Arial"/>
          <w:sz w:val="20"/>
          <w:szCs w:val="20"/>
        </w:rPr>
      </w:pPr>
      <w:r w:rsidRPr="005A3788">
        <w:rPr>
          <w:rFonts w:ascii="Arial" w:hAnsi="Arial" w:cs="Arial"/>
          <w:b/>
          <w:sz w:val="20"/>
          <w:szCs w:val="20"/>
        </w:rPr>
        <w:br/>
        <w:t xml:space="preserve">Explanation: </w:t>
      </w:r>
      <w:r w:rsidRPr="005A3788">
        <w:rPr>
          <w:rFonts w:ascii="Arial" w:hAnsi="Arial" w:cs="Arial"/>
          <w:sz w:val="20"/>
          <w:szCs w:val="20"/>
        </w:rPr>
        <w:t>In the algorithm under "NOT IMPROVING / WORSENING" (characterized by persisting/increasing SAS, SpO</w:t>
      </w:r>
      <w:r w:rsidRPr="005A3788">
        <w:rPr>
          <w:rFonts w:ascii="Cambria Math" w:hAnsi="Cambria Math" w:cs="Cambria Math"/>
          <w:sz w:val="20"/>
          <w:szCs w:val="20"/>
        </w:rPr>
        <w:t>₂</w:t>
      </w:r>
      <w:r w:rsidRPr="005A3788">
        <w:rPr>
          <w:rFonts w:ascii="Arial" w:hAnsi="Arial" w:cs="Arial"/>
          <w:sz w:val="20"/>
          <w:szCs w:val="20"/>
        </w:rPr>
        <w:t xml:space="preserve"> &lt;91% or rising oxygen demand, and recurrent </w:t>
      </w:r>
      <w:proofErr w:type="spellStart"/>
      <w:r w:rsidRPr="005A3788">
        <w:rPr>
          <w:rFonts w:ascii="Arial" w:hAnsi="Arial" w:cs="Arial"/>
          <w:sz w:val="20"/>
          <w:szCs w:val="20"/>
        </w:rPr>
        <w:t>apnoea</w:t>
      </w:r>
      <w:proofErr w:type="spellEnd"/>
      <w:r w:rsidRPr="005A3788">
        <w:rPr>
          <w:rFonts w:ascii="Arial" w:hAnsi="Arial" w:cs="Arial"/>
          <w:sz w:val="20"/>
          <w:szCs w:val="20"/>
        </w:rPr>
        <w:t>/bradycardia), the protocol explicitly instructs clinicians to "Consider sepsis (Refer to sepsis STW)".</w:t>
      </w:r>
    </w:p>
    <w:p w14:paraId="59BCEF27" w14:textId="77777777" w:rsidR="00E74852" w:rsidRPr="005A3788" w:rsidRDefault="00536910">
      <w:pPr>
        <w:keepNext/>
        <w:spacing w:before="200" w:after="80"/>
        <w:rPr>
          <w:rFonts w:ascii="Arial" w:hAnsi="Arial" w:cs="Arial"/>
          <w:sz w:val="20"/>
          <w:szCs w:val="20"/>
        </w:rPr>
      </w:pPr>
      <w:r w:rsidRPr="005A3788">
        <w:rPr>
          <w:rFonts w:ascii="Arial" w:hAnsi="Arial" w:cs="Arial"/>
          <w:b/>
          <w:sz w:val="20"/>
          <w:szCs w:val="20"/>
        </w:rPr>
        <w:lastRenderedPageBreak/>
        <w:t>Q18. A 31-week preterm infant with RDS is stable on CPAP at 5 cm H</w:t>
      </w:r>
      <w:r w:rsidRPr="005A3788">
        <w:rPr>
          <w:rFonts w:ascii="Cambria Math" w:hAnsi="Cambria Math" w:cs="Cambria Math"/>
          <w:b/>
          <w:sz w:val="20"/>
          <w:szCs w:val="20"/>
        </w:rPr>
        <w:t>₂</w:t>
      </w:r>
      <w:r w:rsidRPr="005A3788">
        <w:rPr>
          <w:rFonts w:ascii="Arial" w:hAnsi="Arial" w:cs="Arial"/>
          <w:b/>
          <w:sz w:val="20"/>
          <w:szCs w:val="20"/>
        </w:rPr>
        <w:t>O and FiO</w:t>
      </w:r>
      <w:r w:rsidRPr="005A3788">
        <w:rPr>
          <w:rFonts w:ascii="Cambria Math" w:hAnsi="Cambria Math" w:cs="Cambria Math"/>
          <w:b/>
          <w:sz w:val="20"/>
          <w:szCs w:val="20"/>
        </w:rPr>
        <w:t>₂</w:t>
      </w:r>
      <w:r w:rsidRPr="005A3788">
        <w:rPr>
          <w:rFonts w:ascii="Arial" w:hAnsi="Arial" w:cs="Arial"/>
          <w:b/>
          <w:sz w:val="20"/>
          <w:szCs w:val="20"/>
        </w:rPr>
        <w:t xml:space="preserve"> 0.25, demonstrating comfortable breathing and an SAS of 2. According to the STW, what is the most appropriate feeding management strategy?</w:t>
      </w:r>
    </w:p>
    <w:p w14:paraId="402F95F1"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A) Keep the baby strictly NPO on IV fluids until completely weaned off CPAP</w:t>
      </w:r>
    </w:p>
    <w:p w14:paraId="7C98122B" w14:textId="77777777" w:rsidR="00E74852" w:rsidRPr="005A3788" w:rsidRDefault="00536910">
      <w:pPr>
        <w:keepNext/>
        <w:spacing w:before="20" w:after="40"/>
        <w:ind w:left="360"/>
        <w:rPr>
          <w:rFonts w:ascii="Arial" w:hAnsi="Arial" w:cs="Arial"/>
          <w:sz w:val="20"/>
          <w:szCs w:val="20"/>
        </w:rPr>
      </w:pPr>
      <w:r w:rsidRPr="005A3788">
        <w:rPr>
          <w:rFonts w:ascii="Arial" w:hAnsi="Arial" w:cs="Arial"/>
          <w:b/>
          <w:sz w:val="20"/>
          <w:szCs w:val="20"/>
        </w:rPr>
        <w:t>B) Initiate orogastric (OG) tube feeds when appropriate, ensuring stomach decompression</w:t>
      </w:r>
    </w:p>
    <w:p w14:paraId="70FDF0BB"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C) Start direct oral bottle feeding immediately</w:t>
      </w:r>
    </w:p>
    <w:p w14:paraId="5909328A"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D) Provide rapid bolus feeds via nasogastric tube without venting</w:t>
      </w:r>
    </w:p>
    <w:p w14:paraId="50E4B4AB" w14:textId="77777777" w:rsidR="00E74852" w:rsidRPr="005A3788" w:rsidRDefault="00536910" w:rsidP="008564AE">
      <w:pPr>
        <w:spacing w:before="60"/>
        <w:rPr>
          <w:rFonts w:ascii="Arial" w:hAnsi="Arial" w:cs="Arial"/>
          <w:sz w:val="20"/>
          <w:szCs w:val="20"/>
        </w:rPr>
      </w:pPr>
      <w:r w:rsidRPr="005A3788">
        <w:rPr>
          <w:rFonts w:ascii="Arial" w:hAnsi="Arial" w:cs="Arial"/>
          <w:b/>
          <w:sz w:val="20"/>
          <w:szCs w:val="20"/>
        </w:rPr>
        <w:br/>
        <w:t xml:space="preserve">Explanation: </w:t>
      </w:r>
      <w:r w:rsidRPr="005A3788">
        <w:rPr>
          <w:rFonts w:ascii="Arial" w:hAnsi="Arial" w:cs="Arial"/>
          <w:sz w:val="20"/>
          <w:szCs w:val="20"/>
        </w:rPr>
        <w:t xml:space="preserve">When stable on CPAP, orogastric (OG) tube feeds are indicated when appropriate, along with stomach decompression to vent swallowed air. Withholding feeds and giving IV fluids is reserved for severe RD, recurrent </w:t>
      </w:r>
      <w:proofErr w:type="spellStart"/>
      <w:r w:rsidRPr="005A3788">
        <w:rPr>
          <w:rFonts w:ascii="Arial" w:hAnsi="Arial" w:cs="Arial"/>
          <w:sz w:val="20"/>
          <w:szCs w:val="20"/>
        </w:rPr>
        <w:t>apnoea</w:t>
      </w:r>
      <w:proofErr w:type="spellEnd"/>
      <w:r w:rsidRPr="005A3788">
        <w:rPr>
          <w:rFonts w:ascii="Arial" w:hAnsi="Arial" w:cs="Arial"/>
          <w:sz w:val="20"/>
          <w:szCs w:val="20"/>
        </w:rPr>
        <w:t>, poor perfusion, or abdominal concerns.</w:t>
      </w:r>
    </w:p>
    <w:p w14:paraId="70F3EA78" w14:textId="77777777" w:rsidR="00E74852" w:rsidRPr="005A3788" w:rsidRDefault="00536910">
      <w:pPr>
        <w:keepNext/>
        <w:spacing w:before="200" w:after="80"/>
        <w:rPr>
          <w:rFonts w:ascii="Arial" w:hAnsi="Arial" w:cs="Arial"/>
          <w:sz w:val="20"/>
          <w:szCs w:val="20"/>
        </w:rPr>
      </w:pPr>
      <w:r w:rsidRPr="005A3788">
        <w:rPr>
          <w:rFonts w:ascii="Arial" w:hAnsi="Arial" w:cs="Arial"/>
          <w:b/>
          <w:sz w:val="20"/>
          <w:szCs w:val="20"/>
        </w:rPr>
        <w:t>Q19. A 32-week preterm newborn presents 20 minutes after birth with respiratory distress. Physical evaluation reveals:</w:t>
      </w:r>
      <w:r w:rsidRPr="005A3788">
        <w:rPr>
          <w:rFonts w:ascii="Arial" w:hAnsi="Arial" w:cs="Arial"/>
          <w:b/>
          <w:sz w:val="20"/>
          <w:szCs w:val="20"/>
        </w:rPr>
        <w:br/>
        <w:t>• Upper chest: Lag on inspiration</w:t>
      </w:r>
      <w:r w:rsidRPr="005A3788">
        <w:rPr>
          <w:rFonts w:ascii="Arial" w:hAnsi="Arial" w:cs="Arial"/>
          <w:b/>
          <w:sz w:val="20"/>
          <w:szCs w:val="20"/>
        </w:rPr>
        <w:br/>
        <w:t>• Lower chest: Marked intercostal retractions</w:t>
      </w:r>
      <w:r w:rsidRPr="005A3788">
        <w:rPr>
          <w:rFonts w:ascii="Arial" w:hAnsi="Arial" w:cs="Arial"/>
          <w:b/>
          <w:sz w:val="20"/>
          <w:szCs w:val="20"/>
        </w:rPr>
        <w:br/>
        <w:t>• Xiphoid retractions: Just visible indentation</w:t>
      </w:r>
      <w:r w:rsidRPr="005A3788">
        <w:rPr>
          <w:rFonts w:ascii="Arial" w:hAnsi="Arial" w:cs="Arial"/>
          <w:b/>
          <w:sz w:val="20"/>
          <w:szCs w:val="20"/>
        </w:rPr>
        <w:br/>
        <w:t>• Nares dilatation: Minimal nasal flaring</w:t>
      </w:r>
      <w:r w:rsidRPr="005A3788">
        <w:rPr>
          <w:rFonts w:ascii="Arial" w:hAnsi="Arial" w:cs="Arial"/>
          <w:b/>
          <w:sz w:val="20"/>
          <w:szCs w:val="20"/>
        </w:rPr>
        <w:br/>
        <w:t>• Expiratory grunt: Heard only with a stethoscope over the chest</w:t>
      </w:r>
      <w:r w:rsidRPr="005A3788">
        <w:rPr>
          <w:rFonts w:ascii="Arial" w:hAnsi="Arial" w:cs="Arial"/>
          <w:b/>
          <w:sz w:val="20"/>
          <w:szCs w:val="20"/>
        </w:rPr>
        <w:br/>
      </w:r>
      <w:r w:rsidRPr="005A3788">
        <w:rPr>
          <w:rFonts w:ascii="Arial" w:hAnsi="Arial" w:cs="Arial"/>
          <w:b/>
          <w:sz w:val="20"/>
          <w:szCs w:val="20"/>
        </w:rPr>
        <w:br/>
        <w:t>What is the calculated SAS score, and how is the severity classified?</w:t>
      </w:r>
    </w:p>
    <w:p w14:paraId="58770271"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A) SAS = 4 (Mild Respiratory Distress)</w:t>
      </w:r>
    </w:p>
    <w:p w14:paraId="68A584D6"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B) SAS = 5 (Moderate–Severe Respiratory Distress)</w:t>
      </w:r>
    </w:p>
    <w:p w14:paraId="30E5F324" w14:textId="77777777" w:rsidR="00E74852" w:rsidRPr="005A3788" w:rsidRDefault="00536910">
      <w:pPr>
        <w:keepNext/>
        <w:spacing w:before="20" w:after="40"/>
        <w:ind w:left="360"/>
        <w:rPr>
          <w:rFonts w:ascii="Arial" w:hAnsi="Arial" w:cs="Arial"/>
          <w:sz w:val="20"/>
          <w:szCs w:val="20"/>
        </w:rPr>
      </w:pPr>
      <w:r w:rsidRPr="005A3788">
        <w:rPr>
          <w:rFonts w:ascii="Arial" w:hAnsi="Arial" w:cs="Arial"/>
          <w:b/>
          <w:sz w:val="20"/>
          <w:szCs w:val="20"/>
        </w:rPr>
        <w:t>C) SAS = 6 (Moderate–Severe Respiratory Distress)</w:t>
      </w:r>
    </w:p>
    <w:p w14:paraId="00AD670D" w14:textId="77777777" w:rsidR="00E74852" w:rsidRPr="005A3788" w:rsidRDefault="008564AE">
      <w:pPr>
        <w:keepNext/>
        <w:spacing w:before="20" w:after="40"/>
        <w:ind w:left="360"/>
        <w:rPr>
          <w:rFonts w:ascii="Arial" w:hAnsi="Arial" w:cs="Arial"/>
          <w:sz w:val="20"/>
          <w:szCs w:val="20"/>
        </w:rPr>
      </w:pPr>
      <w:r w:rsidRPr="005A3788">
        <w:rPr>
          <w:rFonts w:ascii="Arial" w:hAnsi="Arial" w:cs="Arial"/>
          <w:sz w:val="20"/>
          <w:szCs w:val="20"/>
        </w:rPr>
        <w:t>D) SAS = 8 (Severe Respiratory Distress)</w:t>
      </w:r>
    </w:p>
    <w:p w14:paraId="17570F54" w14:textId="77777777" w:rsidR="00E74852" w:rsidRPr="005A3788" w:rsidRDefault="00536910" w:rsidP="008564AE">
      <w:pPr>
        <w:spacing w:before="60"/>
        <w:rPr>
          <w:rFonts w:ascii="Arial" w:hAnsi="Arial" w:cs="Arial"/>
          <w:sz w:val="20"/>
          <w:szCs w:val="20"/>
        </w:rPr>
      </w:pPr>
      <w:r w:rsidRPr="005A3788">
        <w:rPr>
          <w:rFonts w:ascii="Arial" w:hAnsi="Arial" w:cs="Arial"/>
          <w:b/>
          <w:sz w:val="20"/>
          <w:szCs w:val="20"/>
        </w:rPr>
        <w:br/>
        <w:t xml:space="preserve">Explanation: </w:t>
      </w:r>
      <w:r w:rsidRPr="005A3788">
        <w:rPr>
          <w:rFonts w:ascii="Arial" w:hAnsi="Arial" w:cs="Arial"/>
          <w:sz w:val="20"/>
          <w:szCs w:val="20"/>
        </w:rPr>
        <w:t>Upper chest lag = 1; Marked lower chest retractions = 2; Just visible xiphoid retractions = 1; Minimal nares dilatation = 1; Grunt heard with stethoscope = 1. Total SAS = 6 / 10 (SAS ≥4 indicates Moderate–Severe Respiratory Distress, requiring CPAP).</w:t>
      </w:r>
    </w:p>
    <w:p w14:paraId="01F3C670" w14:textId="12170A8C" w:rsidR="00E74852" w:rsidRPr="005A3788" w:rsidRDefault="00536910">
      <w:pPr>
        <w:keepNext/>
        <w:spacing w:before="200" w:after="80"/>
        <w:rPr>
          <w:rFonts w:ascii="Arial" w:hAnsi="Arial" w:cs="Arial"/>
          <w:sz w:val="20"/>
          <w:szCs w:val="20"/>
        </w:rPr>
      </w:pPr>
      <w:r w:rsidRPr="005A3788">
        <w:rPr>
          <w:rFonts w:ascii="Arial" w:hAnsi="Arial" w:cs="Arial"/>
          <w:b/>
          <w:sz w:val="20"/>
          <w:szCs w:val="20"/>
        </w:rPr>
        <w:t xml:space="preserve">Q20. A newborn presents at delivery with gasping, poor respiratory effort, and signs of shock. According to the STW "IMMEDIATE ACTIONS", what is the </w:t>
      </w:r>
      <w:r w:rsidR="0000082A" w:rsidRPr="005A3788">
        <w:rPr>
          <w:rFonts w:ascii="Arial" w:hAnsi="Arial" w:cs="Arial"/>
          <w:b/>
          <w:sz w:val="20"/>
          <w:szCs w:val="20"/>
        </w:rPr>
        <w:t>priority</w:t>
      </w:r>
      <w:r w:rsidRPr="005A3788">
        <w:rPr>
          <w:rFonts w:ascii="Arial" w:hAnsi="Arial" w:cs="Arial"/>
          <w:b/>
          <w:sz w:val="20"/>
          <w:szCs w:val="20"/>
        </w:rPr>
        <w:t>?</w:t>
      </w:r>
    </w:p>
    <w:p w14:paraId="00106928"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A) Calculate the Silverman–Andersen Score before taking any action</w:t>
      </w:r>
    </w:p>
    <w:p w14:paraId="109ED0AE" w14:textId="77777777" w:rsidR="00E74852" w:rsidRPr="005A3788" w:rsidRDefault="00536910">
      <w:pPr>
        <w:keepNext/>
        <w:spacing w:before="20" w:after="40"/>
        <w:ind w:left="360"/>
        <w:rPr>
          <w:rFonts w:ascii="Arial" w:hAnsi="Arial" w:cs="Arial"/>
          <w:sz w:val="20"/>
          <w:szCs w:val="20"/>
        </w:rPr>
      </w:pPr>
      <w:r w:rsidRPr="005A3788">
        <w:rPr>
          <w:rFonts w:ascii="Arial" w:hAnsi="Arial" w:cs="Arial"/>
          <w:b/>
          <w:sz w:val="20"/>
          <w:szCs w:val="20"/>
        </w:rPr>
        <w:t>B) Stabilize immediately (maintain TABC, provide warmth) and ventilate when indicated</w:t>
      </w:r>
    </w:p>
    <w:p w14:paraId="37B86B53"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C) Administer IV caffeine citrate bolus prior to airway assessment</w:t>
      </w:r>
    </w:p>
    <w:p w14:paraId="38FA24A5" w14:textId="77777777" w:rsidR="00E74852" w:rsidRPr="005A3788" w:rsidRDefault="00536910">
      <w:pPr>
        <w:keepNext/>
        <w:spacing w:before="20" w:after="40"/>
        <w:ind w:left="360"/>
        <w:rPr>
          <w:rFonts w:ascii="Arial" w:hAnsi="Arial" w:cs="Arial"/>
          <w:sz w:val="20"/>
          <w:szCs w:val="20"/>
        </w:rPr>
      </w:pPr>
      <w:r w:rsidRPr="005A3788">
        <w:rPr>
          <w:rFonts w:ascii="Arial" w:hAnsi="Arial" w:cs="Arial"/>
          <w:sz w:val="20"/>
          <w:szCs w:val="20"/>
        </w:rPr>
        <w:t>D) Order an emergency chest X-ray and arterial blood gas</w:t>
      </w:r>
    </w:p>
    <w:p w14:paraId="6F5CB172" w14:textId="77777777" w:rsidR="00E74852" w:rsidRPr="005A3788" w:rsidRDefault="00536910" w:rsidP="008564AE">
      <w:pPr>
        <w:spacing w:before="60"/>
        <w:rPr>
          <w:rFonts w:ascii="Arial" w:hAnsi="Arial" w:cs="Arial"/>
          <w:sz w:val="20"/>
          <w:szCs w:val="20"/>
        </w:rPr>
      </w:pPr>
      <w:r w:rsidRPr="005A3788">
        <w:rPr>
          <w:rFonts w:ascii="Arial" w:hAnsi="Arial" w:cs="Arial"/>
          <w:b/>
          <w:sz w:val="20"/>
          <w:szCs w:val="20"/>
        </w:rPr>
        <w:br/>
        <w:t xml:space="preserve">Explanation: </w:t>
      </w:r>
      <w:r w:rsidRPr="005A3788">
        <w:rPr>
          <w:rFonts w:ascii="Arial" w:hAnsi="Arial" w:cs="Arial"/>
          <w:sz w:val="20"/>
          <w:szCs w:val="20"/>
        </w:rPr>
        <w:t xml:space="preserve">Under "IMMEDIATE ACTIONS", if a baby presents with </w:t>
      </w:r>
      <w:proofErr w:type="spellStart"/>
      <w:r w:rsidRPr="005A3788">
        <w:rPr>
          <w:rFonts w:ascii="Arial" w:hAnsi="Arial" w:cs="Arial"/>
          <w:sz w:val="20"/>
          <w:szCs w:val="20"/>
        </w:rPr>
        <w:t>apnoea</w:t>
      </w:r>
      <w:proofErr w:type="spellEnd"/>
      <w:r w:rsidRPr="005A3788">
        <w:rPr>
          <w:rFonts w:ascii="Arial" w:hAnsi="Arial" w:cs="Arial"/>
          <w:sz w:val="20"/>
          <w:szCs w:val="20"/>
        </w:rPr>
        <w:t>/gasping, poor effort, or shock, the protocol specifies: "Stabilize immediately; ventilate when indicated. Maintain TABC; provide warmth; admit to SNCU/NICU".</w:t>
      </w:r>
    </w:p>
    <w:p w14:paraId="521044A5" w14:textId="77777777" w:rsidR="008564AE" w:rsidRPr="005A3788" w:rsidRDefault="008564AE">
      <w:pPr>
        <w:spacing w:before="60"/>
        <w:ind w:left="360"/>
        <w:rPr>
          <w:rFonts w:ascii="Arial" w:hAnsi="Arial" w:cs="Arial"/>
          <w:sz w:val="20"/>
          <w:szCs w:val="20"/>
        </w:rPr>
      </w:pPr>
    </w:p>
    <w:sectPr w:rsidR="008564AE" w:rsidRPr="005A3788"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C2947" w14:textId="77777777" w:rsidR="00892BD9" w:rsidRDefault="00892BD9">
      <w:pPr>
        <w:spacing w:after="0" w:line="240" w:lineRule="auto"/>
      </w:pPr>
      <w:r>
        <w:separator/>
      </w:r>
    </w:p>
  </w:endnote>
  <w:endnote w:type="continuationSeparator" w:id="0">
    <w:p w14:paraId="68995646" w14:textId="77777777" w:rsidR="00892BD9" w:rsidRDefault="00892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BD56" w14:textId="77777777" w:rsidR="00E74852" w:rsidRDefault="00536910">
    <w:pPr>
      <w:pStyle w:val="Footer"/>
      <w:jc w:val="center"/>
    </w:pPr>
    <w:r>
      <w:rPr>
        <w:rFonts w:ascii="Arial" w:hAnsi="Arial"/>
        <w:color w:val="787878"/>
        <w:sz w:val="18"/>
      </w:rPr>
      <w:t xml:space="preserve">Page </w:t>
    </w:r>
    <w:r>
      <w:fldChar w:fldCharType="begin"/>
    </w:r>
    <w:r>
      <w:instrText>PAGE</w:instrText>
    </w:r>
    <w:r>
      <w:fldChar w:fldCharType="separate"/>
    </w:r>
    <w:r w:rsidR="005A378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4AD10" w14:textId="77777777" w:rsidR="00892BD9" w:rsidRDefault="00892BD9">
      <w:pPr>
        <w:spacing w:after="0" w:line="240" w:lineRule="auto"/>
      </w:pPr>
      <w:r>
        <w:separator/>
      </w:r>
    </w:p>
  </w:footnote>
  <w:footnote w:type="continuationSeparator" w:id="0">
    <w:p w14:paraId="35CD80E1" w14:textId="77777777" w:rsidR="00892BD9" w:rsidRDefault="00892B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871A9" w14:textId="77777777" w:rsidR="00E74852" w:rsidRDefault="00E74852" w:rsidP="008564A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6666654">
    <w:abstractNumId w:val="8"/>
  </w:num>
  <w:num w:numId="2" w16cid:durableId="674263167">
    <w:abstractNumId w:val="6"/>
  </w:num>
  <w:num w:numId="3" w16cid:durableId="1349261134">
    <w:abstractNumId w:val="5"/>
  </w:num>
  <w:num w:numId="4" w16cid:durableId="709689889">
    <w:abstractNumId w:val="4"/>
  </w:num>
  <w:num w:numId="5" w16cid:durableId="1170606347">
    <w:abstractNumId w:val="7"/>
  </w:num>
  <w:num w:numId="6" w16cid:durableId="244993779">
    <w:abstractNumId w:val="3"/>
  </w:num>
  <w:num w:numId="7" w16cid:durableId="344327652">
    <w:abstractNumId w:val="2"/>
  </w:num>
  <w:num w:numId="8" w16cid:durableId="1556283529">
    <w:abstractNumId w:val="1"/>
  </w:num>
  <w:num w:numId="9" w16cid:durableId="1392388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082A"/>
    <w:rsid w:val="00034616"/>
    <w:rsid w:val="0006063C"/>
    <w:rsid w:val="0015074B"/>
    <w:rsid w:val="0029639D"/>
    <w:rsid w:val="00326F90"/>
    <w:rsid w:val="00536910"/>
    <w:rsid w:val="005A3788"/>
    <w:rsid w:val="008564AE"/>
    <w:rsid w:val="00892BD9"/>
    <w:rsid w:val="00AA1D8D"/>
    <w:rsid w:val="00B47730"/>
    <w:rsid w:val="00CB04AB"/>
    <w:rsid w:val="00CB0664"/>
    <w:rsid w:val="00E748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0F3B9"/>
  <w14:defaultImageDpi w14:val="300"/>
  <w15:docId w15:val="{AC5BC8F2-48E5-46BE-9E66-4D6B903BA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DFA0F8-5711-4AC5-B52C-FE3722812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1836</Words>
  <Characters>10466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Ramesh Agarwal</cp:lastModifiedBy>
  <cp:revision>3</cp:revision>
  <dcterms:created xsi:type="dcterms:W3CDTF">2026-10-18T15:37:00Z</dcterms:created>
  <dcterms:modified xsi:type="dcterms:W3CDTF">2026-10-19T05:34:00Z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9d11f2e25df531b0fc6e877ecc62adf69d8893efb1b68bec3c05f65d581d1eef</vt:lpwstr>
  </property>
</Properties>
</file>