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F6F912" w14:textId="77777777" w:rsidR="00EB6704" w:rsidRDefault="00EB6704" w:rsidP="00EB6704">
      <w:pPr>
        <w:jc w:val="center"/>
        <w:rPr>
          <w:b/>
          <w:bCs/>
        </w:rPr>
      </w:pPr>
      <w:r w:rsidRPr="00EB6704">
        <w:rPr>
          <w:b/>
          <w:bCs/>
          <w:sz w:val="36"/>
          <w:szCs w:val="36"/>
        </w:rPr>
        <w:t>Terms of Service</w:t>
      </w:r>
      <w:r>
        <w:rPr>
          <w:b/>
          <w:bCs/>
        </w:rPr>
        <w:br/>
      </w:r>
    </w:p>
    <w:p w14:paraId="196F8730" w14:textId="107801A8" w:rsidR="00EB6704" w:rsidRPr="00EB6704" w:rsidRDefault="00EB6704" w:rsidP="00EB6704">
      <w:pPr>
        <w:rPr>
          <w:b/>
          <w:bCs/>
        </w:rPr>
      </w:pPr>
      <w:r w:rsidRPr="00EB6704">
        <w:rPr>
          <w:b/>
          <w:bCs/>
        </w:rPr>
        <w:t xml:space="preserve">Terms and Conditions Policy for Purchasing </w:t>
      </w:r>
      <w:r w:rsidR="00E4304A" w:rsidRPr="00EB6704">
        <w:rPr>
          <w:b/>
          <w:bCs/>
        </w:rPr>
        <w:t>at</w:t>
      </w:r>
      <w:r w:rsidRPr="00EB6704">
        <w:rPr>
          <w:b/>
          <w:bCs/>
        </w:rPr>
        <w:t xml:space="preserve"> </w:t>
      </w:r>
      <w:r>
        <w:rPr>
          <w:b/>
          <w:bCs/>
        </w:rPr>
        <w:t xml:space="preserve">Party Place &amp; Rentals </w:t>
      </w:r>
      <w:r w:rsidRPr="00EB6704">
        <w:rPr>
          <w:b/>
          <w:bCs/>
        </w:rPr>
        <w:t>Online</w:t>
      </w:r>
    </w:p>
    <w:p w14:paraId="66A20E68" w14:textId="28CB7B44" w:rsidR="00EB6704" w:rsidRPr="00EB6704" w:rsidRDefault="00EB6704" w:rsidP="00EB6704">
      <w:r w:rsidRPr="00EB6704">
        <w:t xml:space="preserve">Welcome to </w:t>
      </w:r>
      <w:r w:rsidRPr="00EB6704">
        <w:rPr>
          <w:b/>
          <w:bCs/>
        </w:rPr>
        <w:t>Party Place &amp; Rentals</w:t>
      </w:r>
      <w:r>
        <w:rPr>
          <w:b/>
          <w:bCs/>
        </w:rPr>
        <w:t xml:space="preserve"> </w:t>
      </w:r>
      <w:r w:rsidRPr="00EB6704">
        <w:t>("we", "us", "our"). By accessing and making a purchase on our online store, you ("you", "your") agree to the following Terms and Conditions. Please read them carefully before proceeding with any transactions.</w:t>
      </w:r>
    </w:p>
    <w:p w14:paraId="720FA10B" w14:textId="77777777" w:rsidR="00EB6704" w:rsidRPr="00EB6704" w:rsidRDefault="00EB6704" w:rsidP="00EB6704">
      <w:r w:rsidRPr="00EB6704">
        <w:rPr>
          <w:b/>
          <w:bCs/>
        </w:rPr>
        <w:t>1. General Information</w:t>
      </w:r>
    </w:p>
    <w:p w14:paraId="5CA20719" w14:textId="77777777" w:rsidR="00EB6704" w:rsidRPr="00EB6704" w:rsidRDefault="00EB6704" w:rsidP="00EB6704">
      <w:pPr>
        <w:numPr>
          <w:ilvl w:val="0"/>
          <w:numId w:val="1"/>
        </w:numPr>
      </w:pPr>
      <w:r w:rsidRPr="00EB6704">
        <w:t>By using this website and making a purchase, you agree to abide by these Terms and Conditions.</w:t>
      </w:r>
    </w:p>
    <w:p w14:paraId="4EF73DB2" w14:textId="77777777" w:rsidR="00EB6704" w:rsidRPr="00EB6704" w:rsidRDefault="00EB6704" w:rsidP="00EB6704">
      <w:pPr>
        <w:numPr>
          <w:ilvl w:val="0"/>
          <w:numId w:val="1"/>
        </w:numPr>
      </w:pPr>
      <w:r w:rsidRPr="00EB6704">
        <w:t>We reserve the right to modify or update these Terms at any time. Any changes will be posted on this page, and the updated version will take effect immediately.</w:t>
      </w:r>
    </w:p>
    <w:p w14:paraId="7E06B9EA" w14:textId="77777777" w:rsidR="00EB6704" w:rsidRPr="00EB6704" w:rsidRDefault="00EB6704" w:rsidP="00EB6704">
      <w:r w:rsidRPr="00EB6704">
        <w:rPr>
          <w:b/>
          <w:bCs/>
        </w:rPr>
        <w:t>2. Product Information</w:t>
      </w:r>
    </w:p>
    <w:p w14:paraId="6317478F" w14:textId="77777777" w:rsidR="00EB6704" w:rsidRPr="00EB6704" w:rsidRDefault="00EB6704" w:rsidP="00EB6704">
      <w:pPr>
        <w:numPr>
          <w:ilvl w:val="0"/>
          <w:numId w:val="2"/>
        </w:numPr>
      </w:pPr>
      <w:r w:rsidRPr="00EB6704">
        <w:t>All products listed on our online store are subject to availability. We reserve the right to discontinue any products at any time.</w:t>
      </w:r>
    </w:p>
    <w:p w14:paraId="0F21150A" w14:textId="77777777" w:rsidR="00EB6704" w:rsidRPr="00EB6704" w:rsidRDefault="00EB6704" w:rsidP="00EB6704">
      <w:pPr>
        <w:numPr>
          <w:ilvl w:val="0"/>
          <w:numId w:val="2"/>
        </w:numPr>
      </w:pPr>
      <w:r w:rsidRPr="00EB6704">
        <w:t>We strive to ensure that product descriptions and prices are accurate, but we do not guarantee that all information is free from errors. Prices and availability are subject to change without notice.</w:t>
      </w:r>
    </w:p>
    <w:p w14:paraId="0330DD2E" w14:textId="77777777" w:rsidR="00EB6704" w:rsidRPr="00EB6704" w:rsidRDefault="00EB6704" w:rsidP="00EB6704">
      <w:r w:rsidRPr="00EB6704">
        <w:rPr>
          <w:b/>
          <w:bCs/>
        </w:rPr>
        <w:t>3. Order Acceptance and Payment</w:t>
      </w:r>
    </w:p>
    <w:p w14:paraId="04A1D833" w14:textId="77777777" w:rsidR="00EB6704" w:rsidRPr="00EB6704" w:rsidRDefault="00EB6704" w:rsidP="00EB6704">
      <w:pPr>
        <w:numPr>
          <w:ilvl w:val="0"/>
          <w:numId w:val="3"/>
        </w:numPr>
      </w:pPr>
      <w:r w:rsidRPr="00EB6704">
        <w:t>Once you place an order, we will send you an order confirmation email. This email is not an acceptance of your order, but confirmation that we have received it.</w:t>
      </w:r>
    </w:p>
    <w:p w14:paraId="4FEFCFA1" w14:textId="77777777" w:rsidR="00EB6704" w:rsidRPr="00EB6704" w:rsidRDefault="00EB6704" w:rsidP="00EB6704">
      <w:pPr>
        <w:numPr>
          <w:ilvl w:val="0"/>
          <w:numId w:val="3"/>
        </w:numPr>
      </w:pPr>
      <w:r w:rsidRPr="00EB6704">
        <w:t>Orders are only considered accepted once payment has been processed and we confirm shipment.</w:t>
      </w:r>
    </w:p>
    <w:p w14:paraId="3DFD3FAD" w14:textId="4993DBAA" w:rsidR="00EB6704" w:rsidRPr="00EB6704" w:rsidRDefault="00EB6704" w:rsidP="00EB6704">
      <w:pPr>
        <w:numPr>
          <w:ilvl w:val="0"/>
          <w:numId w:val="3"/>
        </w:numPr>
      </w:pPr>
      <w:r w:rsidRPr="00EB6704">
        <w:t xml:space="preserve">We accept payment via all the major Credit Cards, Shop Pay, PayPal, G Pay Apple Pay </w:t>
      </w:r>
    </w:p>
    <w:p w14:paraId="3780A57E" w14:textId="77777777" w:rsidR="00EB6704" w:rsidRPr="00EB6704" w:rsidRDefault="00EB6704" w:rsidP="00EB6704">
      <w:r w:rsidRPr="00EB6704">
        <w:rPr>
          <w:b/>
          <w:bCs/>
        </w:rPr>
        <w:t>4. Shipping and Delivery</w:t>
      </w:r>
    </w:p>
    <w:p w14:paraId="5D599DDA" w14:textId="77777777" w:rsidR="00EB6704" w:rsidRPr="00EB6704" w:rsidRDefault="00EB6704" w:rsidP="00EB6704">
      <w:pPr>
        <w:numPr>
          <w:ilvl w:val="0"/>
          <w:numId w:val="4"/>
        </w:numPr>
      </w:pPr>
      <w:r w:rsidRPr="00EB6704">
        <w:t xml:space="preserve">We offer shipping to the </w:t>
      </w:r>
      <w:r w:rsidRPr="00E4304A">
        <w:rPr>
          <w:b/>
          <w:bCs/>
        </w:rPr>
        <w:t>US only</w:t>
      </w:r>
      <w:r w:rsidRPr="00EB6704">
        <w:t>. Shipping fees and delivery times are calculated at checkout.</w:t>
      </w:r>
    </w:p>
    <w:p w14:paraId="52098E2F" w14:textId="77777777" w:rsidR="00EB6704" w:rsidRPr="00EB6704" w:rsidRDefault="00EB6704" w:rsidP="00EB6704">
      <w:pPr>
        <w:numPr>
          <w:ilvl w:val="0"/>
          <w:numId w:val="4"/>
        </w:numPr>
      </w:pPr>
      <w:r w:rsidRPr="00EB6704">
        <w:t>While we make every effort to ensure timely delivery, we are not responsible for delays caused by external factors such as weather, courier issues, or customs.</w:t>
      </w:r>
    </w:p>
    <w:p w14:paraId="53A080AF" w14:textId="77777777" w:rsidR="00EB6704" w:rsidRPr="00EB6704" w:rsidRDefault="00EB6704" w:rsidP="00EB6704">
      <w:r w:rsidRPr="00EB6704">
        <w:rPr>
          <w:b/>
          <w:bCs/>
        </w:rPr>
        <w:t>5. Returns and Refunds</w:t>
      </w:r>
    </w:p>
    <w:p w14:paraId="263C2E29" w14:textId="1C20E1B5" w:rsidR="00EB6704" w:rsidRPr="00EB6704" w:rsidRDefault="00EB6704" w:rsidP="00EB6704">
      <w:pPr>
        <w:numPr>
          <w:ilvl w:val="0"/>
          <w:numId w:val="5"/>
        </w:numPr>
      </w:pPr>
      <w:r w:rsidRPr="00EB6704">
        <w:t>Refer to the Return Policy on the footer of the website</w:t>
      </w:r>
    </w:p>
    <w:p w14:paraId="1D2891C9" w14:textId="77777777" w:rsidR="00EB6704" w:rsidRPr="00EB6704" w:rsidRDefault="00EB6704" w:rsidP="00EB6704">
      <w:r w:rsidRPr="00EB6704">
        <w:rPr>
          <w:b/>
          <w:bCs/>
        </w:rPr>
        <w:t>6. Pricing and Taxes</w:t>
      </w:r>
    </w:p>
    <w:p w14:paraId="386D953A" w14:textId="77777777" w:rsidR="00EB6704" w:rsidRPr="00EB6704" w:rsidRDefault="00EB6704" w:rsidP="00EB6704">
      <w:pPr>
        <w:numPr>
          <w:ilvl w:val="0"/>
          <w:numId w:val="6"/>
        </w:numPr>
      </w:pPr>
      <w:r w:rsidRPr="00EB6704">
        <w:t>All prices listed on our website are in US Dollar and exclude taxes unless otherwise stated.</w:t>
      </w:r>
    </w:p>
    <w:p w14:paraId="5F02974D" w14:textId="77777777" w:rsidR="00EB6704" w:rsidRPr="00EB6704" w:rsidRDefault="00EB6704" w:rsidP="00EB6704">
      <w:pPr>
        <w:numPr>
          <w:ilvl w:val="0"/>
          <w:numId w:val="6"/>
        </w:numPr>
      </w:pPr>
      <w:r w:rsidRPr="00EB6704">
        <w:t>Sales tax and shipping fees will be added to your total at checkout.</w:t>
      </w:r>
    </w:p>
    <w:p w14:paraId="01735EE3" w14:textId="77777777" w:rsidR="00EB6704" w:rsidRPr="00EB6704" w:rsidRDefault="00EB6704" w:rsidP="00EB6704">
      <w:r w:rsidRPr="00EB6704">
        <w:rPr>
          <w:b/>
          <w:bCs/>
        </w:rPr>
        <w:lastRenderedPageBreak/>
        <w:t>7. Privacy and Data Protection</w:t>
      </w:r>
    </w:p>
    <w:p w14:paraId="420BCBE2" w14:textId="77777777" w:rsidR="00EB6704" w:rsidRPr="00EB6704" w:rsidRDefault="00EB6704" w:rsidP="00EB6704">
      <w:pPr>
        <w:numPr>
          <w:ilvl w:val="0"/>
          <w:numId w:val="7"/>
        </w:numPr>
      </w:pPr>
      <w:r w:rsidRPr="00EB6704">
        <w:t>We respect your privacy. Any personal information collected during your purchase will be used in accordance with our Privacy Policy, which can be found [here].</w:t>
      </w:r>
    </w:p>
    <w:p w14:paraId="59997764" w14:textId="77777777" w:rsidR="00EB6704" w:rsidRPr="00EB6704" w:rsidRDefault="00EB6704" w:rsidP="00EB6704">
      <w:pPr>
        <w:numPr>
          <w:ilvl w:val="0"/>
          <w:numId w:val="7"/>
        </w:numPr>
      </w:pPr>
      <w:r w:rsidRPr="00EB6704">
        <w:t>We do not share your personal information with third parties, except as necessary to fulfill your order (e.g., shipping companies).</w:t>
      </w:r>
    </w:p>
    <w:p w14:paraId="6F8617E8" w14:textId="77777777" w:rsidR="00EB6704" w:rsidRPr="00EB6704" w:rsidRDefault="00EB6704" w:rsidP="00EB6704">
      <w:r w:rsidRPr="00EB6704">
        <w:rPr>
          <w:b/>
          <w:bCs/>
        </w:rPr>
        <w:t>8. Intellectual Property</w:t>
      </w:r>
    </w:p>
    <w:p w14:paraId="065024A8" w14:textId="1BCD6284" w:rsidR="00EB6704" w:rsidRPr="00EB6704" w:rsidRDefault="00EB6704" w:rsidP="00EB6704">
      <w:pPr>
        <w:numPr>
          <w:ilvl w:val="0"/>
          <w:numId w:val="8"/>
        </w:numPr>
      </w:pPr>
      <w:r w:rsidRPr="00EB6704">
        <w:t xml:space="preserve">All content on this website, including text, images, logos, and trademarks, is the property of </w:t>
      </w:r>
      <w:r>
        <w:t xml:space="preserve">Party Place &amp; Rentals </w:t>
      </w:r>
      <w:r w:rsidRPr="00EB6704">
        <w:t>and is protected by intellectual property laws. You may not use any content without permission.</w:t>
      </w:r>
    </w:p>
    <w:p w14:paraId="4B9B00CB" w14:textId="77777777" w:rsidR="00EB6704" w:rsidRPr="00EB6704" w:rsidRDefault="00EB6704" w:rsidP="00EB6704">
      <w:r w:rsidRPr="00EB6704">
        <w:rPr>
          <w:b/>
          <w:bCs/>
        </w:rPr>
        <w:t>9. Limitation of Liability</w:t>
      </w:r>
    </w:p>
    <w:p w14:paraId="147A5BB1" w14:textId="65848E7B" w:rsidR="00EB6704" w:rsidRPr="00EB6704" w:rsidRDefault="00EB6704" w:rsidP="00EB6704">
      <w:pPr>
        <w:numPr>
          <w:ilvl w:val="0"/>
          <w:numId w:val="9"/>
        </w:numPr>
      </w:pPr>
      <w:r w:rsidRPr="00EB6704">
        <w:t xml:space="preserve">We are not liable for any indirect, incidental, or consequential </w:t>
      </w:r>
      <w:r w:rsidR="00D43F2E" w:rsidRPr="00EB6704">
        <w:t>damage</w:t>
      </w:r>
      <w:r w:rsidRPr="00EB6704">
        <w:t xml:space="preserve"> arising from your use of our website or products.</w:t>
      </w:r>
    </w:p>
    <w:p w14:paraId="351C5704" w14:textId="77777777" w:rsidR="00EB6704" w:rsidRPr="00EB6704" w:rsidRDefault="00EB6704" w:rsidP="00EB6704">
      <w:pPr>
        <w:numPr>
          <w:ilvl w:val="0"/>
          <w:numId w:val="9"/>
        </w:numPr>
      </w:pPr>
      <w:r w:rsidRPr="00EB6704">
        <w:t>Our total liability for any claim will not exceed the amount you paid for the product in question.</w:t>
      </w:r>
    </w:p>
    <w:p w14:paraId="1B42F365" w14:textId="77777777" w:rsidR="00EB6704" w:rsidRPr="00EB6704" w:rsidRDefault="00EB6704" w:rsidP="00EB6704">
      <w:r w:rsidRPr="00EB6704">
        <w:rPr>
          <w:b/>
          <w:bCs/>
        </w:rPr>
        <w:t>10. Governing Law</w:t>
      </w:r>
    </w:p>
    <w:p w14:paraId="72803358" w14:textId="08B2BC97" w:rsidR="00EB6704" w:rsidRPr="00EB6704" w:rsidRDefault="00EB6704" w:rsidP="00EB6704">
      <w:pPr>
        <w:numPr>
          <w:ilvl w:val="0"/>
          <w:numId w:val="10"/>
        </w:numPr>
      </w:pPr>
      <w:r w:rsidRPr="00EB6704">
        <w:t xml:space="preserve">These Terms and Conditions are governed by the laws of </w:t>
      </w:r>
      <w:r w:rsidR="0067614B">
        <w:t>Dallas County</w:t>
      </w:r>
      <w:r w:rsidRPr="00EB6704">
        <w:t xml:space="preserve">, and any disputes will be resolved in the appropriate courts located in </w:t>
      </w:r>
      <w:r w:rsidR="0067614B">
        <w:t>Dallas County</w:t>
      </w:r>
      <w:r w:rsidRPr="00EB6704">
        <w:t>.</w:t>
      </w:r>
    </w:p>
    <w:p w14:paraId="3B3EA603" w14:textId="77777777" w:rsidR="00EB6704" w:rsidRPr="00EB6704" w:rsidRDefault="00EB6704" w:rsidP="00EB6704">
      <w:r w:rsidRPr="00EB6704">
        <w:rPr>
          <w:b/>
          <w:bCs/>
        </w:rPr>
        <w:t>11. Contact Information</w:t>
      </w:r>
    </w:p>
    <w:p w14:paraId="6D73A26B" w14:textId="77777777" w:rsidR="00EB6704" w:rsidRPr="00EB6704" w:rsidRDefault="00EB6704" w:rsidP="00EB6704">
      <w:pPr>
        <w:numPr>
          <w:ilvl w:val="0"/>
          <w:numId w:val="11"/>
        </w:numPr>
      </w:pPr>
      <w:r w:rsidRPr="00EB6704">
        <w:t>If you have any questions or concerns regarding these Terms and Conditions, please contact us at:</w:t>
      </w:r>
    </w:p>
    <w:p w14:paraId="082AE134" w14:textId="2C53F298" w:rsidR="00EB6704" w:rsidRPr="00EB6704" w:rsidRDefault="00EB6704" w:rsidP="00EB6704">
      <w:pPr>
        <w:numPr>
          <w:ilvl w:val="1"/>
          <w:numId w:val="11"/>
        </w:numPr>
      </w:pPr>
      <w:r w:rsidRPr="00EB6704">
        <w:t xml:space="preserve">Email: </w:t>
      </w:r>
      <w:r w:rsidR="0067614B">
        <w:t>support@partyplaceandrentals</w:t>
      </w:r>
      <w:r w:rsidRPr="00EB6704">
        <w:t>.com</w:t>
      </w:r>
    </w:p>
    <w:p w14:paraId="700E44F4" w14:textId="4625F9EF" w:rsidR="00EB6704" w:rsidRPr="00EB6704" w:rsidRDefault="00EB6704" w:rsidP="00EB6704">
      <w:pPr>
        <w:numPr>
          <w:ilvl w:val="1"/>
          <w:numId w:val="11"/>
        </w:numPr>
      </w:pPr>
      <w:r w:rsidRPr="00EB6704">
        <w:t xml:space="preserve">Phone: </w:t>
      </w:r>
      <w:r w:rsidR="0067614B">
        <w:t>469-248-2060</w:t>
      </w:r>
    </w:p>
    <w:p w14:paraId="6E784644" w14:textId="39F22835" w:rsidR="00EB6704" w:rsidRPr="00EB6704" w:rsidRDefault="00EB6704" w:rsidP="00EB6704">
      <w:r w:rsidRPr="00EB6704">
        <w:t>By completing your purchase, you acknowledge that you have read, understood, and agree</w:t>
      </w:r>
      <w:r w:rsidR="0067614B">
        <w:t>d</w:t>
      </w:r>
      <w:r w:rsidRPr="00EB6704">
        <w:t xml:space="preserve"> to be bound by these Terms and Conditions.</w:t>
      </w:r>
    </w:p>
    <w:p w14:paraId="299D46F4" w14:textId="77777777" w:rsidR="00810097" w:rsidRDefault="00810097"/>
    <w:sectPr w:rsidR="00810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F711C"/>
    <w:multiLevelType w:val="multilevel"/>
    <w:tmpl w:val="114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C3AF6"/>
    <w:multiLevelType w:val="multilevel"/>
    <w:tmpl w:val="6400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A29B8"/>
    <w:multiLevelType w:val="multilevel"/>
    <w:tmpl w:val="7852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9548E"/>
    <w:multiLevelType w:val="multilevel"/>
    <w:tmpl w:val="2970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475B60"/>
    <w:multiLevelType w:val="multilevel"/>
    <w:tmpl w:val="8258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B81D7D"/>
    <w:multiLevelType w:val="multilevel"/>
    <w:tmpl w:val="F106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243343"/>
    <w:multiLevelType w:val="multilevel"/>
    <w:tmpl w:val="B3A6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F607AC"/>
    <w:multiLevelType w:val="multilevel"/>
    <w:tmpl w:val="1ACE9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954279"/>
    <w:multiLevelType w:val="multilevel"/>
    <w:tmpl w:val="A766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C85390"/>
    <w:multiLevelType w:val="multilevel"/>
    <w:tmpl w:val="1A16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E0709B"/>
    <w:multiLevelType w:val="multilevel"/>
    <w:tmpl w:val="66D6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0092104">
    <w:abstractNumId w:val="9"/>
  </w:num>
  <w:num w:numId="2" w16cid:durableId="753628589">
    <w:abstractNumId w:val="8"/>
  </w:num>
  <w:num w:numId="3" w16cid:durableId="1867332885">
    <w:abstractNumId w:val="4"/>
  </w:num>
  <w:num w:numId="4" w16cid:durableId="358896807">
    <w:abstractNumId w:val="1"/>
  </w:num>
  <w:num w:numId="5" w16cid:durableId="1064910602">
    <w:abstractNumId w:val="5"/>
  </w:num>
  <w:num w:numId="6" w16cid:durableId="1587304810">
    <w:abstractNumId w:val="0"/>
  </w:num>
  <w:num w:numId="7" w16cid:durableId="1879931482">
    <w:abstractNumId w:val="10"/>
  </w:num>
  <w:num w:numId="8" w16cid:durableId="1427455725">
    <w:abstractNumId w:val="2"/>
  </w:num>
  <w:num w:numId="9" w16cid:durableId="352222504">
    <w:abstractNumId w:val="6"/>
  </w:num>
  <w:num w:numId="10" w16cid:durableId="616762403">
    <w:abstractNumId w:val="3"/>
  </w:num>
  <w:num w:numId="11" w16cid:durableId="14490844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704"/>
    <w:rsid w:val="005A6AB0"/>
    <w:rsid w:val="0067614B"/>
    <w:rsid w:val="00810097"/>
    <w:rsid w:val="00D43F2E"/>
    <w:rsid w:val="00D7484C"/>
    <w:rsid w:val="00E4304A"/>
    <w:rsid w:val="00EB6704"/>
    <w:rsid w:val="00F03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D9952"/>
  <w15:chartTrackingRefBased/>
  <w15:docId w15:val="{057B4EA1-42F5-43F0-9021-79050067A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7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67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67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67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67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67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7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7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7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7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67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67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67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67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67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7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7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704"/>
    <w:rPr>
      <w:rFonts w:eastAsiaTheme="majorEastAsia" w:cstheme="majorBidi"/>
      <w:color w:val="272727" w:themeColor="text1" w:themeTint="D8"/>
    </w:rPr>
  </w:style>
  <w:style w:type="paragraph" w:styleId="Title">
    <w:name w:val="Title"/>
    <w:basedOn w:val="Normal"/>
    <w:next w:val="Normal"/>
    <w:link w:val="TitleChar"/>
    <w:uiPriority w:val="10"/>
    <w:qFormat/>
    <w:rsid w:val="00EB67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7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7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7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704"/>
    <w:pPr>
      <w:spacing w:before="160"/>
      <w:jc w:val="center"/>
    </w:pPr>
    <w:rPr>
      <w:i/>
      <w:iCs/>
      <w:color w:val="404040" w:themeColor="text1" w:themeTint="BF"/>
    </w:rPr>
  </w:style>
  <w:style w:type="character" w:customStyle="1" w:styleId="QuoteChar">
    <w:name w:val="Quote Char"/>
    <w:basedOn w:val="DefaultParagraphFont"/>
    <w:link w:val="Quote"/>
    <w:uiPriority w:val="29"/>
    <w:rsid w:val="00EB6704"/>
    <w:rPr>
      <w:i/>
      <w:iCs/>
      <w:color w:val="404040" w:themeColor="text1" w:themeTint="BF"/>
    </w:rPr>
  </w:style>
  <w:style w:type="paragraph" w:styleId="ListParagraph">
    <w:name w:val="List Paragraph"/>
    <w:basedOn w:val="Normal"/>
    <w:uiPriority w:val="34"/>
    <w:qFormat/>
    <w:rsid w:val="00EB6704"/>
    <w:pPr>
      <w:ind w:left="720"/>
      <w:contextualSpacing/>
    </w:pPr>
  </w:style>
  <w:style w:type="character" w:styleId="IntenseEmphasis">
    <w:name w:val="Intense Emphasis"/>
    <w:basedOn w:val="DefaultParagraphFont"/>
    <w:uiPriority w:val="21"/>
    <w:qFormat/>
    <w:rsid w:val="00EB6704"/>
    <w:rPr>
      <w:i/>
      <w:iCs/>
      <w:color w:val="0F4761" w:themeColor="accent1" w:themeShade="BF"/>
    </w:rPr>
  </w:style>
  <w:style w:type="paragraph" w:styleId="IntenseQuote">
    <w:name w:val="Intense Quote"/>
    <w:basedOn w:val="Normal"/>
    <w:next w:val="Normal"/>
    <w:link w:val="IntenseQuoteChar"/>
    <w:uiPriority w:val="30"/>
    <w:qFormat/>
    <w:rsid w:val="00EB67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6704"/>
    <w:rPr>
      <w:i/>
      <w:iCs/>
      <w:color w:val="0F4761" w:themeColor="accent1" w:themeShade="BF"/>
    </w:rPr>
  </w:style>
  <w:style w:type="character" w:styleId="IntenseReference">
    <w:name w:val="Intense Reference"/>
    <w:basedOn w:val="DefaultParagraphFont"/>
    <w:uiPriority w:val="32"/>
    <w:qFormat/>
    <w:rsid w:val="00EB67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Elepe, Kayode</dc:creator>
  <cp:keywords/>
  <dc:description/>
  <cp:lastModifiedBy>Elepe, Kayode</cp:lastModifiedBy>
  <cp:revision>2</cp:revision>
  <dcterms:created xsi:type="dcterms:W3CDTF">2025-07-28T03:57:00Z</dcterms:created>
  <dcterms:modified xsi:type="dcterms:W3CDTF">2025-07-28T07:44:00Z</dcterms:modified>
</cp:coreProperties>
</file>