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E8B11B" w14:textId="77777777" w:rsidR="00422F4F" w:rsidRDefault="000A7ADB">
      <w:pPr>
        <w:rPr>
          <w:color w:val="2F5496" w:themeColor="accent1" w:themeShade="BF"/>
        </w:rPr>
      </w:pPr>
      <w:r>
        <w:rPr>
          <w:color w:val="767171" w:themeColor="background2" w:themeShade="80"/>
        </w:rPr>
        <w:t xml:space="preserve">Em cinza: Preenchido pela </w:t>
      </w:r>
      <w:proofErr w:type="spellStart"/>
      <w:r>
        <w:rPr>
          <w:color w:val="767171" w:themeColor="background2" w:themeShade="80"/>
        </w:rPr>
        <w:t>Fatec</w:t>
      </w:r>
      <w:proofErr w:type="spellEnd"/>
      <w:r>
        <w:rPr>
          <w:color w:val="767171" w:themeColor="background2" w:themeShade="80"/>
        </w:rPr>
        <w:t xml:space="preserve"> SJC </w:t>
      </w:r>
      <w:r>
        <w:tab/>
      </w:r>
      <w:r>
        <w:tab/>
      </w:r>
      <w:r>
        <w:tab/>
      </w:r>
      <w:r>
        <w:tab/>
      </w:r>
      <w:r>
        <w:rPr>
          <w:color w:val="2F5496" w:themeColor="accent1" w:themeShade="BF"/>
        </w:rPr>
        <w:t>Em azul: Preenchido pelo Cliente</w:t>
      </w:r>
    </w:p>
    <w:tbl>
      <w:tblPr>
        <w:tblStyle w:val="Tabelacomgrade"/>
        <w:tblW w:w="9015" w:type="dxa"/>
        <w:tblLook w:val="06A0" w:firstRow="1" w:lastRow="0" w:firstColumn="1" w:lastColumn="0" w:noHBand="1" w:noVBand="1"/>
      </w:tblPr>
      <w:tblGrid>
        <w:gridCol w:w="2951"/>
        <w:gridCol w:w="2951"/>
        <w:gridCol w:w="3113"/>
      </w:tblGrid>
      <w:tr w:rsidR="00422F4F" w14:paraId="531A0250" w14:textId="77777777" w:rsidTr="5F58DF23">
        <w:trPr>
          <w:trHeight w:val="1860"/>
        </w:trPr>
        <w:tc>
          <w:tcPr>
            <w:tcW w:w="9015" w:type="dxa"/>
            <w:gridSpan w:val="3"/>
            <w:vAlign w:val="center"/>
          </w:tcPr>
          <w:p w14:paraId="7EDF2EF9" w14:textId="0874A05A" w:rsidR="00422F4F" w:rsidRDefault="000A7ADB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 w:rsidRPr="0A6A0470">
              <w:rPr>
                <w:rFonts w:ascii="Bahnschrift" w:eastAsia="Bahnschrift" w:hAnsi="Bahnschrift" w:cs="Bahnschrift"/>
                <w:sz w:val="56"/>
                <w:szCs w:val="56"/>
              </w:rPr>
              <w:t xml:space="preserve">Aprendizagem por Projetos Integrados </w:t>
            </w:r>
            <w:r w:rsidR="007579EA">
              <w:rPr>
                <w:rFonts w:ascii="Bahnschrift" w:eastAsia="Bahnschrift" w:hAnsi="Bahnschrift" w:cs="Bahnschrift"/>
                <w:sz w:val="56"/>
                <w:szCs w:val="56"/>
              </w:rPr>
              <w:t>2026-1</w:t>
            </w:r>
          </w:p>
        </w:tc>
      </w:tr>
      <w:tr w:rsidR="00422F4F" w14:paraId="632AA308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27D79AA5" w14:textId="77777777" w:rsidR="00422F4F" w:rsidRDefault="000A7AD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15546EC8" w14:textId="198FD377" w:rsidR="00422F4F" w:rsidRDefault="008A149A" w:rsidP="3D1C66F1">
            <w:pPr>
              <w:spacing w:after="0"/>
            </w:pPr>
            <w:r w:rsidRPr="008A149A">
              <w:t>CADI</w:t>
            </w:r>
            <w:r w:rsidR="0082367E">
              <w:t xml:space="preserve"> e Secretaria de Desenvolvimento Econômico de São José dos Campos</w:t>
            </w:r>
          </w:p>
        </w:tc>
      </w:tr>
      <w:tr w:rsidR="00422F4F" w14:paraId="7646B8C5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75BD4278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8ABEA41" w14:textId="7F886CF4" w:rsidR="00422F4F" w:rsidRDefault="003846C9">
            <w:pPr>
              <w:spacing w:after="0" w:line="240" w:lineRule="auto"/>
            </w:pPr>
            <w:r>
              <w:t>1º Semestre - Logística</w:t>
            </w:r>
          </w:p>
        </w:tc>
      </w:tr>
      <w:tr w:rsidR="00422F4F" w14:paraId="2467A4BD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122B52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23157332" w14:textId="36EA7215" w:rsidR="00422F4F" w:rsidRDefault="003846C9">
            <w:pPr>
              <w:spacing w:after="0"/>
            </w:pPr>
            <w:r>
              <w:t xml:space="preserve">José </w:t>
            </w:r>
            <w:proofErr w:type="spellStart"/>
            <w:r>
              <w:t>Jaétis</w:t>
            </w:r>
            <w:proofErr w:type="spellEnd"/>
          </w:p>
        </w:tc>
        <w:tc>
          <w:tcPr>
            <w:tcW w:w="3113" w:type="dxa"/>
            <w:vAlign w:val="center"/>
          </w:tcPr>
          <w:p w14:paraId="08F11963" w14:textId="65CE5AB6" w:rsidR="00422F4F" w:rsidRDefault="00422F4F">
            <w:pPr>
              <w:spacing w:after="0"/>
            </w:pPr>
          </w:p>
        </w:tc>
      </w:tr>
      <w:tr w:rsidR="00422F4F" w14:paraId="5512CAF2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37279BDC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05931F6B" w14:textId="6C2227BA" w:rsidR="00422F4F" w:rsidRDefault="0082367E">
            <w:pPr>
              <w:spacing w:after="0"/>
            </w:pPr>
            <w:r>
              <w:t>Marcus</w:t>
            </w:r>
          </w:p>
        </w:tc>
        <w:tc>
          <w:tcPr>
            <w:tcW w:w="3113" w:type="dxa"/>
            <w:vAlign w:val="center"/>
          </w:tcPr>
          <w:p w14:paraId="7828ECD6" w14:textId="2D02EB5E" w:rsidR="00422F4F" w:rsidRDefault="00422F4F">
            <w:pPr>
              <w:spacing w:after="0"/>
            </w:pPr>
          </w:p>
        </w:tc>
      </w:tr>
      <w:tr w:rsidR="0082367E" w14:paraId="06F578B7" w14:textId="77777777" w:rsidTr="00FC69B4">
        <w:tc>
          <w:tcPr>
            <w:tcW w:w="2951" w:type="dxa"/>
            <w:shd w:val="clear" w:color="auto" w:fill="8EAADB" w:themeFill="accent1" w:themeFillTint="99"/>
            <w:vAlign w:val="center"/>
          </w:tcPr>
          <w:p w14:paraId="4D0093D5" w14:textId="77777777" w:rsidR="0082367E" w:rsidRDefault="0082367E" w:rsidP="0082367E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2A343E21" w14:textId="6C9222F8" w:rsidR="0082367E" w:rsidRPr="007579EA" w:rsidRDefault="0082367E" w:rsidP="0082367E">
            <w:pPr>
              <w:spacing w:after="0"/>
              <w:rPr>
                <w:highlight w:val="yellow"/>
              </w:rPr>
            </w:pPr>
            <w:r>
              <w:t>Marcus</w:t>
            </w:r>
          </w:p>
        </w:tc>
        <w:tc>
          <w:tcPr>
            <w:tcW w:w="3113" w:type="dxa"/>
            <w:vAlign w:val="center"/>
          </w:tcPr>
          <w:p w14:paraId="3140331C" w14:textId="47BD3595" w:rsidR="0082367E" w:rsidRPr="007579EA" w:rsidRDefault="003846C9" w:rsidP="0082367E">
            <w:pPr>
              <w:spacing w:after="0" w:line="240" w:lineRule="auto"/>
              <w:rPr>
                <w:highlight w:val="yellow"/>
              </w:rPr>
            </w:pPr>
            <w:r>
              <w:t xml:space="preserve">Grupo do </w:t>
            </w:r>
            <w:proofErr w:type="spellStart"/>
            <w:r>
              <w:t>WhatsAPP</w:t>
            </w:r>
            <w:proofErr w:type="spellEnd"/>
          </w:p>
        </w:tc>
      </w:tr>
      <w:tr w:rsidR="00422F4F" w14:paraId="25E0019C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  <w:vAlign w:val="center"/>
          </w:tcPr>
          <w:p w14:paraId="1224B928" w14:textId="77777777" w:rsidR="00422F4F" w:rsidRDefault="000A7AD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</w:tc>
      </w:tr>
      <w:tr w:rsidR="00422F4F" w14:paraId="30503EA1" w14:textId="77777777" w:rsidTr="5F58DF23">
        <w:trPr>
          <w:trHeight w:val="765"/>
        </w:trPr>
        <w:tc>
          <w:tcPr>
            <w:tcW w:w="9015" w:type="dxa"/>
            <w:gridSpan w:val="3"/>
          </w:tcPr>
          <w:p w14:paraId="1DAA7B7D" w14:textId="36BA56F0" w:rsidR="00276AD6" w:rsidRPr="00B81530" w:rsidRDefault="007579EA" w:rsidP="007579EA">
            <w:pPr>
              <w:spacing w:after="0" w:line="240" w:lineRule="auto"/>
              <w:ind w:left="36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9E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Mapeamento do Ecossistema Industrial e de Serviços da Região de São José dos Campos</w:t>
            </w:r>
          </w:p>
        </w:tc>
      </w:tr>
      <w:tr w:rsidR="00422F4F" w14:paraId="645C5D52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</w:tcPr>
          <w:p w14:paraId="117F86A0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Competências trabalhadas no semestre</w:t>
            </w:r>
          </w:p>
        </w:tc>
      </w:tr>
      <w:tr w:rsidR="00422F4F" w14:paraId="0F153FB6" w14:textId="77777777" w:rsidTr="5F58DF23">
        <w:trPr>
          <w:trHeight w:val="1065"/>
        </w:trPr>
        <w:tc>
          <w:tcPr>
            <w:tcW w:w="9015" w:type="dxa"/>
            <w:gridSpan w:val="3"/>
          </w:tcPr>
          <w:p w14:paraId="674ECC46" w14:textId="15CE6042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Introdução aos fundamentos d</w:t>
            </w:r>
            <w:r w:rsidR="003846C9">
              <w:rPr>
                <w:rStyle w:val="normaltextrun"/>
                <w:rFonts w:ascii="Calibri" w:hAnsi="Calibri" w:cs="Calibri"/>
                <w:sz w:val="22"/>
                <w:szCs w:val="22"/>
              </w:rPr>
              <w:t>e cadeia de suprimentos</w:t>
            </w: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;</w:t>
            </w:r>
          </w:p>
          <w:p w14:paraId="54FF7AD6" w14:textId="2C4ABD2A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Leitura, organização e interpretação de dados econômicos e industriais;</w:t>
            </w:r>
          </w:p>
          <w:p w14:paraId="681842AD" w14:textId="7164E825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Pensamento computacional aplicado a problemas reais;</w:t>
            </w:r>
          </w:p>
          <w:p w14:paraId="1C33086E" w14:textId="472AB5D2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Comunicação técnica e elaboração de relatórios;</w:t>
            </w:r>
          </w:p>
          <w:p w14:paraId="6CD7254C" w14:textId="4C8E2629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Trabalho em equipe e organização de projetos;</w:t>
            </w:r>
          </w:p>
          <w:p w14:paraId="14BEBD70" w14:textId="29FCFF04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Visão sistêmica de processos produtivos e de serviços;</w:t>
            </w:r>
          </w:p>
          <w:p w14:paraId="747629A8" w14:textId="69CFF6BF" w:rsidR="00903974" w:rsidRPr="0090397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Uso de ferramentas digitais para análise e visualização de dados;</w:t>
            </w:r>
          </w:p>
          <w:p w14:paraId="30A0421E" w14:textId="0756A95D" w:rsidR="00FC69B4" w:rsidRPr="00FC69B4" w:rsidRDefault="00903974" w:rsidP="0090397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Metologia</w:t>
            </w:r>
            <w:proofErr w:type="spellEnd"/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ágil para planejamento e execução do</w:t>
            </w:r>
            <w:r w:rsidR="00E23FEE"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projeto</w:t>
            </w:r>
            <w:r w:rsidRPr="00903974">
              <w:rPr>
                <w:rStyle w:val="normaltextrun"/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422F4F" w14:paraId="6DCDFC0A" w14:textId="77777777" w:rsidTr="5F58DF23">
        <w:tc>
          <w:tcPr>
            <w:tcW w:w="9015" w:type="dxa"/>
            <w:gridSpan w:val="3"/>
            <w:shd w:val="clear" w:color="auto" w:fill="8EAADB" w:themeFill="accent1" w:themeFillTint="99"/>
            <w:vAlign w:val="center"/>
          </w:tcPr>
          <w:p w14:paraId="3D39CF2E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422F4F" w:rsidRPr="001A2936" w14:paraId="60E1B77B" w14:textId="77777777" w:rsidTr="5F58DF23">
        <w:trPr>
          <w:trHeight w:val="1515"/>
        </w:trPr>
        <w:tc>
          <w:tcPr>
            <w:tcW w:w="9015" w:type="dxa"/>
            <w:gridSpan w:val="3"/>
          </w:tcPr>
          <w:p w14:paraId="2FF8CC5B" w14:textId="1E266404" w:rsidR="00C3316E" w:rsidRDefault="00C3316E" w:rsidP="003846C9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C3316E">
              <w:rPr>
                <w:rFonts w:ascii="Calibri" w:eastAsia="Calibri" w:hAnsi="Calibri" w:cs="Calibri"/>
              </w:rPr>
              <w:t>A região de São José dos Campos possui um dos ecossistemas econômicos mais relevantes do Brasil, com forte presença de empresas dos setores aeroespacial, automotivo, q</w:t>
            </w:r>
            <w:r w:rsidRPr="00C3316E">
              <w:rPr>
                <w:rFonts w:eastAsia="Calibri"/>
              </w:rPr>
              <w:t>uímico</w:t>
            </w:r>
            <w:r w:rsidRPr="00C3316E">
              <w:rPr>
                <w:rFonts w:ascii="Calibri" w:eastAsia="Calibri" w:hAnsi="Calibri" w:cs="Calibri"/>
              </w:rPr>
              <w:t xml:space="preserve"> e de serviços especializados. Apesar dessa relevância econômica atualmente não existe um mapeamento estruturado com as informações sobre a estrutura produtiva regional</w:t>
            </w:r>
            <w:r>
              <w:rPr>
                <w:rFonts w:ascii="Calibri" w:eastAsia="Calibri" w:hAnsi="Calibri" w:cs="Calibri"/>
              </w:rPr>
              <w:t xml:space="preserve"> e os impactos por ela gerados</w:t>
            </w:r>
            <w:r w:rsidRPr="00C3316E">
              <w:rPr>
                <w:rFonts w:ascii="Calibri" w:eastAsia="Calibri" w:hAnsi="Calibri" w:cs="Calibri"/>
              </w:rPr>
              <w:t>.</w:t>
            </w:r>
          </w:p>
          <w:p w14:paraId="5AB573EC" w14:textId="637A8504" w:rsidR="003511AB" w:rsidRPr="001A2936" w:rsidRDefault="505912B4" w:rsidP="3D1C66F1">
            <w:pPr>
              <w:pStyle w:val="Ttulo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Desafio Proposto</w:t>
            </w:r>
          </w:p>
          <w:p w14:paraId="2E93BE2B" w14:textId="3BCFEC66" w:rsidR="00C3316E" w:rsidRPr="00C3316E" w:rsidRDefault="00DB670C" w:rsidP="005857B4">
            <w:pPr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</w:rPr>
              <w:t xml:space="preserve">O objetivo deste projeto </w:t>
            </w:r>
            <w:r>
              <w:rPr>
                <w:rFonts w:ascii="Calibri" w:eastAsia="Calibri" w:hAnsi="Calibri" w:cs="Calibri"/>
              </w:rPr>
              <w:t>é d</w:t>
            </w:r>
            <w:r w:rsidR="00C3316E" w:rsidRPr="00C3316E">
              <w:rPr>
                <w:rFonts w:ascii="Calibri" w:eastAsia="Calibri" w:hAnsi="Calibri" w:cs="Calibri"/>
              </w:rPr>
              <w:t>esenvolver uma solução de análise e visualização de dados que permita identificar e organizar informações sobre os principais setores industriais e de serviços da região de São José dos Campos, utilizando bases de dados públicas e ferramentas digitais acessíveis.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3316E" w:rsidRPr="00C3316E">
              <w:rPr>
                <w:rFonts w:ascii="Calibri" w:eastAsia="Calibri" w:hAnsi="Calibri" w:cs="Calibri"/>
              </w:rPr>
              <w:t xml:space="preserve">O projeto deverá resultar em uma plataforma ou conjunto de visualizações que permitam compreender o perfil produtivo regional, identificar setores predominantes e apoiar futuras iniciativas </w:t>
            </w:r>
            <w:r>
              <w:rPr>
                <w:rFonts w:ascii="Calibri" w:eastAsia="Calibri" w:hAnsi="Calibri" w:cs="Calibri"/>
              </w:rPr>
              <w:t>de tomada de decisão de gestão pública</w:t>
            </w:r>
            <w:r w:rsidR="00C3316E" w:rsidRPr="00C3316E">
              <w:rPr>
                <w:rFonts w:ascii="Calibri" w:eastAsia="Calibri" w:hAnsi="Calibri" w:cs="Calibri"/>
              </w:rPr>
              <w:t>.</w:t>
            </w:r>
          </w:p>
          <w:p w14:paraId="4BE1A5A4" w14:textId="77777777" w:rsidR="00C3316E" w:rsidRDefault="00C3316E" w:rsidP="002A5DA5">
            <w:pPr>
              <w:rPr>
                <w:rFonts w:ascii="Calibri" w:eastAsia="Calibri" w:hAnsi="Calibri" w:cs="Calibri"/>
              </w:rPr>
            </w:pPr>
          </w:p>
          <w:p w14:paraId="45325FE4" w14:textId="28C85395" w:rsidR="003511AB" w:rsidRPr="001A2936" w:rsidRDefault="505912B4" w:rsidP="3D1C66F1">
            <w:pPr>
              <w:pStyle w:val="Ttulo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Questões para Análise</w:t>
            </w:r>
          </w:p>
          <w:p w14:paraId="0F7D846A" w14:textId="77777777" w:rsidR="002A5DA5" w:rsidRDefault="505912B4" w:rsidP="005857B4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</w:rPr>
              <w:t xml:space="preserve">Para aprofundar a compreensão sobre o </w:t>
            </w:r>
            <w:r w:rsidR="002A5DA5">
              <w:rPr>
                <w:rFonts w:ascii="Calibri" w:eastAsia="Calibri" w:hAnsi="Calibri" w:cs="Calibri"/>
              </w:rPr>
              <w:t>tema</w:t>
            </w:r>
            <w:r w:rsidRPr="3D1C66F1">
              <w:rPr>
                <w:rFonts w:ascii="Calibri" w:eastAsia="Calibri" w:hAnsi="Calibri" w:cs="Calibri"/>
              </w:rPr>
              <w:t>, os alunos deverão investigar as seguintes questões</w:t>
            </w:r>
            <w:r w:rsidR="002A5DA5">
              <w:rPr>
                <w:rFonts w:ascii="Calibri" w:eastAsia="Calibri" w:hAnsi="Calibri" w:cs="Calibri"/>
              </w:rPr>
              <w:t>:</w:t>
            </w:r>
          </w:p>
          <w:p w14:paraId="3EBC17F2" w14:textId="77777777" w:rsidR="00DB670C" w:rsidRPr="00DB670C" w:rsidRDefault="00DB670C" w:rsidP="005857B4">
            <w:pPr>
              <w:pStyle w:val="PargrafodaLista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Quais são os principais setores industriais e de serviços presentes na região de São José dos Campos?</w:t>
            </w:r>
          </w:p>
          <w:p w14:paraId="50EF6439" w14:textId="77777777" w:rsidR="00DB670C" w:rsidRPr="00DB670C" w:rsidRDefault="00DB670C" w:rsidP="005857B4">
            <w:pPr>
              <w:pStyle w:val="PargrafodaLista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Como esses setores estão distribuídos geograficamente no município e na região?</w:t>
            </w:r>
          </w:p>
          <w:p w14:paraId="0AE4B939" w14:textId="77777777" w:rsidR="00DB670C" w:rsidRPr="00DB670C" w:rsidRDefault="00DB670C" w:rsidP="005857B4">
            <w:pPr>
              <w:pStyle w:val="PargrafodaLista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Quais tipos de atividades produtivas predominam (manufatura, tecnologia, logística, serviços especializados etc.)?</w:t>
            </w:r>
          </w:p>
          <w:p w14:paraId="03A2835F" w14:textId="77777777" w:rsidR="00DB670C" w:rsidRPr="00DB670C" w:rsidRDefault="00DB670C" w:rsidP="005857B4">
            <w:pPr>
              <w:pStyle w:val="PargrafodaLista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 xml:space="preserve">Quais são os principais </w:t>
            </w:r>
            <w:proofErr w:type="spellStart"/>
            <w:r w:rsidRPr="00DB670C">
              <w:t>macroprocessos</w:t>
            </w:r>
            <w:proofErr w:type="spellEnd"/>
            <w:r w:rsidRPr="00DB670C">
              <w:t xml:space="preserve"> produtivos identificados nas empresas da região?</w:t>
            </w:r>
          </w:p>
          <w:p w14:paraId="0C9687D1" w14:textId="77777777" w:rsidR="00DB670C" w:rsidRPr="00DB670C" w:rsidRDefault="00DB670C" w:rsidP="005857B4">
            <w:pPr>
              <w:pStyle w:val="PargrafodaLista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Qual a relação entre os setores industriais presentes e o desenvolvimento tecnológico regional?</w:t>
            </w:r>
          </w:p>
          <w:p w14:paraId="05E5082A" w14:textId="77777777" w:rsidR="00DB670C" w:rsidRPr="00DB670C" w:rsidRDefault="00DB670C" w:rsidP="005857B4">
            <w:pPr>
              <w:pStyle w:val="PargrafodaLista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Como o ecossistema produtivo regional se conecta com inovação, tecnologia e desenvolvimento econômico?</w:t>
            </w:r>
          </w:p>
          <w:p w14:paraId="3E76DF51" w14:textId="77777777" w:rsidR="00DB670C" w:rsidRPr="00DB670C" w:rsidRDefault="00DB670C" w:rsidP="005857B4">
            <w:pPr>
              <w:pStyle w:val="PargrafodaLista"/>
              <w:numPr>
                <w:ilvl w:val="0"/>
                <w:numId w:val="23"/>
              </w:numPr>
              <w:spacing w:before="240" w:after="240"/>
              <w:jc w:val="both"/>
            </w:pPr>
            <w:r w:rsidRPr="00DB670C">
              <w:t>Quais oportunidades de atuação profissional podem ser identificadas para o engenheiro de produção nesse contexto?</w:t>
            </w:r>
          </w:p>
          <w:p w14:paraId="5F351FC1" w14:textId="77777777" w:rsidR="00DB670C" w:rsidRPr="002A5DA5" w:rsidRDefault="00DB670C" w:rsidP="00DB670C">
            <w:pPr>
              <w:pStyle w:val="PargrafodaLista"/>
              <w:spacing w:before="240" w:after="240"/>
              <w:jc w:val="both"/>
            </w:pPr>
          </w:p>
          <w:p w14:paraId="1FF8BBFA" w14:textId="53B1BCFF" w:rsidR="003511AB" w:rsidRPr="00942CFD" w:rsidRDefault="505912B4" w:rsidP="3D1C66F1">
            <w:pPr>
              <w:pStyle w:val="Ttulo3"/>
              <w:spacing w:before="281" w:after="281"/>
              <w:jc w:val="both"/>
            </w:pPr>
            <w:r w:rsidRPr="00942CFD">
              <w:rPr>
                <w:rFonts w:ascii="Calibri" w:eastAsia="Calibri" w:hAnsi="Calibri" w:cs="Calibri"/>
                <w:b/>
                <w:bCs/>
              </w:rPr>
              <w:t xml:space="preserve">Funcionalidades da </w:t>
            </w:r>
            <w:r w:rsidR="00DB670C" w:rsidRPr="00942CFD">
              <w:rPr>
                <w:rFonts w:ascii="Calibri" w:eastAsia="Calibri" w:hAnsi="Calibri" w:cs="Calibri"/>
                <w:b/>
                <w:bCs/>
              </w:rPr>
              <w:t>Solução</w:t>
            </w:r>
          </w:p>
          <w:p w14:paraId="1E167D19" w14:textId="34E40B3C" w:rsidR="00942CFD" w:rsidRPr="00942CFD" w:rsidRDefault="00942CFD" w:rsidP="00942CFD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 xml:space="preserve">A solução desenvolvida deverá conter </w:t>
            </w:r>
            <w:r w:rsidR="00D21DE4">
              <w:rPr>
                <w:rFonts w:ascii="Calibri" w:eastAsia="Calibri" w:hAnsi="Calibri" w:cs="Calibri"/>
              </w:rPr>
              <w:t>a</w:t>
            </w:r>
            <w:r w:rsidRPr="00942CFD">
              <w:rPr>
                <w:rFonts w:ascii="Calibri" w:eastAsia="Calibri" w:hAnsi="Calibri" w:cs="Calibri"/>
              </w:rPr>
              <w:t xml:space="preserve">s seguintes </w:t>
            </w:r>
            <w:r w:rsidR="00D21DE4" w:rsidRPr="00D21DE4">
              <w:rPr>
                <w:rFonts w:ascii="Calibri" w:eastAsia="Calibri" w:hAnsi="Calibri" w:cs="Calibri"/>
              </w:rPr>
              <w:t>funcionalidades</w:t>
            </w:r>
            <w:r w:rsidRPr="00942CFD">
              <w:rPr>
                <w:rFonts w:ascii="Calibri" w:eastAsia="Calibri" w:hAnsi="Calibri" w:cs="Calibri"/>
              </w:rPr>
              <w:t>:</w:t>
            </w:r>
          </w:p>
          <w:p w14:paraId="459C2858" w14:textId="77777777" w:rsidR="00942CFD" w:rsidRPr="00D21DE4" w:rsidRDefault="00942CFD" w:rsidP="00D21DE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Visualização dos principais setores industriais e de serviços da região.</w:t>
            </w:r>
          </w:p>
          <w:p w14:paraId="18431915" w14:textId="77777777" w:rsidR="00942CFD" w:rsidRPr="00D21DE4" w:rsidRDefault="00942CFD" w:rsidP="00D21DE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Identificação e classificação das atividades econômicas predominantes.</w:t>
            </w:r>
          </w:p>
          <w:p w14:paraId="0AA76B65" w14:textId="77777777" w:rsidR="00942CFD" w:rsidRPr="00D21DE4" w:rsidRDefault="00942CFD" w:rsidP="00D21DE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Representação geográfica da distribuição das empresas ou setores produtivos.</w:t>
            </w:r>
          </w:p>
          <w:p w14:paraId="05843D00" w14:textId="77777777" w:rsidR="00942CFD" w:rsidRPr="00D21DE4" w:rsidRDefault="00942CFD" w:rsidP="00D21DE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Apresentação de indicadores econômicos e produtivos relevantes.</w:t>
            </w:r>
          </w:p>
          <w:p w14:paraId="4C0270C8" w14:textId="77777777" w:rsidR="00942CFD" w:rsidRPr="00D21DE4" w:rsidRDefault="00942CFD" w:rsidP="00D21DE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Visualização gráfica da participação de diferentes setores na economia regional.</w:t>
            </w:r>
          </w:p>
          <w:p w14:paraId="61963B3C" w14:textId="77777777" w:rsidR="00942CFD" w:rsidRPr="00D21DE4" w:rsidRDefault="00942CFD" w:rsidP="00D21DE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Comparações entre diferentes segmentos industriais ou de serviços.</w:t>
            </w:r>
          </w:p>
          <w:p w14:paraId="1B0AB0CE" w14:textId="77777777" w:rsidR="00942CFD" w:rsidRPr="00D21DE4" w:rsidRDefault="00942CFD" w:rsidP="00D21DE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Criação de gráficos e painéis analíticos que permitam interpretar os dados coletados.</w:t>
            </w:r>
          </w:p>
          <w:p w14:paraId="7501BCAD" w14:textId="5B20751B" w:rsidR="00D21DE4" w:rsidRPr="005857B4" w:rsidRDefault="00942CFD" w:rsidP="005857B4">
            <w:pPr>
              <w:pStyle w:val="PargrafodaLista"/>
              <w:numPr>
                <w:ilvl w:val="0"/>
                <w:numId w:val="25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D21DE4">
              <w:rPr>
                <w:rFonts w:ascii="Calibri" w:eastAsia="Calibri" w:hAnsi="Calibri" w:cs="Calibri"/>
              </w:rPr>
              <w:t>Interface clara e intuitiva para facilitar a compreensão das informações.</w:t>
            </w:r>
          </w:p>
          <w:p w14:paraId="581907D7" w14:textId="65F4A242" w:rsidR="003511AB" w:rsidRPr="001A2936" w:rsidRDefault="505912B4" w:rsidP="3D1C66F1">
            <w:pPr>
              <w:pStyle w:val="Ttulo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Resultados Esperados</w:t>
            </w:r>
          </w:p>
          <w:p w14:paraId="2921226B" w14:textId="77777777" w:rsidR="00942CFD" w:rsidRPr="00942CFD" w:rsidRDefault="00561228" w:rsidP="00942CFD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</w:t>
            </w:r>
            <w:r w:rsidR="00942CFD" w:rsidRPr="00942CFD">
              <w:rPr>
                <w:rFonts w:ascii="Calibri" w:eastAsia="Calibri" w:hAnsi="Calibri" w:cs="Calibri"/>
              </w:rPr>
              <w:t>Ao final do semestre, espera-se que os alunos desenvolvam uma solução estruturada de análise e visualização de dados que represente o ecossistema industrial e de serviços da região de São José dos Campos.</w:t>
            </w:r>
          </w:p>
          <w:p w14:paraId="77322FD2" w14:textId="77777777" w:rsidR="00942CFD" w:rsidRPr="00942CFD" w:rsidRDefault="00942CFD" w:rsidP="00942CFD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O projeto deverá resultar em:</w:t>
            </w:r>
          </w:p>
          <w:p w14:paraId="5B617A08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 xml:space="preserve">Um conjunto de visualizações e </w:t>
            </w:r>
            <w:proofErr w:type="spellStart"/>
            <w:r w:rsidRPr="00942CFD">
              <w:rPr>
                <w:rFonts w:ascii="Calibri" w:eastAsia="Calibri" w:hAnsi="Calibri" w:cs="Calibri"/>
              </w:rPr>
              <w:t>dashboards</w:t>
            </w:r>
            <w:proofErr w:type="spellEnd"/>
            <w:r w:rsidRPr="00942CFD">
              <w:rPr>
                <w:rFonts w:ascii="Calibri" w:eastAsia="Calibri" w:hAnsi="Calibri" w:cs="Calibri"/>
              </w:rPr>
              <w:t xml:space="preserve"> sobre o perfil produtivo regional</w:t>
            </w:r>
          </w:p>
          <w:p w14:paraId="459370BA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Um relatório técnico descrevendo as fontes de dados, metodologia e análises realizadas</w:t>
            </w:r>
          </w:p>
          <w:p w14:paraId="44587805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Um repositório digital contendo os dados organizados e a documentação do projeto</w:t>
            </w:r>
          </w:p>
          <w:p w14:paraId="1101399A" w14:textId="77777777" w:rsidR="00942CFD" w:rsidRPr="00942CFD" w:rsidRDefault="00942CFD" w:rsidP="00942CFD">
            <w:pPr>
              <w:numPr>
                <w:ilvl w:val="0"/>
                <w:numId w:val="24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Uma apresentação do trabalho em evento acadêmico, como a Feira de Soluções</w:t>
            </w:r>
          </w:p>
          <w:p w14:paraId="5F91366C" w14:textId="44FD9502" w:rsidR="00FC69B4" w:rsidRPr="00D21DE4" w:rsidRDefault="00942CFD" w:rsidP="3D1C66F1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942CFD">
              <w:rPr>
                <w:rFonts w:ascii="Calibri" w:eastAsia="Calibri" w:hAnsi="Calibri" w:cs="Calibri"/>
              </w:rPr>
              <w:t>Além disso, espera-se que o projeto contribua para o desenvolvimento das competências técnicas e analíticas dos alunos, aproximando o processo de aprendizagem da realidade do setor produtivo regional</w:t>
            </w:r>
          </w:p>
        </w:tc>
      </w:tr>
      <w:tr w:rsidR="00422F4F" w:rsidRPr="001A2936" w14:paraId="5BC357D8" w14:textId="77777777" w:rsidTr="5F58DF23">
        <w:tc>
          <w:tcPr>
            <w:tcW w:w="9015" w:type="dxa"/>
            <w:gridSpan w:val="3"/>
            <w:shd w:val="clear" w:color="auto" w:fill="8EAADB" w:themeFill="accent1" w:themeFillTint="99"/>
          </w:tcPr>
          <w:p w14:paraId="4E48D940" w14:textId="77777777" w:rsidR="00422F4F" w:rsidRPr="001A2936" w:rsidRDefault="000A7ADB">
            <w:pPr>
              <w:spacing w:after="0"/>
              <w:jc w:val="center"/>
            </w:pPr>
            <w:r w:rsidRPr="001A2936">
              <w:t xml:space="preserve">Requisitos </w:t>
            </w:r>
            <w:r w:rsidRPr="001A2936">
              <w:rPr>
                <w:b/>
                <w:bCs/>
              </w:rPr>
              <w:t xml:space="preserve">apresentados </w:t>
            </w:r>
            <w:r w:rsidRPr="001A2936">
              <w:t>para os alunos</w:t>
            </w:r>
          </w:p>
        </w:tc>
      </w:tr>
      <w:tr w:rsidR="00422F4F" w:rsidRPr="001A2936" w14:paraId="24407CFC" w14:textId="77777777" w:rsidTr="5F58DF23">
        <w:trPr>
          <w:trHeight w:val="1335"/>
        </w:trPr>
        <w:tc>
          <w:tcPr>
            <w:tcW w:w="9015" w:type="dxa"/>
            <w:gridSpan w:val="3"/>
          </w:tcPr>
          <w:p w14:paraId="4A106E33" w14:textId="34C14971" w:rsidR="213C2F0E" w:rsidRDefault="213C2F0E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E69EA20" w14:textId="77777777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Tecnologias Exigidas</w:t>
            </w:r>
          </w:p>
          <w:p w14:paraId="5047BC4B" w14:textId="783A639A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RN.P.1.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Para preparação das bases de dados utilizadas no projeto, os alunos deverão acessar e organizar dados provenientes de bases públicas e institucionais, utilizando </w:t>
            </w:r>
            <w:r w:rsidR="00D21DE4" w:rsidRPr="00942CFD">
              <w:rPr>
                <w:rFonts w:ascii="Calibri" w:hAnsi="Calibri" w:cs="Calibri"/>
                <w:sz w:val="22"/>
                <w:szCs w:val="22"/>
              </w:rPr>
              <w:t xml:space="preserve">ambiente Google </w:t>
            </w:r>
            <w:proofErr w:type="spellStart"/>
            <w:r w:rsidR="00D21DE4" w:rsidRPr="00942CFD">
              <w:rPr>
                <w:rFonts w:ascii="Calibri" w:hAnsi="Calibri" w:cs="Calibri"/>
                <w:sz w:val="22"/>
                <w:szCs w:val="22"/>
              </w:rPr>
              <w:t>Colab</w:t>
            </w:r>
            <w:proofErr w:type="spellEnd"/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6B0F6DF3" w14:textId="61050342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RN.P.2.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A análise e o tratamento inicial dos dados 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deverão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ser realizados utilizando Python 3+ em ambiente como o Google </w:t>
            </w:r>
            <w:proofErr w:type="spellStart"/>
            <w:r w:rsidRPr="00942CFD">
              <w:rPr>
                <w:rFonts w:ascii="Calibri" w:hAnsi="Calibri" w:cs="Calibri"/>
                <w:sz w:val="22"/>
                <w:szCs w:val="22"/>
              </w:rPr>
              <w:t>Colab</w:t>
            </w:r>
            <w:proofErr w:type="spellEnd"/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49F9E1E9" w14:textId="1E4DB557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RN.P.3.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A visualização dos dados deverá ser realizada por meio de ferramentas de Business </w:t>
            </w:r>
            <w:proofErr w:type="spellStart"/>
            <w:r w:rsidRPr="00942CFD">
              <w:rPr>
                <w:rFonts w:ascii="Calibri" w:hAnsi="Calibri" w:cs="Calibri"/>
                <w:sz w:val="22"/>
                <w:szCs w:val="22"/>
              </w:rPr>
              <w:t>Intelligence</w:t>
            </w:r>
            <w:proofErr w:type="spellEnd"/>
            <w:r w:rsidRPr="00942CFD">
              <w:rPr>
                <w:rFonts w:ascii="Calibri" w:hAnsi="Calibri" w:cs="Calibri"/>
                <w:sz w:val="22"/>
                <w:szCs w:val="22"/>
              </w:rPr>
              <w:t>, como Power BI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125C915F" w14:textId="7EC4A7A1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RN.P.4.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O </w:t>
            </w:r>
            <w:proofErr w:type="spellStart"/>
            <w:r w:rsidRPr="00942CFD">
              <w:rPr>
                <w:rFonts w:ascii="Calibri" w:hAnsi="Calibri" w:cs="Calibri"/>
                <w:sz w:val="22"/>
                <w:szCs w:val="22"/>
              </w:rPr>
              <w:t>versionamento</w:t>
            </w:r>
            <w:proofErr w:type="spellEnd"/>
            <w:r w:rsidRPr="00942CFD">
              <w:rPr>
                <w:rFonts w:ascii="Calibri" w:hAnsi="Calibri" w:cs="Calibri"/>
                <w:sz w:val="22"/>
                <w:szCs w:val="22"/>
              </w:rPr>
              <w:t xml:space="preserve"> e a documentação do projeto deverão ser realizados utilizando o GitHub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0441A84E" w14:textId="47AF1E29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RN.P.5.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A solução desenvolvida deverá possuir visualizações claras, com navegação intuitiva e fácil interpretação dos dados</w:t>
            </w:r>
            <w:r w:rsidR="00D21DE4" w:rsidRPr="00D21DE4">
              <w:rPr>
                <w:rFonts w:ascii="Calibri" w:hAnsi="Calibri" w:cs="Calibri"/>
                <w:sz w:val="22"/>
                <w:szCs w:val="22"/>
              </w:rPr>
              <w:t>;</w:t>
            </w:r>
          </w:p>
          <w:p w14:paraId="65E2740D" w14:textId="77777777" w:rsidR="00942CFD" w:rsidRPr="00942CFD" w:rsidRDefault="00942CFD" w:rsidP="00942C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942CFD">
              <w:rPr>
                <w:rFonts w:ascii="Calibri" w:hAnsi="Calibri" w:cs="Calibri"/>
                <w:b/>
                <w:bCs/>
                <w:sz w:val="22"/>
                <w:szCs w:val="22"/>
              </w:rPr>
              <w:t>RN.P.6.</w:t>
            </w:r>
            <w:r w:rsidRPr="00942CFD">
              <w:rPr>
                <w:rFonts w:ascii="Calibri" w:hAnsi="Calibri" w:cs="Calibri"/>
                <w:sz w:val="22"/>
                <w:szCs w:val="22"/>
              </w:rPr>
              <w:t xml:space="preserve"> O projeto deverá apresentar organização adequada dos dados e documentação técnica do processo de desenvolvimento.</w:t>
            </w:r>
          </w:p>
          <w:p w14:paraId="1C31240B" w14:textId="42A3F64C" w:rsidR="00EA2EC9" w:rsidRPr="00FC69B4" w:rsidRDefault="00EA2EC9" w:rsidP="00D21DE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4F57F626" w14:textId="77777777" w:rsidR="00422F4F" w:rsidRPr="001A2936" w:rsidRDefault="00422F4F"/>
    <w:sectPr w:rsidR="00422F4F" w:rsidRPr="001A293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buNKbW+fbMHyy" int2:id="oG3cYJiD">
      <int2:state int2:value="Rejected" int2:type="AugLoop_Text_Critique"/>
    </int2:textHash>
    <int2:textHash int2:hashCode="epLz0mNi1lV9Vw" int2:id="DyHApwdE">
      <int2:state int2:value="Rejected" int2:type="AugLoop_Text_Critique"/>
    </int2:textHash>
    <int2:textHash int2:hashCode="6EOaa48B500t/F" int2:id="4xdBeRI5">
      <int2:state int2:value="Rejected" int2:type="AugLoop_Text_Critique"/>
    </int2:textHash>
    <int2:textHash int2:hashCode="N447ysbHQmJ4eo" int2:id="WhosMAX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AF552D"/>
    <w:multiLevelType w:val="multilevel"/>
    <w:tmpl w:val="AF1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6EEB"/>
    <w:multiLevelType w:val="multilevel"/>
    <w:tmpl w:val="E1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F37E2"/>
    <w:multiLevelType w:val="multilevel"/>
    <w:tmpl w:val="34E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CF8"/>
    <w:multiLevelType w:val="multilevel"/>
    <w:tmpl w:val="E19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B647E"/>
    <w:multiLevelType w:val="hybridMultilevel"/>
    <w:tmpl w:val="170C8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F1550"/>
    <w:multiLevelType w:val="hybridMultilevel"/>
    <w:tmpl w:val="97F644F8"/>
    <w:lvl w:ilvl="0" w:tplc="B120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E26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A36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85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C03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09B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86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7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86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85C10"/>
    <w:multiLevelType w:val="multilevel"/>
    <w:tmpl w:val="3FF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BAF5"/>
    <w:multiLevelType w:val="hybridMultilevel"/>
    <w:tmpl w:val="C50CD02A"/>
    <w:lvl w:ilvl="0" w:tplc="828E1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A7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A9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8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A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0A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E2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CD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60162"/>
    <w:multiLevelType w:val="multilevel"/>
    <w:tmpl w:val="50A686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84062"/>
    <w:multiLevelType w:val="multilevel"/>
    <w:tmpl w:val="476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abstractNum w:abstractNumId="10" w15:restartNumberingAfterBreak="0">
    <w:nsid w:val="3D907D08"/>
    <w:multiLevelType w:val="multilevel"/>
    <w:tmpl w:val="D51E9C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95826"/>
    <w:multiLevelType w:val="hybridMultilevel"/>
    <w:tmpl w:val="D8525AF8"/>
    <w:lvl w:ilvl="0" w:tplc="4D26065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</w:rPr>
    </w:lvl>
    <w:lvl w:ilvl="1" w:tplc="84C648D0" w:tentative="1">
      <w:start w:val="1"/>
      <w:numFmt w:val="lowerLetter"/>
      <w:lvlText w:val="%2."/>
      <w:lvlJc w:val="left"/>
      <w:pPr>
        <w:ind w:left="1440" w:hanging="360"/>
      </w:pPr>
    </w:lvl>
    <w:lvl w:ilvl="2" w:tplc="A224DB1E" w:tentative="1">
      <w:start w:val="1"/>
      <w:numFmt w:val="lowerRoman"/>
      <w:lvlText w:val="%3."/>
      <w:lvlJc w:val="right"/>
      <w:pPr>
        <w:ind w:left="2160" w:hanging="180"/>
      </w:pPr>
    </w:lvl>
    <w:lvl w:ilvl="3" w:tplc="B9162F4E" w:tentative="1">
      <w:start w:val="1"/>
      <w:numFmt w:val="decimal"/>
      <w:lvlText w:val="%4."/>
      <w:lvlJc w:val="left"/>
      <w:pPr>
        <w:ind w:left="2880" w:hanging="360"/>
      </w:pPr>
    </w:lvl>
    <w:lvl w:ilvl="4" w:tplc="3FCAB5F4" w:tentative="1">
      <w:start w:val="1"/>
      <w:numFmt w:val="lowerLetter"/>
      <w:lvlText w:val="%5."/>
      <w:lvlJc w:val="left"/>
      <w:pPr>
        <w:ind w:left="3600" w:hanging="360"/>
      </w:pPr>
    </w:lvl>
    <w:lvl w:ilvl="5" w:tplc="08CE0D82" w:tentative="1">
      <w:start w:val="1"/>
      <w:numFmt w:val="lowerRoman"/>
      <w:lvlText w:val="%6."/>
      <w:lvlJc w:val="right"/>
      <w:pPr>
        <w:ind w:left="4320" w:hanging="180"/>
      </w:pPr>
    </w:lvl>
    <w:lvl w:ilvl="6" w:tplc="778E03CE" w:tentative="1">
      <w:start w:val="1"/>
      <w:numFmt w:val="decimal"/>
      <w:lvlText w:val="%7."/>
      <w:lvlJc w:val="left"/>
      <w:pPr>
        <w:ind w:left="5040" w:hanging="360"/>
      </w:pPr>
    </w:lvl>
    <w:lvl w:ilvl="7" w:tplc="73E4653E" w:tentative="1">
      <w:start w:val="1"/>
      <w:numFmt w:val="lowerLetter"/>
      <w:lvlText w:val="%8."/>
      <w:lvlJc w:val="left"/>
      <w:pPr>
        <w:ind w:left="5760" w:hanging="360"/>
      </w:pPr>
    </w:lvl>
    <w:lvl w:ilvl="8" w:tplc="66B0E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418C31"/>
    <w:multiLevelType w:val="hybridMultilevel"/>
    <w:tmpl w:val="44A255D0"/>
    <w:lvl w:ilvl="0" w:tplc="7F3A60D2">
      <w:start w:val="1"/>
      <w:numFmt w:val="upperLetter"/>
      <w:lvlText w:val="%1)"/>
      <w:lvlJc w:val="left"/>
      <w:pPr>
        <w:ind w:left="720" w:hanging="360"/>
      </w:pPr>
    </w:lvl>
    <w:lvl w:ilvl="1" w:tplc="DAF0E5AC">
      <w:start w:val="1"/>
      <w:numFmt w:val="lowerLetter"/>
      <w:lvlText w:val="%2."/>
      <w:lvlJc w:val="left"/>
      <w:pPr>
        <w:ind w:left="1440" w:hanging="360"/>
      </w:pPr>
    </w:lvl>
    <w:lvl w:ilvl="2" w:tplc="905EF610">
      <w:start w:val="1"/>
      <w:numFmt w:val="lowerRoman"/>
      <w:lvlText w:val="%3."/>
      <w:lvlJc w:val="right"/>
      <w:pPr>
        <w:ind w:left="2160" w:hanging="180"/>
      </w:pPr>
    </w:lvl>
    <w:lvl w:ilvl="3" w:tplc="754424DA">
      <w:start w:val="1"/>
      <w:numFmt w:val="decimal"/>
      <w:lvlText w:val="%4."/>
      <w:lvlJc w:val="left"/>
      <w:pPr>
        <w:ind w:left="2880" w:hanging="360"/>
      </w:pPr>
    </w:lvl>
    <w:lvl w:ilvl="4" w:tplc="4B9AE878">
      <w:start w:val="1"/>
      <w:numFmt w:val="lowerLetter"/>
      <w:lvlText w:val="%5."/>
      <w:lvlJc w:val="left"/>
      <w:pPr>
        <w:ind w:left="3600" w:hanging="360"/>
      </w:pPr>
    </w:lvl>
    <w:lvl w:ilvl="5" w:tplc="EE60566A">
      <w:start w:val="1"/>
      <w:numFmt w:val="lowerRoman"/>
      <w:lvlText w:val="%6."/>
      <w:lvlJc w:val="right"/>
      <w:pPr>
        <w:ind w:left="4320" w:hanging="180"/>
      </w:pPr>
    </w:lvl>
    <w:lvl w:ilvl="6" w:tplc="AE1E42B8">
      <w:start w:val="1"/>
      <w:numFmt w:val="decimal"/>
      <w:lvlText w:val="%7."/>
      <w:lvlJc w:val="left"/>
      <w:pPr>
        <w:ind w:left="5040" w:hanging="360"/>
      </w:pPr>
    </w:lvl>
    <w:lvl w:ilvl="7" w:tplc="D7580B6E">
      <w:start w:val="1"/>
      <w:numFmt w:val="lowerLetter"/>
      <w:lvlText w:val="%8."/>
      <w:lvlJc w:val="left"/>
      <w:pPr>
        <w:ind w:left="5760" w:hanging="360"/>
      </w:pPr>
    </w:lvl>
    <w:lvl w:ilvl="8" w:tplc="BE9CDA9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60111"/>
    <w:multiLevelType w:val="multilevel"/>
    <w:tmpl w:val="2D464A82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9F702A2"/>
    <w:multiLevelType w:val="hybridMultilevel"/>
    <w:tmpl w:val="12746C12"/>
    <w:lvl w:ilvl="0" w:tplc="85EC4FC0">
      <w:start w:val="1"/>
      <w:numFmt w:val="decimal"/>
      <w:lvlText w:val="%1."/>
      <w:lvlJc w:val="left"/>
      <w:pPr>
        <w:ind w:left="720" w:hanging="360"/>
      </w:pPr>
    </w:lvl>
    <w:lvl w:ilvl="1" w:tplc="F1223B6A">
      <w:start w:val="1"/>
      <w:numFmt w:val="lowerLetter"/>
      <w:lvlText w:val="%2."/>
      <w:lvlJc w:val="left"/>
      <w:pPr>
        <w:ind w:left="1440" w:hanging="360"/>
      </w:pPr>
    </w:lvl>
    <w:lvl w:ilvl="2" w:tplc="B664B30C">
      <w:start w:val="1"/>
      <w:numFmt w:val="lowerRoman"/>
      <w:lvlText w:val="%3."/>
      <w:lvlJc w:val="right"/>
      <w:pPr>
        <w:ind w:left="2160" w:hanging="180"/>
      </w:pPr>
    </w:lvl>
    <w:lvl w:ilvl="3" w:tplc="607CFB06">
      <w:start w:val="1"/>
      <w:numFmt w:val="decimal"/>
      <w:lvlText w:val="%4."/>
      <w:lvlJc w:val="left"/>
      <w:pPr>
        <w:ind w:left="2880" w:hanging="360"/>
      </w:pPr>
    </w:lvl>
    <w:lvl w:ilvl="4" w:tplc="CE02C9AA">
      <w:start w:val="1"/>
      <w:numFmt w:val="lowerLetter"/>
      <w:lvlText w:val="%5."/>
      <w:lvlJc w:val="left"/>
      <w:pPr>
        <w:ind w:left="3600" w:hanging="360"/>
      </w:pPr>
    </w:lvl>
    <w:lvl w:ilvl="5" w:tplc="27901A68">
      <w:start w:val="1"/>
      <w:numFmt w:val="lowerRoman"/>
      <w:lvlText w:val="%6."/>
      <w:lvlJc w:val="right"/>
      <w:pPr>
        <w:ind w:left="4320" w:hanging="180"/>
      </w:pPr>
    </w:lvl>
    <w:lvl w:ilvl="6" w:tplc="58263ABE">
      <w:start w:val="1"/>
      <w:numFmt w:val="decimal"/>
      <w:lvlText w:val="%7."/>
      <w:lvlJc w:val="left"/>
      <w:pPr>
        <w:ind w:left="5040" w:hanging="360"/>
      </w:pPr>
    </w:lvl>
    <w:lvl w:ilvl="7" w:tplc="19346178">
      <w:start w:val="1"/>
      <w:numFmt w:val="lowerLetter"/>
      <w:lvlText w:val="%8."/>
      <w:lvlJc w:val="left"/>
      <w:pPr>
        <w:ind w:left="5760" w:hanging="360"/>
      </w:pPr>
    </w:lvl>
    <w:lvl w:ilvl="8" w:tplc="C85AA7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A5C52"/>
    <w:multiLevelType w:val="multilevel"/>
    <w:tmpl w:val="F3EAF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707C9"/>
    <w:multiLevelType w:val="multilevel"/>
    <w:tmpl w:val="D8A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131F6"/>
    <w:multiLevelType w:val="hybridMultilevel"/>
    <w:tmpl w:val="C4A0C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42567"/>
    <w:multiLevelType w:val="multilevel"/>
    <w:tmpl w:val="4B52F1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B3396"/>
    <w:multiLevelType w:val="multilevel"/>
    <w:tmpl w:val="8B5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D16ED9"/>
    <w:multiLevelType w:val="hybridMultilevel"/>
    <w:tmpl w:val="B2445BF6"/>
    <w:lvl w:ilvl="0" w:tplc="4D926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84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02A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67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85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C5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0C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6D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A3017"/>
    <w:multiLevelType w:val="multilevel"/>
    <w:tmpl w:val="506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77CE6"/>
    <w:multiLevelType w:val="hybridMultilevel"/>
    <w:tmpl w:val="9ACCE89E"/>
    <w:lvl w:ilvl="0" w:tplc="10E0B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1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D9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8E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79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E99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3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CF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A66D04"/>
    <w:multiLevelType w:val="multilevel"/>
    <w:tmpl w:val="04A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E4628"/>
    <w:multiLevelType w:val="multilevel"/>
    <w:tmpl w:val="784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num w:numId="1" w16cid:durableId="945650716">
    <w:abstractNumId w:val="14"/>
  </w:num>
  <w:num w:numId="2" w16cid:durableId="2060934576">
    <w:abstractNumId w:val="7"/>
  </w:num>
  <w:num w:numId="3" w16cid:durableId="1386904490">
    <w:abstractNumId w:val="12"/>
  </w:num>
  <w:num w:numId="4" w16cid:durableId="1221747467">
    <w:abstractNumId w:val="10"/>
  </w:num>
  <w:num w:numId="5" w16cid:durableId="1182477755">
    <w:abstractNumId w:val="8"/>
  </w:num>
  <w:num w:numId="6" w16cid:durableId="444037381">
    <w:abstractNumId w:val="18"/>
  </w:num>
  <w:num w:numId="7" w16cid:durableId="335422723">
    <w:abstractNumId w:val="15"/>
  </w:num>
  <w:num w:numId="8" w16cid:durableId="667484711">
    <w:abstractNumId w:val="9"/>
  </w:num>
  <w:num w:numId="9" w16cid:durableId="1672953458">
    <w:abstractNumId w:val="24"/>
  </w:num>
  <w:num w:numId="10" w16cid:durableId="379398724">
    <w:abstractNumId w:val="13"/>
  </w:num>
  <w:num w:numId="11" w16cid:durableId="203102118">
    <w:abstractNumId w:val="20"/>
  </w:num>
  <w:num w:numId="12" w16cid:durableId="825559277">
    <w:abstractNumId w:val="19"/>
  </w:num>
  <w:num w:numId="13" w16cid:durableId="490147182">
    <w:abstractNumId w:val="5"/>
  </w:num>
  <w:num w:numId="14" w16cid:durableId="1786458124">
    <w:abstractNumId w:val="11"/>
  </w:num>
  <w:num w:numId="15" w16cid:durableId="1678146063">
    <w:abstractNumId w:val="1"/>
  </w:num>
  <w:num w:numId="16" w16cid:durableId="941302037">
    <w:abstractNumId w:val="22"/>
  </w:num>
  <w:num w:numId="17" w16cid:durableId="322004450">
    <w:abstractNumId w:val="3"/>
  </w:num>
  <w:num w:numId="18" w16cid:durableId="403727101">
    <w:abstractNumId w:val="16"/>
  </w:num>
  <w:num w:numId="19" w16cid:durableId="1787312033">
    <w:abstractNumId w:val="2"/>
  </w:num>
  <w:num w:numId="20" w16cid:durableId="544558787">
    <w:abstractNumId w:val="0"/>
  </w:num>
  <w:num w:numId="21" w16cid:durableId="491876985">
    <w:abstractNumId w:val="23"/>
  </w:num>
  <w:num w:numId="22" w16cid:durableId="209659669">
    <w:abstractNumId w:val="21"/>
  </w:num>
  <w:num w:numId="23" w16cid:durableId="1958641314">
    <w:abstractNumId w:val="17"/>
  </w:num>
  <w:num w:numId="24" w16cid:durableId="117187397">
    <w:abstractNumId w:val="6"/>
  </w:num>
  <w:num w:numId="25" w16cid:durableId="50621692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4F"/>
    <w:rsid w:val="000666BA"/>
    <w:rsid w:val="000A7ADB"/>
    <w:rsid w:val="000D53E5"/>
    <w:rsid w:val="00113CCB"/>
    <w:rsid w:val="00172568"/>
    <w:rsid w:val="00191632"/>
    <w:rsid w:val="001A2386"/>
    <w:rsid w:val="001A2936"/>
    <w:rsid w:val="001D2F67"/>
    <w:rsid w:val="00234209"/>
    <w:rsid w:val="00276AD6"/>
    <w:rsid w:val="002A5DA5"/>
    <w:rsid w:val="003511AB"/>
    <w:rsid w:val="00366E7B"/>
    <w:rsid w:val="003846C9"/>
    <w:rsid w:val="003B0252"/>
    <w:rsid w:val="003D2E6A"/>
    <w:rsid w:val="00422F4F"/>
    <w:rsid w:val="0044446C"/>
    <w:rsid w:val="00462AF5"/>
    <w:rsid w:val="004C35B2"/>
    <w:rsid w:val="00561228"/>
    <w:rsid w:val="005857B4"/>
    <w:rsid w:val="005A6826"/>
    <w:rsid w:val="005C7AAD"/>
    <w:rsid w:val="005D4AC7"/>
    <w:rsid w:val="00613C00"/>
    <w:rsid w:val="00655844"/>
    <w:rsid w:val="00657827"/>
    <w:rsid w:val="006A4B53"/>
    <w:rsid w:val="006E56DB"/>
    <w:rsid w:val="006E7AAD"/>
    <w:rsid w:val="006F3593"/>
    <w:rsid w:val="007579EA"/>
    <w:rsid w:val="0077727D"/>
    <w:rsid w:val="007E2819"/>
    <w:rsid w:val="008215C3"/>
    <w:rsid w:val="0082367E"/>
    <w:rsid w:val="00825CD4"/>
    <w:rsid w:val="00851A6F"/>
    <w:rsid w:val="00867976"/>
    <w:rsid w:val="00872B4F"/>
    <w:rsid w:val="008A01F5"/>
    <w:rsid w:val="008A149A"/>
    <w:rsid w:val="00903974"/>
    <w:rsid w:val="00942CFD"/>
    <w:rsid w:val="009D4F62"/>
    <w:rsid w:val="009F2655"/>
    <w:rsid w:val="00A17677"/>
    <w:rsid w:val="00AC501D"/>
    <w:rsid w:val="00AE26B3"/>
    <w:rsid w:val="00AF1AB5"/>
    <w:rsid w:val="00B81530"/>
    <w:rsid w:val="00BF0ECE"/>
    <w:rsid w:val="00C11DFB"/>
    <w:rsid w:val="00C3316E"/>
    <w:rsid w:val="00C80E4A"/>
    <w:rsid w:val="00CD7EDE"/>
    <w:rsid w:val="00D21DE4"/>
    <w:rsid w:val="00D23837"/>
    <w:rsid w:val="00D82A4C"/>
    <w:rsid w:val="00DA1C66"/>
    <w:rsid w:val="00DB27E5"/>
    <w:rsid w:val="00DB670C"/>
    <w:rsid w:val="00DC3041"/>
    <w:rsid w:val="00E23FEE"/>
    <w:rsid w:val="00E25B15"/>
    <w:rsid w:val="00E45046"/>
    <w:rsid w:val="00E54E5C"/>
    <w:rsid w:val="00E95BEA"/>
    <w:rsid w:val="00EA2EC9"/>
    <w:rsid w:val="00EE20ED"/>
    <w:rsid w:val="00EE711F"/>
    <w:rsid w:val="00F638D3"/>
    <w:rsid w:val="00FC43C2"/>
    <w:rsid w:val="00FC69B4"/>
    <w:rsid w:val="00FE0841"/>
    <w:rsid w:val="00FE132C"/>
    <w:rsid w:val="011B17C5"/>
    <w:rsid w:val="05259862"/>
    <w:rsid w:val="081DA278"/>
    <w:rsid w:val="096ED118"/>
    <w:rsid w:val="0A363F39"/>
    <w:rsid w:val="0A6A0470"/>
    <w:rsid w:val="0D32C085"/>
    <w:rsid w:val="0DE5BB75"/>
    <w:rsid w:val="0F41A2B0"/>
    <w:rsid w:val="10206BD6"/>
    <w:rsid w:val="102A5616"/>
    <w:rsid w:val="10925DE2"/>
    <w:rsid w:val="1209ACE0"/>
    <w:rsid w:val="1374260E"/>
    <w:rsid w:val="146CB140"/>
    <w:rsid w:val="15725ABE"/>
    <w:rsid w:val="159FB172"/>
    <w:rsid w:val="183DC197"/>
    <w:rsid w:val="184A18E8"/>
    <w:rsid w:val="197641CB"/>
    <w:rsid w:val="19C3A890"/>
    <w:rsid w:val="1B0632D1"/>
    <w:rsid w:val="1B2DCF4F"/>
    <w:rsid w:val="1B335B09"/>
    <w:rsid w:val="1B72A6C2"/>
    <w:rsid w:val="1BA2C093"/>
    <w:rsid w:val="1C1FA1B1"/>
    <w:rsid w:val="1CE72F5D"/>
    <w:rsid w:val="1FEB5298"/>
    <w:rsid w:val="2059FCA9"/>
    <w:rsid w:val="20870C2B"/>
    <w:rsid w:val="213C2F0E"/>
    <w:rsid w:val="216D2219"/>
    <w:rsid w:val="23FFF2B9"/>
    <w:rsid w:val="24A948E2"/>
    <w:rsid w:val="27262E0A"/>
    <w:rsid w:val="2AC2073A"/>
    <w:rsid w:val="2AE82F5B"/>
    <w:rsid w:val="2BC02583"/>
    <w:rsid w:val="2BDF1FD8"/>
    <w:rsid w:val="2DE5BAF6"/>
    <w:rsid w:val="3133EE2E"/>
    <w:rsid w:val="32927186"/>
    <w:rsid w:val="33A3B7A8"/>
    <w:rsid w:val="35132BAD"/>
    <w:rsid w:val="37A9172F"/>
    <w:rsid w:val="38113650"/>
    <w:rsid w:val="390A7D5C"/>
    <w:rsid w:val="39105FDA"/>
    <w:rsid w:val="3AC4DAB5"/>
    <w:rsid w:val="3B9AC661"/>
    <w:rsid w:val="3C48FD90"/>
    <w:rsid w:val="3D1C66F1"/>
    <w:rsid w:val="3DA80B4B"/>
    <w:rsid w:val="3DAB45A2"/>
    <w:rsid w:val="3EBFDB92"/>
    <w:rsid w:val="4153563D"/>
    <w:rsid w:val="41BE2387"/>
    <w:rsid w:val="44048B43"/>
    <w:rsid w:val="45D04088"/>
    <w:rsid w:val="467CB22E"/>
    <w:rsid w:val="47A7FC6C"/>
    <w:rsid w:val="49675F9D"/>
    <w:rsid w:val="4B00A8F9"/>
    <w:rsid w:val="4BEE9D0E"/>
    <w:rsid w:val="4CC0CD91"/>
    <w:rsid w:val="4E41E7C3"/>
    <w:rsid w:val="4E88BCD2"/>
    <w:rsid w:val="505912B4"/>
    <w:rsid w:val="50BAF469"/>
    <w:rsid w:val="517763ED"/>
    <w:rsid w:val="5181724E"/>
    <w:rsid w:val="54E1D03A"/>
    <w:rsid w:val="58539ABE"/>
    <w:rsid w:val="5992FAAC"/>
    <w:rsid w:val="59A0E8A4"/>
    <w:rsid w:val="59E0FBF9"/>
    <w:rsid w:val="5F1DD4A9"/>
    <w:rsid w:val="5F58DF23"/>
    <w:rsid w:val="605D6963"/>
    <w:rsid w:val="61506EEC"/>
    <w:rsid w:val="64FAA206"/>
    <w:rsid w:val="676B106E"/>
    <w:rsid w:val="68EBA5C5"/>
    <w:rsid w:val="695E7B88"/>
    <w:rsid w:val="69BD4AC2"/>
    <w:rsid w:val="6A942B4E"/>
    <w:rsid w:val="6D3703FF"/>
    <w:rsid w:val="6F4BE348"/>
    <w:rsid w:val="711D0167"/>
    <w:rsid w:val="739163C3"/>
    <w:rsid w:val="74C307E1"/>
    <w:rsid w:val="75EFECCF"/>
    <w:rsid w:val="7619F221"/>
    <w:rsid w:val="7688E4A3"/>
    <w:rsid w:val="77836024"/>
    <w:rsid w:val="7B54DD66"/>
    <w:rsid w:val="7BDEC108"/>
    <w:rsid w:val="7C70DFD1"/>
    <w:rsid w:val="7D9CA21B"/>
    <w:rsid w:val="7E3CDA5B"/>
    <w:rsid w:val="7EE2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C7F2"/>
  <w15:docId w15:val="{3C1EE876-C5D2-4F73-8261-83BA41B7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942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2E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3D1C66F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unhideWhenUsed/>
    <w:rsid w:val="00BF7022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BF7022"/>
    <w:rPr>
      <w:color w:val="605E5C"/>
      <w:shd w:val="clear" w:color="auto" w:fill="E1DFDD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711F"/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E23FEE"/>
  </w:style>
  <w:style w:type="character" w:customStyle="1" w:styleId="eop">
    <w:name w:val="eop"/>
    <w:basedOn w:val="Fontepargpadro"/>
    <w:rsid w:val="00E23FEE"/>
  </w:style>
  <w:style w:type="paragraph" w:customStyle="1" w:styleId="paragraph">
    <w:name w:val="paragraph"/>
    <w:basedOn w:val="Normal"/>
    <w:rsid w:val="00E23FE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23FE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3FEE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2E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94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9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4F16DBDEFCC489C6BFC29EE19875A" ma:contentTypeVersion="38" ma:contentTypeDescription="Create a new document." ma:contentTypeScope="" ma:versionID="285a11878e5ad50191f123c417088c29">
  <xsd:schema xmlns:xsd="http://www.w3.org/2001/XMLSchema" xmlns:xs="http://www.w3.org/2001/XMLSchema" xmlns:p="http://schemas.microsoft.com/office/2006/metadata/properties" xmlns:ns2="05a64292-cb15-4fc9-8ef4-b45d22835375" xmlns:ns3="927e2375-f201-47ed-9f17-21439fbf4a96" targetNamespace="http://schemas.microsoft.com/office/2006/metadata/properties" ma:root="true" ma:fieldsID="aaf419d8b3beca9d1bb1c8c39aee9b03" ns2:_="" ns3:_="">
    <xsd:import namespace="05a64292-cb15-4fc9-8ef4-b45d22835375"/>
    <xsd:import namespace="927e2375-f201-47ed-9f17-21439fbf4a96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emestr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64292-cb15-4fc9-8ef4-b45d2283537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emestre" ma:index="37" nillable="true" ma:displayName="Semestre" ma:format="Dropdown" ma:internalName="Semestre" ma:percentage="FALSE">
      <xsd:simpleType>
        <xsd:restriction base="dms:Number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e2375-f201-47ed-9f17-21439fbf4a96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a4e01c2a-9f30-4e59-93c4-d849bd4ff7df}" ma:internalName="TaxCatchAll" ma:showField="CatchAllData" ma:web="927e2375-f201-47ed-9f17-21439fbf4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stribution_Groups xmlns="05a64292-cb15-4fc9-8ef4-b45d22835375" xsi:nil="true"/>
    <Math_Settings xmlns="05a64292-cb15-4fc9-8ef4-b45d22835375" xsi:nil="true"/>
    <Templates xmlns="05a64292-cb15-4fc9-8ef4-b45d22835375" xsi:nil="true"/>
    <Has_Leaders_Only_SectionGroup xmlns="05a64292-cb15-4fc9-8ef4-b45d22835375" xsi:nil="true"/>
    <Invited_Members xmlns="05a64292-cb15-4fc9-8ef4-b45d22835375" xsi:nil="true"/>
    <AppVersion xmlns="05a64292-cb15-4fc9-8ef4-b45d22835375" xsi:nil="true"/>
    <TeamsChannelId xmlns="05a64292-cb15-4fc9-8ef4-b45d22835375" xsi:nil="true"/>
    <IsNotebookLocked xmlns="05a64292-cb15-4fc9-8ef4-b45d22835375" xsi:nil="true"/>
    <DefaultSectionNames xmlns="05a64292-cb15-4fc9-8ef4-b45d22835375" xsi:nil="true"/>
    <Is_Collaboration_Space_Locked xmlns="05a64292-cb15-4fc9-8ef4-b45d22835375" xsi:nil="true"/>
    <Invited_Leaders xmlns="05a64292-cb15-4fc9-8ef4-b45d22835375" xsi:nil="true"/>
    <Member_Groups xmlns="05a64292-cb15-4fc9-8ef4-b45d22835375">
      <UserInfo>
        <DisplayName/>
        <AccountId xsi:nil="true"/>
        <AccountType/>
      </UserInfo>
    </Member_Groups>
    <Self_Registration_Enabled xmlns="05a64292-cb15-4fc9-8ef4-b45d22835375" xsi:nil="true"/>
    <LMS_Mappings xmlns="05a64292-cb15-4fc9-8ef4-b45d22835375" xsi:nil="true"/>
    <NotebookType xmlns="05a64292-cb15-4fc9-8ef4-b45d22835375" xsi:nil="true"/>
    <Leaders xmlns="05a64292-cb15-4fc9-8ef4-b45d22835375">
      <UserInfo>
        <DisplayName/>
        <AccountId xsi:nil="true"/>
        <AccountType/>
      </UserInfo>
    </Leaders>
    <Members xmlns="05a64292-cb15-4fc9-8ef4-b45d22835375">
      <UserInfo>
        <DisplayName/>
        <AccountId xsi:nil="true"/>
        <AccountType/>
      </UserInfo>
    </Members>
    <FolderType xmlns="05a64292-cb15-4fc9-8ef4-b45d22835375" xsi:nil="true"/>
    <CultureName xmlns="05a64292-cb15-4fc9-8ef4-b45d22835375" xsi:nil="true"/>
    <Owner xmlns="05a64292-cb15-4fc9-8ef4-b45d22835375">
      <UserInfo>
        <DisplayName/>
        <AccountId xsi:nil="true"/>
        <AccountType/>
      </UserInfo>
    </Owner>
    <Semestre xmlns="05a64292-cb15-4fc9-8ef4-b45d22835375" xsi:nil="true"/>
    <lcf76f155ced4ddcb4097134ff3c332f xmlns="05a64292-cb15-4fc9-8ef4-b45d22835375">
      <Terms xmlns="http://schemas.microsoft.com/office/infopath/2007/PartnerControls"/>
    </lcf76f155ced4ddcb4097134ff3c332f>
    <TaxCatchAll xmlns="927e2375-f201-47ed-9f17-21439fbf4a9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E72A6-0997-4563-BE06-AE02059E5B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8F9261-9DB2-4536-9E85-7805FA65200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5a64292-cb15-4fc9-8ef4-b45d22835375"/>
    <ds:schemaRef ds:uri="927e2375-f201-47ed-9f17-21439fbf4a96"/>
  </ds:schemaRefs>
</ds:datastoreItem>
</file>

<file path=customXml/itemProps3.xml><?xml version="1.0" encoding="utf-8"?>
<ds:datastoreItem xmlns:ds="http://schemas.openxmlformats.org/officeDocument/2006/customXml" ds:itemID="{0A5A2B53-145A-4D7C-8A18-EEF754FB499C}">
  <ds:schemaRefs>
    <ds:schemaRef ds:uri="http://schemas.microsoft.com/office/2006/metadata/properties"/>
    <ds:schemaRef ds:uri="http://www.w3.org/2000/xmlns/"/>
    <ds:schemaRef ds:uri="05a64292-cb15-4fc9-8ef4-b45d22835375"/>
    <ds:schemaRef ds:uri="http://www.w3.org/2001/XMLSchema-instance"/>
    <ds:schemaRef ds:uri="http://schemas.microsoft.com/office/infopath/2007/PartnerControls"/>
    <ds:schemaRef ds:uri="927e2375-f201-47ed-9f17-21439fbf4a96"/>
  </ds:schemaRefs>
</ds:datastoreItem>
</file>

<file path=customXml/itemProps4.xml><?xml version="1.0" encoding="utf-8"?>
<ds:datastoreItem xmlns:ds="http://schemas.openxmlformats.org/officeDocument/2006/customXml" ds:itemID="{A191EC50-8D4A-4085-8421-D657EC05CB6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779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WALMIR GONCALVES DUQUE</dc:creator>
  <dc:description/>
  <cp:lastModifiedBy>ISABELA KARINA DA SILVA PEREIRA DE CARVALHO</cp:lastModifiedBy>
  <cp:revision>2</cp:revision>
  <dcterms:created xsi:type="dcterms:W3CDTF">2026-08-24T22:51:00Z</dcterms:created>
  <dcterms:modified xsi:type="dcterms:W3CDTF">2026-08-24T22:51:00Z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0x0101006D54F16DBDEFCC489C6BFC29EE19875A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ad0459ad-4eb7-43ee-b2e0-a4f39d08f16c_ActionId">
    <vt:lpwstr>950ce3e2-fb8f-4b35-9d13-ebc2a61c7249</vt:lpwstr>
  </property>
  <property fmtid="{D5CDD505-2E9C-101B-9397-08002B2CF9AE}" pid="8" name="MSIP_Label_ad0459ad-4eb7-43ee-b2e0-a4f39d08f16c_ContentBits">
    <vt:lpwstr>0</vt:lpwstr>
  </property>
  <property fmtid="{D5CDD505-2E9C-101B-9397-08002B2CF9AE}" pid="9" name="MSIP_Label_ad0459ad-4eb7-43ee-b2e0-a4f39d08f16c_Enabled">
    <vt:lpwstr>true</vt:lpwstr>
  </property>
  <property fmtid="{D5CDD505-2E9C-101B-9397-08002B2CF9AE}" pid="10" name="MSIP_Label_ad0459ad-4eb7-43ee-b2e0-a4f39d08f16c_Method">
    <vt:lpwstr>Standard</vt:lpwstr>
  </property>
  <property fmtid="{D5CDD505-2E9C-101B-9397-08002B2CF9AE}" pid="11" name="MSIP_Label_ad0459ad-4eb7-43ee-b2e0-a4f39d08f16c_Name">
    <vt:lpwstr>Private</vt:lpwstr>
  </property>
  <property fmtid="{D5CDD505-2E9C-101B-9397-08002B2CF9AE}" pid="12" name="MSIP_Label_ad0459ad-4eb7-43ee-b2e0-a4f39d08f16c_SetDate">
    <vt:lpwstr>2022-08-13T22:12:38Z</vt:lpwstr>
  </property>
  <property fmtid="{D5CDD505-2E9C-101B-9397-08002B2CF9AE}" pid="13" name="MSIP_Label_ad0459ad-4eb7-43ee-b2e0-a4f39d08f16c_SiteId">
    <vt:lpwstr>1b5ba8a2-315d-45ce-959a-42b748c01de7</vt:lpwstr>
  </property>
  <property fmtid="{D5CDD505-2E9C-101B-9397-08002B2CF9AE}" pid="14" name="MediaServiceImageTags">
    <vt:lpwstr/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