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11F" w:rsidRDefault="00A1011F" w:rsidP="001D2346">
      <w:pPr>
        <w:pStyle w:val="Puesto"/>
        <w:spacing w:line="276" w:lineRule="auto"/>
        <w:jc w:val="right"/>
        <w:rPr>
          <w:i/>
          <w:iCs/>
        </w:rPr>
      </w:pPr>
    </w:p>
    <w:p w:rsidR="00B808AB" w:rsidRDefault="00B808AB" w:rsidP="001D2346">
      <w:pPr>
        <w:spacing w:line="276" w:lineRule="auto"/>
      </w:pPr>
    </w:p>
    <w:p w:rsidR="00B808AB" w:rsidRPr="00B808AB" w:rsidRDefault="00B808AB" w:rsidP="001D2346">
      <w:pPr>
        <w:spacing w:line="276" w:lineRule="auto"/>
      </w:pPr>
    </w:p>
    <w:p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rsidR="00A1011F" w:rsidRPr="00A1011F" w:rsidRDefault="00A1011F" w:rsidP="001D2346">
      <w:pPr>
        <w:spacing w:line="276" w:lineRule="auto"/>
      </w:pPr>
    </w:p>
    <w:p w:rsidR="004B1743" w:rsidRPr="0032692A" w:rsidRDefault="004B1743" w:rsidP="004B1743">
      <w:pPr>
        <w:rPr>
          <w:u w:val="single"/>
        </w:rPr>
      </w:pPr>
    </w:p>
    <w:p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w:t>
      </w:r>
      <w:r w:rsidR="00617629">
        <w:rPr>
          <w:rFonts w:cs="Arial"/>
          <w:bCs/>
          <w:sz w:val="28"/>
          <w:szCs w:val="28"/>
        </w:rPr>
        <w:t>5</w:t>
      </w:r>
    </w:p>
    <w:p w:rsidR="00870CC8" w:rsidRPr="00067A77" w:rsidRDefault="00870CC8" w:rsidP="00AF5855">
      <w:pPr>
        <w:pStyle w:val="Puesto"/>
        <w:spacing w:line="276" w:lineRule="auto"/>
        <w:jc w:val="left"/>
        <w:rPr>
          <w:rFonts w:ascii="Calibri" w:hAnsi="Calibri" w:cs="Arial"/>
          <w:bCs/>
          <w:sz w:val="24"/>
        </w:rPr>
      </w:pPr>
    </w:p>
    <w:p w:rsidR="00870CC8" w:rsidRDefault="00870CC8"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rsidTr="005A4991">
        <w:trPr>
          <w:tblHeader/>
          <w:jc w:val="center"/>
        </w:trPr>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rsidTr="005A4991">
        <w:trPr>
          <w:trHeight w:val="367"/>
          <w:jc w:val="center"/>
        </w:trPr>
        <w:tc>
          <w:tcPr>
            <w:tcW w:w="2422" w:type="dxa"/>
          </w:tcPr>
          <w:p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rsidTr="005A4991">
        <w:trPr>
          <w:trHeight w:val="367"/>
          <w:jc w:val="center"/>
        </w:trPr>
        <w:tc>
          <w:tcPr>
            <w:tcW w:w="2422" w:type="dxa"/>
          </w:tcPr>
          <w:p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rsidTr="005A4991">
        <w:trPr>
          <w:trHeight w:val="367"/>
          <w:jc w:val="center"/>
        </w:trPr>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rsidTr="005A4991">
        <w:trPr>
          <w:trHeight w:val="367"/>
          <w:jc w:val="center"/>
        </w:trPr>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rsidTr="005A4991">
        <w:trPr>
          <w:trHeight w:val="367"/>
          <w:jc w:val="center"/>
        </w:trPr>
        <w:tc>
          <w:tcPr>
            <w:tcW w:w="2422" w:type="dxa"/>
          </w:tcPr>
          <w:p w:rsidR="002C4989" w:rsidRDefault="00617629" w:rsidP="002C4989">
            <w:pPr>
              <w:pStyle w:val="InfoBlue"/>
              <w:spacing w:line="276" w:lineRule="auto"/>
              <w:rPr>
                <w:rFonts w:ascii="Calibri" w:hAnsi="Calibri"/>
                <w:b/>
                <w:color w:val="9BBB59"/>
                <w:lang w:val="es-ES_tradnl"/>
              </w:rPr>
            </w:pPr>
            <w:r>
              <w:rPr>
                <w:rFonts w:ascii="Calibri" w:hAnsi="Calibri"/>
                <w:b/>
                <w:color w:val="9BBB59"/>
                <w:lang w:val="es-ES_tradnl"/>
              </w:rPr>
              <w:t>1.4</w:t>
            </w:r>
          </w:p>
        </w:tc>
        <w:tc>
          <w:tcPr>
            <w:tcW w:w="2422" w:type="dxa"/>
          </w:tcPr>
          <w:p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rsidTr="005A4991">
        <w:trPr>
          <w:trHeight w:val="367"/>
          <w:jc w:val="center"/>
        </w:trPr>
        <w:tc>
          <w:tcPr>
            <w:tcW w:w="2422" w:type="dxa"/>
          </w:tcPr>
          <w:p w:rsidR="00E20A04" w:rsidRPr="00E20A04" w:rsidRDefault="00617629" w:rsidP="002C4989">
            <w:pPr>
              <w:pStyle w:val="InfoBlue"/>
              <w:spacing w:line="276" w:lineRule="auto"/>
              <w:rPr>
                <w:rFonts w:ascii="Calibri" w:hAnsi="Calibri"/>
                <w:b/>
                <w:color w:val="9BBB59"/>
              </w:rPr>
            </w:pPr>
            <w:r>
              <w:rPr>
                <w:rFonts w:ascii="Calibri" w:hAnsi="Calibri"/>
                <w:b/>
                <w:color w:val="9BBB59"/>
              </w:rPr>
              <w:t>1.5</w:t>
            </w:r>
          </w:p>
        </w:tc>
        <w:tc>
          <w:tcPr>
            <w:tcW w:w="2422" w:type="dxa"/>
          </w:tcPr>
          <w:p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p>
        </w:tc>
      </w:tr>
    </w:tbl>
    <w:p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rsidR="00EC0732" w:rsidRPr="00EC0732" w:rsidRDefault="00EC0732">
          <w:pPr>
            <w:pStyle w:val="TtulodeTDC"/>
            <w:rPr>
              <w:sz w:val="12"/>
              <w:szCs w:val="12"/>
            </w:rPr>
          </w:pPr>
        </w:p>
        <w:p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rsidR="00EC0732" w:rsidRPr="0069414E"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C508BD">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rsidR="00EC0732" w:rsidRDefault="00C508BD">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rsidR="00EC0732" w:rsidRDefault="00EC0732">
          <w:r>
            <w:rPr>
              <w:b/>
              <w:bCs/>
              <w:noProof/>
            </w:rPr>
            <w:fldChar w:fldCharType="end"/>
          </w:r>
        </w:p>
      </w:sdtContent>
    </w:sdt>
    <w:p w:rsidR="00EC0732" w:rsidRDefault="00EC0732">
      <w:pPr>
        <w:widowControl/>
        <w:suppressAutoHyphens w:val="0"/>
      </w:pPr>
      <w:r>
        <w:br w:type="page"/>
      </w:r>
    </w:p>
    <w:p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rsidR="00F445E8" w:rsidRDefault="00F445E8" w:rsidP="00EC0732">
      <w:pPr>
        <w:pStyle w:val="Ttulo1"/>
      </w:pPr>
      <w:bookmarkStart w:id="0" w:name="_Toc21010154"/>
      <w:r w:rsidRPr="00F445E8">
        <w:lastRenderedPageBreak/>
        <w:t>Introducción</w:t>
      </w:r>
      <w:bookmarkEnd w:id="0"/>
    </w:p>
    <w:p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proofErr w:type="spellStart"/>
      <w:r w:rsidRPr="00A0395F">
        <w:rPr>
          <w:rFonts w:ascii="Calibri" w:eastAsia="Times New Roman" w:hAnsi="Calibri" w:cs="Calibri"/>
          <w:lang w:val="es-CO" w:eastAsia="es-CO" w:bidi="ar-SA"/>
        </w:rPr>
        <w:t>Tecn</w:t>
      </w:r>
      <w:r w:rsidR="00A613A9">
        <w:rPr>
          <w:rFonts w:ascii="Calibri" w:eastAsia="Times New Roman" w:hAnsi="Calibri" w:cs="Calibri"/>
          <w:lang w:val="es-CO" w:eastAsia="es-CO" w:bidi="ar-SA"/>
        </w:rPr>
        <w:t>a</w:t>
      </w:r>
      <w:r w:rsidRPr="00A0395F">
        <w:rPr>
          <w:rFonts w:ascii="Calibri" w:eastAsia="Times New Roman" w:hAnsi="Calibri" w:cs="Calibri"/>
          <w:lang w:val="es-CO" w:eastAsia="es-CO" w:bidi="ar-SA"/>
        </w:rPr>
        <w:t>logía</w:t>
      </w:r>
      <w:proofErr w:type="spellEnd"/>
      <w:r w:rsidRPr="00A0395F">
        <w:rPr>
          <w:rFonts w:ascii="Calibri" w:eastAsia="Times New Roman" w:hAnsi="Calibri" w:cs="Calibri"/>
          <w:lang w:val="es-CO" w:eastAsia="es-CO" w:bidi="ar-SA"/>
        </w:rPr>
        <w:t xml:space="preserve">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w:t>
      </w:r>
      <w:r w:rsidR="00A613A9">
        <w:rPr>
          <w:rFonts w:ascii="Calibri" w:eastAsia="Times New Roman" w:hAnsi="Calibri" w:cs="Calibri"/>
          <w:lang w:eastAsia="es-PE"/>
        </w:rPr>
        <w:t>A</w:t>
      </w:r>
      <w:r w:rsidRPr="00985955">
        <w:rPr>
          <w:rFonts w:ascii="Calibri" w:eastAsia="Times New Roman" w:hAnsi="Calibri" w:cs="Calibri"/>
          <w:lang w:eastAsia="es-PE"/>
        </w:rPr>
        <w:t xml:space="preserve">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rsidR="00F445E8" w:rsidRDefault="00F445E8" w:rsidP="00EC0732">
      <w:pPr>
        <w:pStyle w:val="Ttulo2"/>
      </w:pPr>
      <w:bookmarkStart w:id="1" w:name="_Toc21010155"/>
      <w:r>
        <w:t>Propósito</w:t>
      </w:r>
      <w:bookmarkEnd w:id="1"/>
    </w:p>
    <w:p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rsidR="00985955" w:rsidRDefault="00985955" w:rsidP="00985955">
      <w:pPr>
        <w:pStyle w:val="Prrafodelista"/>
        <w:rPr>
          <w:rFonts w:eastAsia="Times New Roman" w:cs="Calibri"/>
          <w:lang w:val="es-CO" w:eastAsia="es-CO"/>
        </w:rPr>
      </w:pPr>
    </w:p>
    <w:p w:rsidR="00F445E8" w:rsidRDefault="00F445E8" w:rsidP="00EC0732">
      <w:pPr>
        <w:pStyle w:val="Ttulo2"/>
      </w:pPr>
      <w:bookmarkStart w:id="2" w:name="_Toc21010156"/>
      <w:r>
        <w:t>Aplicabilidad</w:t>
      </w:r>
      <w:bookmarkEnd w:id="2"/>
    </w:p>
    <w:p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rsidR="00F445E8" w:rsidRDefault="00F445E8" w:rsidP="00EC0732">
      <w:pPr>
        <w:pStyle w:val="Ttulo2"/>
      </w:pPr>
      <w:bookmarkStart w:id="3" w:name="_Toc21010157"/>
      <w:r>
        <w:lastRenderedPageBreak/>
        <w:t>Gobierno y alcance</w:t>
      </w:r>
      <w:bookmarkEnd w:id="3"/>
    </w:p>
    <w:p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w:t>
      </w:r>
      <w:r w:rsidR="00243105">
        <w:rPr>
          <w:rFonts w:ascii="Calibri" w:eastAsia="Times New Roman" w:hAnsi="Calibri" w:cs="Calibri"/>
          <w:sz w:val="24"/>
          <w:lang w:val="es-CO" w:eastAsia="es-CO" w:bidi="ar-SA"/>
        </w:rPr>
        <w:t>Jefe</w:t>
      </w:r>
      <w:r w:rsidRPr="00985955">
        <w:rPr>
          <w:rFonts w:ascii="Calibri" w:eastAsia="Times New Roman" w:hAnsi="Calibri" w:cs="Calibri"/>
          <w:sz w:val="24"/>
          <w:lang w:val="es-CO" w:eastAsia="es-CO" w:bidi="ar-SA"/>
        </w:rPr>
        <w:t xml:space="preserv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rsidR="00985955" w:rsidRPr="00617629" w:rsidRDefault="00985955" w:rsidP="00985955">
      <w:pPr>
        <w:pStyle w:val="Textoindependiente"/>
        <w:rPr>
          <w:lang w:val="es-ES"/>
        </w:rPr>
      </w:pPr>
    </w:p>
    <w:p w:rsidR="00985955" w:rsidRPr="00617629" w:rsidRDefault="00985955">
      <w:pPr>
        <w:widowControl/>
        <w:suppressAutoHyphens w:val="0"/>
        <w:rPr>
          <w:rFonts w:ascii="Calibri" w:hAnsi="Calibri"/>
          <w:b/>
          <w:bCs/>
          <w:szCs w:val="32"/>
          <w:lang w:val="es-ES"/>
        </w:rPr>
      </w:pPr>
      <w:bookmarkStart w:id="4" w:name="_Toc21010160"/>
      <w:r w:rsidRPr="00617629">
        <w:rPr>
          <w:lang w:val="es-ES"/>
        </w:rPr>
        <w:br w:type="page"/>
      </w:r>
    </w:p>
    <w:p w:rsidR="00F445E8" w:rsidRDefault="00F445E8" w:rsidP="00EC0732">
      <w:pPr>
        <w:pStyle w:val="Ttulo1"/>
      </w:pPr>
      <w:r w:rsidRPr="00F445E8">
        <w:lastRenderedPageBreak/>
        <w:t>Gestión de la SCM</w:t>
      </w:r>
      <w:bookmarkEnd w:id="4"/>
    </w:p>
    <w:p w:rsidR="00F445E8" w:rsidRDefault="00F445E8" w:rsidP="00EC0732">
      <w:pPr>
        <w:pStyle w:val="Ttulo2"/>
      </w:pPr>
      <w:bookmarkStart w:id="5" w:name="_Toc21010161"/>
      <w:r>
        <w:t>Organización</w:t>
      </w:r>
      <w:bookmarkEnd w:id="5"/>
    </w:p>
    <w:p w:rsidR="00985955" w:rsidRPr="00985955" w:rsidRDefault="0069414E" w:rsidP="00985955">
      <w:pPr>
        <w:pStyle w:val="Textoindependiente"/>
        <w:ind w:left="1418"/>
      </w:pPr>
      <w:r>
        <w:rPr>
          <w:noProof/>
          <w:lang w:val="es-ES" w:eastAsia="es-ES"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rsidR="00F445E8" w:rsidRDefault="00F445E8" w:rsidP="00EC0732">
      <w:pPr>
        <w:pStyle w:val="Ttulo2"/>
      </w:pPr>
      <w:bookmarkStart w:id="6" w:name="_Toc21010162"/>
      <w:r>
        <w:t>Roles o responsabilidades</w:t>
      </w:r>
      <w:bookmarkEnd w:id="6"/>
    </w:p>
    <w:p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E71155"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jc w:val="center"/>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NOMBRE</w:t>
            </w:r>
          </w:p>
        </w:tc>
        <w:tc>
          <w:tcPr>
            <w:tcW w:w="2074" w:type="dxa"/>
          </w:tcPr>
          <w:p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ROL</w:t>
            </w:r>
          </w:p>
        </w:tc>
        <w:tc>
          <w:tcPr>
            <w:tcW w:w="3929" w:type="dxa"/>
          </w:tcPr>
          <w:p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DESCRIPCIÓN</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EM - Erik Manchego</w:t>
            </w:r>
          </w:p>
        </w:tc>
        <w:tc>
          <w:tcPr>
            <w:tcW w:w="2074"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Bibliotecario</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Responsable de las ramas, los usuarios del repositorio. Controla el ingreso y el acceso a las líneas base garantizando el uso de los procedimientos formales definidos en el plan</w:t>
            </w:r>
          </w:p>
        </w:tc>
      </w:tr>
      <w:tr w:rsidR="0085161B" w:rsidRPr="00E71155"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PT - </w:t>
            </w:r>
            <w:proofErr w:type="spellStart"/>
            <w:r w:rsidRPr="00E71155">
              <w:rPr>
                <w:rFonts w:ascii="Calibri" w:hAnsi="Calibri" w:cs="Calibri"/>
                <w:i w:val="0"/>
                <w:color w:val="auto"/>
                <w:sz w:val="24"/>
              </w:rPr>
              <w:t>Percy</w:t>
            </w:r>
            <w:proofErr w:type="spellEnd"/>
            <w:r w:rsidRPr="00E71155">
              <w:rPr>
                <w:rFonts w:ascii="Calibri" w:hAnsi="Calibri" w:cs="Calibri"/>
                <w:i w:val="0"/>
                <w:color w:val="auto"/>
                <w:sz w:val="24"/>
              </w:rPr>
              <w:t xml:space="preserve"> Tito</w:t>
            </w:r>
          </w:p>
        </w:tc>
        <w:tc>
          <w:tcPr>
            <w:tcW w:w="2074"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Auditor</w:t>
            </w:r>
          </w:p>
        </w:tc>
        <w:tc>
          <w:tcPr>
            <w:tcW w:w="3929"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 xml:space="preserve">Verifica y valida que una configuración propuesta sea completa y consistente. Provee una evaluación </w:t>
            </w:r>
            <w:r w:rsidRPr="00E71155">
              <w:rPr>
                <w:rFonts w:ascii="Times New Roman" w:eastAsia="Times New Roman" w:hAnsi="Times New Roman" w:cs="Times New Roman"/>
                <w:i w:val="0"/>
                <w:color w:val="auto"/>
                <w:sz w:val="24"/>
                <w:lang w:eastAsia="es-PE"/>
              </w:rPr>
              <w:lastRenderedPageBreak/>
              <w:t>objetiva del producto y procesos para verificar el uso de estándares, directrices, especificaciones y procedimientos.</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lastRenderedPageBreak/>
              <w:t xml:space="preserve">JR - Julio </w:t>
            </w:r>
            <w:r w:rsidR="00E71155" w:rsidRPr="00E71155">
              <w:rPr>
                <w:rFonts w:ascii="Calibri" w:hAnsi="Calibri" w:cs="Calibri"/>
                <w:i w:val="0"/>
                <w:color w:val="auto"/>
                <w:sz w:val="24"/>
              </w:rPr>
              <w:t>Rodríguez</w:t>
            </w:r>
          </w:p>
        </w:tc>
        <w:tc>
          <w:tcPr>
            <w:tcW w:w="2074" w:type="dxa"/>
          </w:tcPr>
          <w:p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control de cambios</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color w:val="auto"/>
                <w:sz w:val="24"/>
                <w:lang w:eastAsia="es-PE"/>
              </w:rPr>
            </w:pPr>
            <w:r w:rsidRPr="00E71155">
              <w:rPr>
                <w:rFonts w:ascii="Times New Roman" w:eastAsia="Times New Roman" w:hAnsi="Times New Roman" w:cs="Times New Roman"/>
                <w:i w:val="0"/>
                <w:color w:val="auto"/>
                <w:sz w:val="24"/>
                <w:lang w:eastAsia="es-PE"/>
              </w:rPr>
              <w:t>Es responsable de definir el formato de solicitud de cambios y realizar el plan de gestión de cambios. Se encarga de dar seguimiento al control de cambios.</w:t>
            </w:r>
          </w:p>
        </w:tc>
      </w:tr>
      <w:tr w:rsidR="0085161B" w:rsidRPr="00E71155"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RZ - Rolando Zapata</w:t>
            </w:r>
          </w:p>
        </w:tc>
        <w:tc>
          <w:tcPr>
            <w:tcW w:w="2074" w:type="dxa"/>
          </w:tcPr>
          <w:p w:rsidR="0085161B" w:rsidRPr="00E71155" w:rsidRDefault="0085161B" w:rsidP="00E71155">
            <w:pPr>
              <w:pStyle w:val="InfoBlue"/>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la gestión de la configuración</w:t>
            </w:r>
          </w:p>
        </w:tc>
        <w:tc>
          <w:tcPr>
            <w:tcW w:w="3929" w:type="dxa"/>
          </w:tcPr>
          <w:p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E71155"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rsidR="0085161B" w:rsidRPr="00E71155" w:rsidRDefault="0085161B" w:rsidP="00CD0B96">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RX </w:t>
            </w:r>
            <w:r w:rsidR="00CD0B96" w:rsidRPr="00E71155">
              <w:rPr>
                <w:rFonts w:ascii="Calibri" w:hAnsi="Calibri" w:cs="Calibri"/>
                <w:i w:val="0"/>
                <w:color w:val="auto"/>
                <w:sz w:val="24"/>
              </w:rPr>
              <w:t>–</w:t>
            </w:r>
            <w:r w:rsidRPr="00E71155">
              <w:rPr>
                <w:rFonts w:ascii="Calibri" w:hAnsi="Calibri" w:cs="Calibri"/>
                <w:i w:val="0"/>
                <w:color w:val="auto"/>
                <w:sz w:val="24"/>
              </w:rPr>
              <w:t xml:space="preserve"> </w:t>
            </w:r>
            <w:r w:rsidR="00CD0B96" w:rsidRPr="00E71155">
              <w:rPr>
                <w:rFonts w:ascii="Calibri" w:hAnsi="Calibri" w:cs="Calibri"/>
                <w:i w:val="0"/>
                <w:color w:val="auto"/>
                <w:sz w:val="24"/>
              </w:rPr>
              <w:t>Erik Manchego</w:t>
            </w:r>
            <w:r w:rsidRPr="00E71155">
              <w:rPr>
                <w:rFonts w:ascii="Calibri" w:hAnsi="Calibri" w:cs="Calibri"/>
                <w:i w:val="0"/>
                <w:color w:val="auto"/>
                <w:sz w:val="24"/>
              </w:rPr>
              <w:t xml:space="preserve"> </w:t>
            </w:r>
          </w:p>
        </w:tc>
        <w:tc>
          <w:tcPr>
            <w:tcW w:w="2074" w:type="dxa"/>
          </w:tcPr>
          <w:p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val="0"/>
                <w:color w:val="auto"/>
                <w:sz w:val="24"/>
                <w:lang w:eastAsia="es-PE"/>
              </w:rPr>
            </w:pPr>
            <w:r w:rsidRPr="00E71155">
              <w:rPr>
                <w:rFonts w:ascii="Times New Roman" w:eastAsia="Times New Roman" w:hAnsi="Times New Roman" w:cs="Times New Roman"/>
                <w:b/>
                <w:bCs/>
                <w:i w:val="0"/>
                <w:color w:val="auto"/>
                <w:sz w:val="24"/>
                <w:lang w:eastAsia="es-PE"/>
              </w:rPr>
              <w:t>Gestor de despliegue</w:t>
            </w:r>
          </w:p>
        </w:tc>
        <w:tc>
          <w:tcPr>
            <w:tcW w:w="3929" w:type="dxa"/>
          </w:tcPr>
          <w:p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definir la Estructura del Paquete de Liberación, realizar el Formato de documento de Liberación y mantener la Librería actualizada.</w:t>
            </w:r>
          </w:p>
        </w:tc>
      </w:tr>
    </w:tbl>
    <w:p w:rsidR="0085161B" w:rsidRDefault="0085161B" w:rsidP="0085161B">
      <w:pPr>
        <w:pStyle w:val="InfoBlue"/>
        <w:spacing w:line="276" w:lineRule="auto"/>
        <w:ind w:left="992"/>
        <w:rPr>
          <w:rFonts w:ascii="Calibri" w:hAnsi="Calibri" w:cs="Calibri"/>
          <w:i w:val="0"/>
          <w:color w:val="auto"/>
          <w:sz w:val="32"/>
        </w:rPr>
      </w:pPr>
    </w:p>
    <w:p w:rsidR="00F445E8" w:rsidRDefault="00F445E8" w:rsidP="00EC0732">
      <w:pPr>
        <w:pStyle w:val="Ttulo2"/>
      </w:pPr>
      <w:bookmarkStart w:id="7" w:name="_Toc21010163"/>
      <w:r>
        <w:t>Políticas, Directrices y procedimientos</w:t>
      </w:r>
      <w:bookmarkEnd w:id="7"/>
    </w:p>
    <w:p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rsidR="0085161B" w:rsidRPr="0085161B" w:rsidRDefault="0085161B" w:rsidP="007C7B4F">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rsidR="0085161B" w:rsidRPr="0085161B" w:rsidRDefault="00C508BD"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437977" w:rsidRPr="000B7B5E">
                <w:rPr>
                  <w:rStyle w:val="Hipervnculo"/>
                  <w:rFonts w:asciiTheme="minorHAnsi" w:hAnsiTheme="minorHAnsi" w:cstheme="minorHAnsi"/>
                  <w:sz w:val="24"/>
                  <w:szCs w:val="24"/>
                </w:rPr>
                <w:t>https://github.com/tecnalogia/documento/POL.docx</w:t>
              </w:r>
            </w:hyperlink>
          </w:p>
        </w:tc>
      </w:tr>
      <w:tr w:rsidR="0085161B" w:rsidRPr="0085161B"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rsidR="0085161B" w:rsidRPr="0085161B" w:rsidRDefault="00C508BD" w:rsidP="007C7B4F">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437977" w:rsidRPr="000B7B5E">
                <w:rPr>
                  <w:rStyle w:val="Hipervnculo"/>
                  <w:rFonts w:asciiTheme="minorHAnsi" w:hAnsiTheme="minorHAnsi" w:cstheme="minorHAnsi"/>
                  <w:sz w:val="24"/>
                  <w:szCs w:val="24"/>
                </w:rPr>
                <w:t>https://github.com/tecnalogia/documento/DIR.docx</w:t>
              </w:r>
            </w:hyperlink>
          </w:p>
        </w:tc>
      </w:tr>
      <w:tr w:rsidR="0085161B" w:rsidRPr="0085161B"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rsidR="0085161B" w:rsidRPr="0085161B" w:rsidRDefault="00C508BD"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w:t>
              </w:r>
              <w:r w:rsidR="00437977">
                <w:rPr>
                  <w:rStyle w:val="Hipervnculo"/>
                  <w:rFonts w:asciiTheme="minorHAnsi" w:hAnsiTheme="minorHAnsi" w:cstheme="minorHAnsi"/>
                  <w:color w:val="auto"/>
                  <w:sz w:val="24"/>
                  <w:szCs w:val="24"/>
                </w:rPr>
                <w:t>RO</w:t>
              </w:r>
              <w:r w:rsidR="0085161B" w:rsidRPr="0085161B">
                <w:rPr>
                  <w:rStyle w:val="Hipervnculo"/>
                  <w:rFonts w:asciiTheme="minorHAnsi" w:hAnsiTheme="minorHAnsi" w:cstheme="minorHAnsi"/>
                  <w:color w:val="auto"/>
                  <w:sz w:val="24"/>
                  <w:szCs w:val="24"/>
                </w:rPr>
                <w:t>.docx</w:t>
              </w:r>
            </w:hyperlink>
          </w:p>
        </w:tc>
      </w:tr>
    </w:tbl>
    <w:p w:rsidR="0085161B" w:rsidRPr="0085161B" w:rsidRDefault="0085161B" w:rsidP="0085161B">
      <w:pPr>
        <w:pStyle w:val="Textoindependiente"/>
      </w:pPr>
    </w:p>
    <w:p w:rsidR="0085161B" w:rsidRDefault="00F445E8" w:rsidP="0085161B">
      <w:pPr>
        <w:pStyle w:val="Ttulo2"/>
      </w:pPr>
      <w:bookmarkStart w:id="8" w:name="_Toc21010164"/>
      <w:r>
        <w:lastRenderedPageBreak/>
        <w:t>Herramientas, entorno e infraestructura</w:t>
      </w:r>
      <w:bookmarkEnd w:id="8"/>
    </w:p>
    <w:p w:rsidR="0085161B" w:rsidRDefault="0085161B" w:rsidP="0085161B">
      <w:pPr>
        <w:pStyle w:val="Textoindependiente"/>
      </w:pPr>
    </w:p>
    <w:p w:rsidR="0085161B" w:rsidRDefault="0085161B" w:rsidP="0085161B">
      <w:pPr>
        <w:pStyle w:val="Textoindependiente"/>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rsidTr="007C7B4F">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617629" w:rsidP="007C7B4F">
            <w:pPr>
              <w:spacing w:line="276" w:lineRule="auto"/>
              <w:jc w:val="both"/>
              <w:rPr>
                <w:rFonts w:ascii="Calibri" w:hAnsi="Calibri" w:cs="Calibri"/>
              </w:rPr>
            </w:pPr>
            <w:proofErr w:type="spellStart"/>
            <w:r>
              <w:rPr>
                <w:rFonts w:ascii="Calibri" w:hAnsi="Calibri" w:cs="Calibri"/>
              </w:rPr>
              <w:t>Git</w:t>
            </w:r>
            <w:bookmarkStart w:id="9" w:name="_GoBack"/>
            <w:bookmarkEnd w:id="9"/>
            <w:proofErr w:type="spellEnd"/>
          </w:p>
        </w:tc>
        <w:tc>
          <w:tcPr>
            <w:tcW w:w="3230"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rsidTr="007C7B4F">
        <w:tc>
          <w:tcPr>
            <w:cnfStyle w:val="001000000000" w:firstRow="0" w:lastRow="0" w:firstColumn="1" w:lastColumn="0" w:oddVBand="0" w:evenVBand="0" w:oddHBand="0" w:evenHBand="0" w:firstRowFirstColumn="0" w:firstRowLastColumn="0" w:lastRowFirstColumn="0" w:lastRowLastColumn="0"/>
            <w:tcW w:w="2810" w:type="dxa"/>
          </w:tcPr>
          <w:p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w:t>
            </w:r>
            <w:proofErr w:type="spellStart"/>
            <w:r w:rsidRPr="0085161B">
              <w:rPr>
                <w:rFonts w:ascii="Calibri" w:hAnsi="Calibri" w:cs="Calibri"/>
              </w:rPr>
              <w:t>Kawaguchi</w:t>
            </w:r>
            <w:proofErr w:type="spellEnd"/>
          </w:p>
        </w:tc>
        <w:tc>
          <w:tcPr>
            <w:tcW w:w="3218" w:type="dxa"/>
          </w:tcPr>
          <w:p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rsidR="0085161B" w:rsidRDefault="0085161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E2557B" w:rsidRDefault="00E2557B" w:rsidP="0085161B">
      <w:pPr>
        <w:pStyle w:val="Textoindependiente"/>
        <w:jc w:val="both"/>
      </w:pPr>
    </w:p>
    <w:p w:rsidR="00F445E8" w:rsidRDefault="00F445E8" w:rsidP="00EC0732">
      <w:pPr>
        <w:pStyle w:val="Ttulo2"/>
      </w:pPr>
      <w:bookmarkStart w:id="10" w:name="_Toc21010165"/>
      <w:r>
        <w:lastRenderedPageBreak/>
        <w:t>Calendario</w:t>
      </w:r>
      <w:bookmarkEnd w:id="10"/>
      <w:r w:rsidR="008A38B3">
        <w:t xml:space="preserve"> del Plan de SCM</w:t>
      </w:r>
      <w:r w:rsidR="00A613A9">
        <w:t xml:space="preserve"> </w:t>
      </w:r>
    </w:p>
    <w:p w:rsidR="00B22FC0" w:rsidRPr="00B22FC0" w:rsidRDefault="00B22FC0" w:rsidP="00B22FC0">
      <w:pPr>
        <w:pStyle w:val="Textoindependiente"/>
        <w:rPr>
          <w:b/>
          <w:bCs/>
          <w:color w:val="FF0000"/>
        </w:rPr>
      </w:pPr>
    </w:p>
    <w:tbl>
      <w:tblPr>
        <w:tblStyle w:val="Tabladecuadrcula4"/>
        <w:tblW w:w="9117" w:type="dxa"/>
        <w:jc w:val="right"/>
        <w:tblLayout w:type="fixed"/>
        <w:tblLook w:val="04A0" w:firstRow="1" w:lastRow="0" w:firstColumn="1" w:lastColumn="0" w:noHBand="0" w:noVBand="1"/>
      </w:tblPr>
      <w:tblGrid>
        <w:gridCol w:w="3681"/>
        <w:gridCol w:w="1417"/>
        <w:gridCol w:w="4019"/>
      </w:tblGrid>
      <w:tr w:rsidR="00E2557B" w:rsidRPr="00B22FC0" w:rsidTr="00CE46BB">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17" w:type="dxa"/>
          </w:tcPr>
          <w:p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4019" w:type="dxa"/>
          </w:tcPr>
          <w:p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A613A9" w:rsidRPr="00B22FC0" w:rsidTr="00A613A9">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shd w:val="clear" w:color="auto" w:fill="FFFFFF" w:themeFill="background1"/>
          </w:tcPr>
          <w:p w:rsidR="00A613A9" w:rsidRPr="00B22FC0" w:rsidRDefault="00A613A9" w:rsidP="007C7B4F">
            <w:pPr>
              <w:spacing w:line="276" w:lineRule="auto"/>
              <w:rPr>
                <w:rFonts w:asciiTheme="minorHAnsi" w:eastAsia="Times New Roman" w:hAnsiTheme="minorHAnsi" w:cstheme="minorHAnsi"/>
                <w:lang w:eastAsia="es-PE"/>
              </w:rPr>
            </w:pPr>
            <w:r w:rsidRPr="00A613A9">
              <w:rPr>
                <w:rFonts w:asciiTheme="minorHAnsi" w:eastAsia="Times New Roman" w:hAnsiTheme="minorHAnsi" w:cstheme="minorHAnsi"/>
                <w:color w:val="0070C0"/>
                <w:lang w:eastAsia="es-PE"/>
              </w:rPr>
              <w:t>GENERALES</w:t>
            </w:r>
          </w:p>
        </w:tc>
        <w:tc>
          <w:tcPr>
            <w:tcW w:w="1417" w:type="dxa"/>
            <w:shd w:val="clear" w:color="auto" w:fill="FFFFFF" w:themeFill="background1"/>
          </w:tcPr>
          <w:p w:rsidR="00A613A9" w:rsidRPr="00B22FC0" w:rsidRDefault="00A613A9"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4019" w:type="dxa"/>
            <w:shd w:val="clear" w:color="auto" w:fill="FFFFFF" w:themeFill="background1"/>
          </w:tcPr>
          <w:p w:rsidR="00A613A9" w:rsidRPr="00B22FC0" w:rsidRDefault="00A613A9"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17"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17" w:type="dxa"/>
          </w:tcPr>
          <w:p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17" w:type="dxa"/>
          </w:tcPr>
          <w:p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417" w:type="dxa"/>
          </w:tcPr>
          <w:p w:rsidR="00E2557B" w:rsidRPr="00B22FC0" w:rsidRDefault="00E2557B" w:rsidP="008A38B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rsidR="00E2557B" w:rsidRPr="00B22FC0" w:rsidRDefault="00E2557B" w:rsidP="008A38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r>
              <w:rPr>
                <w:rFonts w:asciiTheme="minorHAnsi" w:eastAsia="Times New Roman" w:hAnsiTheme="minorHAnsi" w:cstheme="minorHAnsi"/>
                <w:lang w:eastAsia="es-PE"/>
              </w:rPr>
              <w:t xml:space="preserve"> </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17"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Estado (Jefe de PY - 4)</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A613A9" w:rsidP="00CD48B4">
            <w:pPr>
              <w:spacing w:line="276" w:lineRule="auto"/>
              <w:rPr>
                <w:rFonts w:asciiTheme="minorHAnsi" w:eastAsia="Times New Roman" w:hAnsiTheme="minorHAnsi" w:cstheme="minorHAnsi"/>
                <w:b w:val="0"/>
                <w:bCs w:val="0"/>
                <w:lang w:eastAsia="es-PE"/>
              </w:rPr>
            </w:pPr>
            <w:r>
              <w:rPr>
                <w:rFonts w:asciiTheme="minorHAnsi" w:eastAsia="Times New Roman" w:hAnsiTheme="minorHAnsi" w:cstheme="minorHAnsi"/>
                <w:color w:val="0070C0"/>
                <w:lang w:eastAsia="es-PE"/>
              </w:rPr>
              <w:t>AUDITORÍA</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A613A9" w:rsidP="00CD48B4">
            <w:pPr>
              <w:spacing w:line="276" w:lineRule="auto"/>
              <w:rPr>
                <w:rFonts w:asciiTheme="minorHAnsi" w:eastAsia="Times New Roman" w:hAnsiTheme="minorHAnsi" w:cstheme="minorHAnsi"/>
                <w:b w:val="0"/>
                <w:bCs w:val="0"/>
                <w:lang w:eastAsia="es-PE"/>
              </w:rPr>
            </w:pPr>
            <w:r w:rsidRPr="00A613A9">
              <w:rPr>
                <w:rFonts w:asciiTheme="minorHAnsi" w:eastAsia="Times New Roman" w:hAnsiTheme="minorHAnsi" w:cstheme="minorHAnsi"/>
                <w:color w:val="0070C0"/>
                <w:lang w:eastAsia="es-PE"/>
              </w:rPr>
              <w:t>ENTREGA Y GESTIÓN DE RELEASE</w:t>
            </w:r>
          </w:p>
        </w:tc>
        <w:tc>
          <w:tcPr>
            <w:tcW w:w="1417"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17" w:type="dxa"/>
          </w:tcPr>
          <w:p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417" w:type="dxa"/>
          </w:tcPr>
          <w:p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4019" w:type="dxa"/>
          </w:tcPr>
          <w:p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rsidR="0085161B" w:rsidRDefault="0085161B">
      <w:pPr>
        <w:widowControl/>
        <w:suppressAutoHyphens w:val="0"/>
      </w:pPr>
    </w:p>
    <w:p w:rsidR="00A613A9" w:rsidRDefault="00A613A9" w:rsidP="00A613A9">
      <w:pPr>
        <w:widowControl/>
        <w:suppressAutoHyphens w:val="0"/>
        <w:ind w:firstLine="709"/>
        <w:rPr>
          <w:rFonts w:ascii="Calibri" w:hAnsi="Calibri"/>
          <w:b/>
          <w:bCs/>
          <w:szCs w:val="32"/>
        </w:rPr>
      </w:pPr>
      <w:r w:rsidRPr="00A613A9">
        <w:rPr>
          <w:b/>
          <w:bCs/>
        </w:rPr>
        <w:t>Nota:</w:t>
      </w:r>
      <w:r>
        <w:t xml:space="preserve"> La cantidad de días es aproximada</w:t>
      </w:r>
      <w:r w:rsidR="006B1990">
        <w:t>.</w:t>
      </w:r>
    </w:p>
    <w:p w:rsidR="00F445E8" w:rsidRDefault="00F445E8" w:rsidP="00EC0732">
      <w:pPr>
        <w:pStyle w:val="Ttulo1"/>
      </w:pPr>
      <w:r w:rsidRPr="00F445E8">
        <w:t>Actividades de SCM</w:t>
      </w:r>
      <w:bookmarkEnd w:id="11"/>
    </w:p>
    <w:p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F445E8" w:rsidRDefault="00F445E8" w:rsidP="00EC0732">
      <w:pPr>
        <w:pStyle w:val="Ttulo2"/>
      </w:pPr>
      <w:bookmarkStart w:id="12" w:name="_Toc21010167"/>
      <w:r>
        <w:t>I</w:t>
      </w:r>
      <w:r w:rsidR="00EC0732">
        <w:t>d</w:t>
      </w:r>
      <w:r>
        <w:t>entificación de la configuración</w:t>
      </w:r>
      <w:bookmarkEnd w:id="12"/>
    </w:p>
    <w:p w:rsidR="00E6515A" w:rsidRPr="00E6515A" w:rsidRDefault="00E6515A" w:rsidP="008A29F2">
      <w:pPr>
        <w:pStyle w:val="Ttulo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3" w:name="_Toc531384345"/>
      <w:r w:rsidRPr="00E6515A">
        <w:rPr>
          <w:rFonts w:asciiTheme="minorHAnsi" w:hAnsiTheme="minorHAnsi" w:cstheme="minorHAnsi"/>
          <w:sz w:val="24"/>
          <w:szCs w:val="24"/>
        </w:rPr>
        <w:t>Cuadro con los elementos clasificados.</w:t>
      </w:r>
      <w:bookmarkEnd w:id="13"/>
      <w:r w:rsidRPr="00E6515A">
        <w:rPr>
          <w:rFonts w:asciiTheme="minorHAnsi" w:hAnsiTheme="minorHAnsi" w:cstheme="minorHAnsi"/>
          <w:sz w:val="24"/>
          <w:szCs w:val="24"/>
        </w:rPr>
        <w:t xml:space="preserve"> </w:t>
      </w:r>
    </w:p>
    <w:p w:rsidR="00D328E6" w:rsidRPr="005A4991" w:rsidRDefault="00D328E6" w:rsidP="00D328E6">
      <w:pPr>
        <w:pStyle w:val="Textoindependiente"/>
        <w:rPr>
          <w:b/>
          <w:sz w:val="22"/>
        </w:rPr>
      </w:pPr>
    </w:p>
    <w:p w:rsidR="005A4991" w:rsidRPr="005A4991" w:rsidRDefault="005A4991" w:rsidP="005A4991">
      <w:pPr>
        <w:pStyle w:val="Textoindependiente"/>
        <w:ind w:left="709"/>
        <w:rPr>
          <w:b/>
          <w:sz w:val="22"/>
        </w:rPr>
      </w:pPr>
      <w:r w:rsidRPr="005A4991">
        <w:rPr>
          <w:b/>
          <w:sz w:val="22"/>
        </w:rPr>
        <w:t>Inventario</w:t>
      </w:r>
    </w:p>
    <w:tbl>
      <w:tblPr>
        <w:tblStyle w:val="Tabladecuadrcula4"/>
        <w:tblW w:w="9328" w:type="dxa"/>
        <w:tblInd w:w="562" w:type="dxa"/>
        <w:tblLook w:val="04A0" w:firstRow="1" w:lastRow="0" w:firstColumn="1" w:lastColumn="0" w:noHBand="0" w:noVBand="1"/>
      </w:tblPr>
      <w:tblGrid>
        <w:gridCol w:w="1480"/>
        <w:gridCol w:w="2915"/>
        <w:gridCol w:w="1398"/>
        <w:gridCol w:w="1132"/>
        <w:gridCol w:w="2403"/>
      </w:tblGrid>
      <w:tr w:rsidR="006F7EED" w:rsidRPr="0068658C" w:rsidTr="006F7EED">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rsidR="006F7EED" w:rsidRPr="0068658C" w:rsidRDefault="006F7EED" w:rsidP="00E827D9">
            <w:pPr>
              <w:pStyle w:val="MTemaNormal"/>
              <w:spacing w:after="0"/>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915"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398"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2"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403" w:type="dxa"/>
          </w:tcPr>
          <w:p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rsidR="006F7EED" w:rsidRPr="0068658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398"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
        </w:tc>
        <w:tc>
          <w:tcPr>
            <w:tcW w:w="2403" w:type="dxa"/>
          </w:tcPr>
          <w:p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54"/>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lastRenderedPageBreak/>
              <w:t>E</w:t>
            </w:r>
          </w:p>
        </w:tc>
        <w:tc>
          <w:tcPr>
            <w:tcW w:w="2915" w:type="dxa"/>
          </w:tcPr>
          <w:p w:rsidR="006F7EED" w:rsidRPr="005B15F8"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398" w:type="dxa"/>
          </w:tcPr>
          <w:p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w:t>
            </w:r>
          </w:p>
        </w:tc>
        <w:tc>
          <w:tcPr>
            <w:tcW w:w="2403" w:type="dxa"/>
          </w:tcPr>
          <w:p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rsidR="006F7EED" w:rsidRPr="00613F18"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 001</w:t>
            </w:r>
          </w:p>
        </w:tc>
        <w:tc>
          <w:tcPr>
            <w:tcW w:w="1398"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613F1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del Proyecto</w:t>
            </w:r>
          </w:p>
        </w:tc>
        <w:tc>
          <w:tcPr>
            <w:tcW w:w="1398"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F67003"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398" w:type="dxa"/>
          </w:tcPr>
          <w:p w:rsidR="006F7EED" w:rsidRPr="00F67003"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E</w:t>
            </w:r>
          </w:p>
        </w:tc>
        <w:tc>
          <w:tcPr>
            <w:tcW w:w="2915" w:type="dxa"/>
          </w:tcPr>
          <w:p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Acta de Constitución del Proyecto</w:t>
            </w:r>
          </w:p>
        </w:tc>
        <w:tc>
          <w:tcPr>
            <w:tcW w:w="1398"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68658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Cronograma del Proyecto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Documento de Análisis de Negocio</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 xml:space="preserve">Caso Digital </w:t>
            </w:r>
            <w:proofErr w:type="spellStart"/>
            <w:r>
              <w:rPr>
                <w:rFonts w:ascii="Calibri" w:hAnsi="Calibri"/>
                <w:sz w:val="24"/>
                <w:szCs w:val="22"/>
              </w:rPr>
              <w:t>Copier</w:t>
            </w:r>
            <w:proofErr w:type="spellEnd"/>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2D3655"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roofErr w:type="spellStart"/>
            <w:r w:rsidRPr="003766D7">
              <w:rPr>
                <w:rFonts w:ascii="Calibri" w:hAnsi="Calibri"/>
                <w:sz w:val="24"/>
                <w:szCs w:val="22"/>
              </w:rPr>
              <w:t>Checklist</w:t>
            </w:r>
            <w:proofErr w:type="spellEnd"/>
            <w:r w:rsidRPr="003766D7">
              <w:rPr>
                <w:rFonts w:ascii="Calibri" w:hAnsi="Calibri"/>
                <w:sz w:val="24"/>
                <w:szCs w:val="22"/>
              </w:rPr>
              <w:t xml:space="preserve"> de las </w:t>
            </w:r>
            <w:r w:rsidRPr="003766D7">
              <w:rPr>
                <w:rFonts w:ascii="Calibri" w:hAnsi="Calibri" w:hint="eastAsia"/>
                <w:sz w:val="24"/>
                <w:szCs w:val="22"/>
              </w:rPr>
              <w:t>á</w:t>
            </w:r>
            <w:r w:rsidRPr="003766D7">
              <w:rPr>
                <w:rFonts w:ascii="Calibri" w:hAnsi="Calibri"/>
                <w:sz w:val="24"/>
                <w:szCs w:val="22"/>
              </w:rPr>
              <w:t>reas del proceso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652D76"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CD711C" w:rsidRDefault="00BD6338"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652D76"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cierre del proyecto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requisitos funcionales y no funcionales</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Procesos de Negocio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Trazabilidad</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lastRenderedPageBreak/>
              <w:t>E</w:t>
            </w:r>
          </w:p>
        </w:tc>
        <w:tc>
          <w:tcPr>
            <w:tcW w:w="2915" w:type="dxa"/>
          </w:tcPr>
          <w:p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Arquitectura</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php</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F</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Reporte de cotizaciones</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xlsx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AA681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SIC-RC</w:t>
            </w:r>
            <w:r>
              <w:rPr>
                <w:rFonts w:ascii="Calibri" w:hAnsi="Calibri"/>
                <w:sz w:val="24"/>
                <w:szCs w:val="22"/>
              </w:rPr>
              <w:t>.</w:t>
            </w:r>
            <w:r w:rsidR="00AA6819">
              <w:rPr>
                <w:rFonts w:ascii="Calibri" w:hAnsi="Calibri"/>
                <w:sz w:val="24"/>
                <w:szCs w:val="22"/>
              </w:rPr>
              <w:t>xlsx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rsidR="006F7EED" w:rsidRPr="00CD711C" w:rsidRDefault="002064F5"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xlsx</w:t>
            </w:r>
            <w:proofErr w:type="spellEnd"/>
          </w:p>
        </w:tc>
        <w:tc>
          <w:tcPr>
            <w:tcW w:w="1132" w:type="dxa"/>
          </w:tcPr>
          <w:p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BD6338" w:rsidP="00AA681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Manual de usuario</w:t>
            </w:r>
          </w:p>
        </w:tc>
        <w:tc>
          <w:tcPr>
            <w:tcW w:w="1398"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roofErr w:type="spellStart"/>
            <w:r>
              <w:rPr>
                <w:rFonts w:ascii="Calibri" w:hAnsi="Calibri"/>
                <w:sz w:val="24"/>
                <w:szCs w:val="22"/>
              </w:rPr>
              <w:t>docx</w:t>
            </w:r>
            <w:proofErr w:type="spellEnd"/>
          </w:p>
        </w:tc>
        <w:tc>
          <w:tcPr>
            <w:tcW w:w="1132"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398"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2"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398"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398"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2" w:type="dxa"/>
            <w:vAlign w:val="bottom"/>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bl>
    <w:p w:rsidR="00D328E6" w:rsidRPr="00175F9B" w:rsidRDefault="00D328E6" w:rsidP="00D328E6">
      <w:pPr>
        <w:pStyle w:val="Textoindependiente"/>
      </w:pPr>
    </w:p>
    <w:p w:rsidR="00D328E6" w:rsidRDefault="00D328E6" w:rsidP="00D328E6">
      <w:pPr>
        <w:pStyle w:val="MTemaNormal"/>
        <w:spacing w:after="0" w:line="276" w:lineRule="auto"/>
        <w:ind w:left="1418"/>
        <w:jc w:val="both"/>
        <w:rPr>
          <w:rFonts w:ascii="Calibri" w:hAnsi="Calibri" w:cs="Calibri"/>
          <w:b/>
          <w:sz w:val="24"/>
          <w:lang w:val="es-CO" w:eastAsia="es-CO"/>
        </w:rPr>
      </w:pPr>
    </w:p>
    <w:p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 xml:space="preserve">Nombre del archivo = </w:t>
      </w:r>
      <w:r w:rsidR="00437977">
        <w:rPr>
          <w:rFonts w:ascii="Calibri" w:hAnsi="Calibri" w:cs="Calibri"/>
          <w:sz w:val="24"/>
          <w:lang w:val="es-CO" w:eastAsia="es-CO"/>
        </w:rPr>
        <w:t xml:space="preserve">“Acrónimo Proyecto” + </w:t>
      </w:r>
      <w:r>
        <w:rPr>
          <w:rFonts w:ascii="Calibri" w:hAnsi="Calibri" w:cs="Calibri"/>
          <w:sz w:val="24"/>
          <w:lang w:val="es-CO" w:eastAsia="es-CO"/>
        </w:rPr>
        <w:t>“acrónimo del elemento” +. “Extensión”</w:t>
      </w:r>
    </w:p>
    <w:p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rsidR="00B80FEB" w:rsidRPr="00E6515A" w:rsidRDefault="00B80FEB" w:rsidP="008A29F2">
      <w:pPr>
        <w:pStyle w:val="Ttulo2"/>
        <w:numPr>
          <w:ilvl w:val="2"/>
          <w:numId w:val="6"/>
        </w:numPr>
      </w:pPr>
      <w:bookmarkStart w:id="14" w:name="_Toc531384346"/>
      <w:r w:rsidRPr="00E6515A">
        <w:t>Fórmulas de las Nomenclaturas de los ítems.</w:t>
      </w:r>
      <w:bookmarkEnd w:id="14"/>
    </w:p>
    <w:p w:rsidR="00B80FEB" w:rsidRPr="006F15CF" w:rsidRDefault="00B80FEB" w:rsidP="00B80FEB">
      <w:pPr>
        <w:rPr>
          <w:rFonts w:ascii="Times New Roman" w:hAnsi="Times New Roman" w:cs="Times New Roman"/>
        </w:rPr>
      </w:pPr>
    </w:p>
    <w:tbl>
      <w:tblPr>
        <w:tblW w:w="8781" w:type="dxa"/>
        <w:tblInd w:w="559" w:type="dxa"/>
        <w:tblLayout w:type="fixed"/>
        <w:tblCellMar>
          <w:left w:w="0" w:type="dxa"/>
          <w:right w:w="0" w:type="dxa"/>
        </w:tblCellMar>
        <w:tblLook w:val="04A0" w:firstRow="1" w:lastRow="0" w:firstColumn="1" w:lastColumn="0" w:noHBand="0" w:noVBand="1"/>
      </w:tblPr>
      <w:tblGrid>
        <w:gridCol w:w="2544"/>
        <w:gridCol w:w="6237"/>
      </w:tblGrid>
      <w:tr w:rsidR="00B80FEB" w:rsidRPr="006F15CF" w:rsidTr="001E6B7B">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w:t>
            </w:r>
            <w:proofErr w:type="spellStart"/>
            <w:r w:rsidRPr="006F15CF">
              <w:rPr>
                <w:rFonts w:ascii="Times New Roman" w:eastAsia="Times New Roman" w:hAnsi="Times New Roman" w:cs="Times New Roman"/>
                <w:lang w:val="es-ES" w:eastAsia="es-ES"/>
              </w:rPr>
              <w:t>C.U.+n°</w:t>
            </w:r>
            <w:proofErr w:type="spellEnd"/>
            <w:r w:rsidRPr="006F15CF">
              <w:rPr>
                <w:rFonts w:ascii="Times New Roman" w:eastAsia="Times New Roman" w:hAnsi="Times New Roman" w:cs="Times New Roman"/>
                <w:lang w:val="es-ES" w:eastAsia="es-ES"/>
              </w:rPr>
              <w:t>+"-"+ACRÓNIMO EVENTO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w:t>
            </w:r>
            <w:proofErr w:type="spellStart"/>
            <w:r w:rsidRPr="006F15CF">
              <w:rPr>
                <w:rFonts w:ascii="Times New Roman" w:eastAsia="Times New Roman" w:hAnsi="Times New Roman" w:cs="Times New Roman"/>
                <w:lang w:val="es-ES" w:eastAsia="es-ES"/>
              </w:rPr>
              <w:t>C.U.+n°</w:t>
            </w:r>
            <w:proofErr w:type="spellEnd"/>
            <w:r w:rsidRPr="006F15CF">
              <w:rPr>
                <w:rFonts w:ascii="Times New Roman" w:eastAsia="Times New Roman" w:hAnsi="Times New Roman" w:cs="Times New Roman"/>
                <w:lang w:val="es-ES" w:eastAsia="es-ES"/>
              </w:rPr>
              <w:t>+"-"+ACRÓNIMO EVENTO</w:t>
            </w:r>
          </w:p>
        </w:tc>
      </w:tr>
      <w:tr w:rsidR="00B80FEB" w:rsidRPr="006F15CF"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lastRenderedPageBreak/>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w:t>
            </w:r>
            <w:proofErr w:type="spellStart"/>
            <w:r w:rsidRPr="006F15CF">
              <w:rPr>
                <w:rFonts w:ascii="Times New Roman" w:eastAsia="Times New Roman" w:hAnsi="Times New Roman" w:cs="Times New Roman"/>
                <w:lang w:val="es-ES" w:eastAsia="es-ES"/>
              </w:rPr>
              <w:t>V+n°</w:t>
            </w:r>
            <w:proofErr w:type="spellEnd"/>
            <w:r w:rsidRPr="006F15CF">
              <w:rPr>
                <w:rFonts w:ascii="Times New Roman" w:eastAsia="Times New Roman" w:hAnsi="Times New Roman" w:cs="Times New Roman"/>
                <w:lang w:val="es-ES" w:eastAsia="es-ES"/>
              </w:rPr>
              <w:t xml:space="preserve"> DE LA VERSIÓN</w:t>
            </w:r>
          </w:p>
        </w:tc>
      </w:tr>
    </w:tbl>
    <w:p w:rsidR="00B80FEB" w:rsidRDefault="00B80FEB" w:rsidP="00B80FEB">
      <w:pPr>
        <w:rPr>
          <w:rFonts w:ascii="Times New Roman" w:hAnsi="Times New Roman" w:cs="Times New Roman"/>
        </w:rPr>
      </w:pPr>
    </w:p>
    <w:p w:rsidR="00E6515A" w:rsidRDefault="00E6515A" w:rsidP="00B80FEB">
      <w:pPr>
        <w:rPr>
          <w:rFonts w:ascii="Times New Roman" w:hAnsi="Times New Roman" w:cs="Times New Roman"/>
        </w:rPr>
      </w:pPr>
    </w:p>
    <w:p w:rsidR="00E6515A" w:rsidRPr="006F15CF" w:rsidRDefault="00E6515A" w:rsidP="00B80FEB">
      <w:pPr>
        <w:rPr>
          <w:rFonts w:ascii="Times New Roman" w:hAnsi="Times New Roman" w:cs="Times New Roman"/>
        </w:rPr>
      </w:pPr>
    </w:p>
    <w:p w:rsidR="00B80FEB" w:rsidRPr="00E6515A" w:rsidRDefault="00B80FEB" w:rsidP="008A29F2">
      <w:pPr>
        <w:pStyle w:val="Ttulo3"/>
        <w:numPr>
          <w:ilvl w:val="2"/>
          <w:numId w:val="6"/>
        </w:numPr>
        <w:rPr>
          <w:rFonts w:asciiTheme="minorHAnsi" w:hAnsiTheme="minorHAnsi" w:cstheme="minorHAnsi"/>
          <w:sz w:val="24"/>
          <w:szCs w:val="24"/>
        </w:rPr>
      </w:pPr>
      <w:bookmarkStart w:id="15" w:name="_Toc531384347"/>
      <w:r w:rsidRPr="00E6515A">
        <w:rPr>
          <w:rFonts w:asciiTheme="minorHAnsi" w:hAnsiTheme="minorHAnsi" w:cstheme="minorHAnsi"/>
          <w:sz w:val="24"/>
          <w:szCs w:val="24"/>
        </w:rPr>
        <w:t xml:space="preserve">Cuadro de </w:t>
      </w:r>
      <w:proofErr w:type="spellStart"/>
      <w:r w:rsidRPr="00E6515A">
        <w:rPr>
          <w:rFonts w:asciiTheme="minorHAnsi" w:hAnsiTheme="minorHAnsi" w:cstheme="minorHAnsi"/>
          <w:sz w:val="24"/>
          <w:szCs w:val="24"/>
        </w:rPr>
        <w:t>Item</w:t>
      </w:r>
      <w:proofErr w:type="spellEnd"/>
      <w:r w:rsidRPr="00E6515A">
        <w:rPr>
          <w:rFonts w:asciiTheme="minorHAnsi" w:hAnsiTheme="minorHAnsi" w:cstheme="minorHAnsi"/>
          <w:sz w:val="24"/>
          <w:szCs w:val="24"/>
        </w:rPr>
        <w:t xml:space="preserve"> con la nomenclatura.</w:t>
      </w:r>
      <w:bookmarkEnd w:id="15"/>
    </w:p>
    <w:p w:rsidR="00B80FEB" w:rsidRPr="006F15CF" w:rsidRDefault="00B80FEB" w:rsidP="00B80FEB">
      <w:pPr>
        <w:rPr>
          <w:rFonts w:ascii="Times New Roman" w:eastAsia="Times New Roman" w:hAnsi="Times New Roman" w:cs="Times New Roman"/>
          <w:lang w:eastAsia="es-PE"/>
        </w:rPr>
      </w:pPr>
    </w:p>
    <w:tbl>
      <w:tblPr>
        <w:tblW w:w="8637" w:type="dxa"/>
        <w:tblInd w:w="557" w:type="dxa"/>
        <w:tblCellMar>
          <w:top w:w="15" w:type="dxa"/>
          <w:left w:w="15" w:type="dxa"/>
          <w:bottom w:w="15" w:type="dxa"/>
          <w:right w:w="15" w:type="dxa"/>
        </w:tblCellMar>
        <w:tblLook w:val="04A0" w:firstRow="1" w:lastRow="0" w:firstColumn="1" w:lastColumn="0" w:noHBand="0" w:noVBand="1"/>
      </w:tblPr>
      <w:tblGrid>
        <w:gridCol w:w="2187"/>
        <w:gridCol w:w="4607"/>
        <w:gridCol w:w="1843"/>
      </w:tblGrid>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46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18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Plan de Gestión de la configuración.</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5B15F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613F18" w:rsidRDefault="006F7EED" w:rsidP="00E827D9">
            <w:pPr>
              <w:pStyle w:val="MTemaNormal"/>
              <w:spacing w:after="0"/>
              <w:ind w:left="0"/>
              <w:jc w:val="both"/>
              <w:rPr>
                <w:rFonts w:ascii="Calibri" w:hAnsi="Calibri"/>
                <w:sz w:val="24"/>
                <w:szCs w:val="22"/>
              </w:rPr>
            </w:pPr>
            <w:r>
              <w:rPr>
                <w:rFonts w:ascii="Calibri" w:hAnsi="Calibri"/>
                <w:sz w:val="24"/>
                <w:szCs w:val="22"/>
              </w:rPr>
              <w:t>Acta de reunión 001</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Default="006F7EED" w:rsidP="00E827D9">
            <w:pPr>
              <w:pStyle w:val="MTemaNormal"/>
              <w:spacing w:after="0"/>
              <w:ind w:left="0"/>
              <w:jc w:val="both"/>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2D3655" w:rsidRDefault="006F7EED" w:rsidP="00E827D9">
            <w:pPr>
              <w:pStyle w:val="MTemaNormal"/>
              <w:spacing w:after="0"/>
              <w:ind w:left="0"/>
              <w:rPr>
                <w:rFonts w:ascii="Calibri" w:hAnsi="Calibri"/>
                <w:sz w:val="24"/>
                <w:szCs w:val="22"/>
                <w:highlight w:val="yellow"/>
              </w:rPr>
            </w:pPr>
            <w:r>
              <w:rPr>
                <w:rFonts w:ascii="Calibri" w:hAnsi="Calibri"/>
                <w:sz w:val="24"/>
                <w:szCs w:val="22"/>
              </w:rPr>
              <w:t>Acta de Constitución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1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Cronograma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Documento de Análisis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1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 xml:space="preserve">Caso Digital </w:t>
            </w:r>
            <w:proofErr w:type="spellStart"/>
            <w:r>
              <w:rPr>
                <w:rFonts w:ascii="Calibri" w:hAnsi="Calibri"/>
                <w:sz w:val="24"/>
                <w:szCs w:val="22"/>
              </w:rPr>
              <w:t>Copier</w:t>
            </w:r>
            <w:proofErr w:type="spellEnd"/>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jc w:val="both"/>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proofErr w:type="spellStart"/>
            <w:r w:rsidRPr="003766D7">
              <w:rPr>
                <w:rFonts w:ascii="Calibri" w:hAnsi="Calibri"/>
                <w:sz w:val="24"/>
                <w:szCs w:val="22"/>
              </w:rPr>
              <w:t>Checklist</w:t>
            </w:r>
            <w:proofErr w:type="spellEnd"/>
            <w:r w:rsidRPr="003766D7">
              <w:rPr>
                <w:rFonts w:ascii="Calibri" w:hAnsi="Calibri"/>
                <w:sz w:val="24"/>
                <w:szCs w:val="22"/>
              </w:rPr>
              <w:t xml:space="preserve"> de las </w:t>
            </w:r>
            <w:r w:rsidRPr="003766D7">
              <w:rPr>
                <w:rFonts w:ascii="Calibri" w:hAnsi="Calibri" w:hint="eastAsia"/>
                <w:sz w:val="24"/>
                <w:szCs w:val="22"/>
              </w:rPr>
              <w:t>á</w:t>
            </w:r>
            <w:r w:rsidRPr="003766D7">
              <w:rPr>
                <w:rFonts w:ascii="Calibri" w:hAnsi="Calibri"/>
                <w:sz w:val="24"/>
                <w:szCs w:val="22"/>
              </w:rPr>
              <w:t>reas del proceso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cierre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requisitos funcionales y no funcionales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3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Procesos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25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Trazabilidad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3766D7" w:rsidRDefault="006F7EED" w:rsidP="00E827D9">
            <w:pPr>
              <w:pStyle w:val="MTemaNormal"/>
              <w:ind w:left="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 xml:space="preserve">n de caso de uso </w:t>
            </w:r>
          </w:p>
          <w:p w:rsidR="006F7EED" w:rsidRPr="00CD711C" w:rsidRDefault="006F7EED" w:rsidP="00E827D9">
            <w:pPr>
              <w:pStyle w:val="MTemaNormal"/>
              <w:ind w:left="0"/>
              <w:rPr>
                <w:rFonts w:ascii="Calibri" w:hAnsi="Calibri"/>
                <w:sz w:val="24"/>
                <w:szCs w:val="22"/>
              </w:rPr>
            </w:pPr>
            <w:r w:rsidRPr="003766D7">
              <w:rPr>
                <w:rFonts w:ascii="Calibri" w:hAnsi="Calibri"/>
                <w:sz w:val="24"/>
                <w:szCs w:val="22"/>
              </w:rPr>
              <w:t>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Documento de Arquitectura</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lastRenderedPageBreak/>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5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SIC-RC</w:t>
            </w:r>
            <w:r w:rsidR="00081FA0">
              <w:rPr>
                <w:rFonts w:ascii="Calibri" w:hAnsi="Calibri"/>
                <w:sz w:val="24"/>
                <w:szCs w:val="22"/>
              </w:rPr>
              <w:t>.xlsx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Reporte de cotizaciones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BD6338" w:rsidP="00AA6819">
            <w:pPr>
              <w:pStyle w:val="MTemaNormal"/>
              <w:spacing w:after="0"/>
              <w:ind w:left="0"/>
              <w:jc w:val="both"/>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w:t>
            </w:r>
            <w:r w:rsidR="00AA6819">
              <w:rPr>
                <w:rFonts w:ascii="Calibri" w:hAnsi="Calibri"/>
                <w:sz w:val="24"/>
                <w:szCs w:val="22"/>
              </w:rPr>
              <w:t>xlsx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ind w:left="0"/>
              <w:jc w:val="both"/>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rsidTr="001E6B7B">
        <w:trPr>
          <w:trHeight w:val="38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Manual de usuario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1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GITHUB</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8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JMETER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334"/>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SUBLIME TEXT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27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WAMPSERVER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rsidTr="001E6B7B">
        <w:trPr>
          <w:trHeight w:val="19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MYSQL WORKBENCH</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bl>
    <w:p w:rsidR="00B80FEB" w:rsidRDefault="00B80FEB" w:rsidP="00B80FEB">
      <w:pPr>
        <w:rPr>
          <w:rFonts w:ascii="Times New Roman" w:hAnsi="Times New Roman" w:cs="Times New Roman"/>
        </w:rPr>
      </w:pPr>
    </w:p>
    <w:p w:rsidR="00B80FEB" w:rsidRDefault="00B80FEB" w:rsidP="00B80FEB">
      <w:pPr>
        <w:rPr>
          <w:rFonts w:ascii="Times New Roman" w:hAnsi="Times New Roman" w:cs="Times New Roman"/>
        </w:rPr>
      </w:pPr>
    </w:p>
    <w:p w:rsidR="00505F9F" w:rsidRPr="006F15CF" w:rsidRDefault="00505F9F" w:rsidP="008A29F2">
      <w:pPr>
        <w:pStyle w:val="Ttulo2"/>
        <w:keepLines/>
        <w:widowControl/>
        <w:numPr>
          <w:ilvl w:val="1"/>
          <w:numId w:val="5"/>
        </w:numPr>
        <w:suppressAutoHyphens w:val="0"/>
        <w:spacing w:before="40" w:after="0" w:line="259" w:lineRule="auto"/>
        <w:rPr>
          <w:rFonts w:cs="Times New Roman"/>
          <w:szCs w:val="24"/>
        </w:rPr>
      </w:pPr>
      <w:bookmarkStart w:id="16" w:name="_Toc531384348"/>
      <w:r w:rsidRPr="006F15CF">
        <w:rPr>
          <w:rFonts w:cs="Times New Roman"/>
          <w:szCs w:val="24"/>
        </w:rPr>
        <w:t>Control</w:t>
      </w:r>
      <w:bookmarkEnd w:id="16"/>
    </w:p>
    <w:p w:rsidR="00505F9F" w:rsidRPr="006F15CF" w:rsidRDefault="00505F9F" w:rsidP="008A29F2">
      <w:pPr>
        <w:pStyle w:val="Ttulo3"/>
        <w:keepLines/>
        <w:widowControl/>
        <w:numPr>
          <w:ilvl w:val="2"/>
          <w:numId w:val="5"/>
        </w:numPr>
        <w:suppressAutoHyphens w:val="0"/>
        <w:spacing w:before="40" w:after="0" w:line="259" w:lineRule="auto"/>
        <w:rPr>
          <w:rFonts w:cs="Times New Roman"/>
        </w:rPr>
      </w:pPr>
      <w:bookmarkStart w:id="17" w:name="_Toc531384349"/>
      <w:r w:rsidRPr="006F15CF">
        <w:rPr>
          <w:rFonts w:cs="Times New Roman"/>
        </w:rPr>
        <w:t>Definición de línea base</w:t>
      </w:r>
      <w:bookmarkEnd w:id="17"/>
    </w:p>
    <w:p w:rsidR="00505F9F" w:rsidRPr="00505F9F" w:rsidRDefault="00505F9F" w:rsidP="008A29F2">
      <w:pPr>
        <w:pStyle w:val="Ttulo4"/>
        <w:widowControl/>
        <w:numPr>
          <w:ilvl w:val="3"/>
          <w:numId w:val="5"/>
        </w:numPr>
        <w:suppressAutoHyphens w:val="0"/>
        <w:spacing w:line="259" w:lineRule="auto"/>
        <w:rPr>
          <w:b/>
          <w:i w:val="0"/>
          <w:color w:val="auto"/>
        </w:rPr>
      </w:pPr>
      <w:bookmarkStart w:id="18" w:name="_Toc531384350"/>
      <w:r w:rsidRPr="00505F9F">
        <w:rPr>
          <w:b/>
          <w:i w:val="0"/>
          <w:color w:val="auto"/>
        </w:rPr>
        <w:t>Definición de hitos según el cronograma</w:t>
      </w:r>
      <w:bookmarkEnd w:id="18"/>
    </w:p>
    <w:p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14"/>
        <w:gridCol w:w="1160"/>
        <w:gridCol w:w="2644"/>
      </w:tblGrid>
      <w:tr w:rsidR="00AD2277" w:rsidRPr="006F15CF" w:rsidTr="00E2557B">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b/>
                <w:bCs/>
                <w:color w:val="000000"/>
                <w:lang w:eastAsia="es-PE"/>
              </w:rPr>
              <w:t>Earned_schedule</w:t>
            </w:r>
            <w:proofErr w:type="spellEnd"/>
            <w:r w:rsidRPr="006F15CF">
              <w:rPr>
                <w:rFonts w:ascii="Times New Roman" w:eastAsia="Times New Roman" w:hAnsi="Times New Roman" w:cs="Times New Roman"/>
                <w:b/>
                <w:bCs/>
                <w:color w:val="000000"/>
                <w:lang w:eastAsia="es-PE"/>
              </w:rPr>
              <w:t xml:space="preserv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2557B">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p>
        </w:tc>
      </w:tr>
      <w:tr w:rsidR="00AD2277" w:rsidRPr="006F15CF" w:rsidTr="00E827D9">
        <w:trPr>
          <w:trHeight w:val="15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AD2277" w:rsidRPr="00BD6338" w:rsidRDefault="00AD2277" w:rsidP="00E2557B">
            <w:pPr>
              <w:rPr>
                <w:rFonts w:ascii="Times New Roman" w:eastAsia="Times New Roman" w:hAnsi="Times New Roman" w:cs="Times New Roman"/>
                <w:b/>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A</w:t>
            </w:r>
            <w:r w:rsidRPr="00BD6338">
              <w:rPr>
                <w:rFonts w:ascii="Times New Roman" w:eastAsia="Times New Roman" w:hAnsi="Times New Roman" w:cs="Times New Roman"/>
                <w:color w:val="000000"/>
                <w:lang w:eastAsia="es-PE"/>
              </w:rPr>
              <w:t>cta de reunión 001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Plan de Viabilidad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 xml:space="preserve">cta de </w:t>
            </w:r>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onstitución</w:t>
            </w:r>
            <w:r>
              <w:rPr>
                <w:rFonts w:ascii="Times New Roman" w:eastAsia="Times New Roman" w:hAnsi="Times New Roman" w:cs="Times New Roman"/>
                <w:color w:val="000000"/>
                <w:lang w:eastAsia="es-PE"/>
              </w:rPr>
              <w:t xml:space="preserve">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lastRenderedPageBreak/>
              <w:t>Cronograma del P</w:t>
            </w:r>
            <w:r w:rsidRPr="00BD6338">
              <w:rPr>
                <w:rFonts w:ascii="Times New Roman" w:eastAsia="Times New Roman" w:hAnsi="Times New Roman" w:cs="Times New Roman"/>
                <w:color w:val="000000"/>
                <w:lang w:eastAsia="es-PE"/>
              </w:rPr>
              <w:t>royecto</w:t>
            </w:r>
            <w:r w:rsidRPr="00BD6338">
              <w:rPr>
                <w:rFonts w:ascii="Times New Roman" w:eastAsia="Times New Roman" w:hAnsi="Times New Roman" w:cs="Times New Roman"/>
                <w:color w:val="000000"/>
                <w:lang w:eastAsia="es-PE"/>
              </w:rPr>
              <w:tab/>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D</w:t>
            </w:r>
            <w:r w:rsidRPr="00BD6338">
              <w:rPr>
                <w:rFonts w:ascii="Times New Roman" w:eastAsia="Times New Roman" w:hAnsi="Times New Roman" w:cs="Times New Roman"/>
                <w:color w:val="000000"/>
                <w:lang w:eastAsia="es-PE"/>
              </w:rPr>
              <w:t xml:space="preserve">ocumento de </w:t>
            </w: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nális</w:t>
            </w:r>
            <w:r>
              <w:rPr>
                <w:rFonts w:ascii="Times New Roman" w:eastAsia="Times New Roman" w:hAnsi="Times New Roman" w:cs="Times New Roman"/>
                <w:color w:val="000000"/>
                <w:lang w:eastAsia="es-PE"/>
              </w:rPr>
              <w:t>is de N</w:t>
            </w:r>
            <w:r w:rsidRPr="00BD6338">
              <w:rPr>
                <w:rFonts w:ascii="Times New Roman" w:eastAsia="Times New Roman" w:hAnsi="Times New Roman" w:cs="Times New Roman"/>
                <w:color w:val="000000"/>
                <w:lang w:eastAsia="es-PE"/>
              </w:rPr>
              <w:t>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Caso digital </w:t>
            </w:r>
            <w:proofErr w:type="spellStart"/>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opier</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BD6338" w:rsidRDefault="00BD6338" w:rsidP="00BD6338">
            <w:pPr>
              <w:rPr>
                <w:rFonts w:ascii="Times New Roman" w:eastAsia="Times New Roman" w:hAnsi="Times New Roman" w:cs="Times New Roman"/>
                <w:b/>
                <w:color w:val="000000"/>
                <w:lang w:eastAsia="es-PE"/>
              </w:rPr>
            </w:pPr>
            <w:r w:rsidRPr="00BD6338">
              <w:rPr>
                <w:rFonts w:ascii="Times New Roman" w:eastAsia="Times New Roman" w:hAnsi="Times New Roman" w:cs="Times New Roman"/>
                <w:b/>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BD6338" w:rsidRPr="006F15CF" w:rsidTr="00E2557B">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E827D9" w:rsidP="00BD6338">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D6338" w:rsidRPr="006F15CF">
              <w:rPr>
                <w:rFonts w:ascii="Times New Roman" w:eastAsia="Times New Roman" w:hAnsi="Times New Roman" w:cs="Times New Roman"/>
                <w:b/>
                <w:bCs/>
                <w:color w:val="000000"/>
                <w:lang w:eastAsia="es-PE"/>
              </w:rPr>
              <w:t>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p>
        </w:tc>
      </w:tr>
      <w:tr w:rsidR="00BD6338"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E827D9" w:rsidP="00813829">
            <w:pPr>
              <w:ind w:left="741" w:hanging="851"/>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BD6338" w:rsidRPr="006F15CF">
              <w:rPr>
                <w:rFonts w:ascii="Times New Roman" w:eastAsia="Times New Roman" w:hAnsi="Times New Roman" w:cs="Times New Roman"/>
                <w:color w:val="000000"/>
                <w:lang w:eastAsia="es-PE"/>
              </w:rPr>
              <w:t>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221234" w:rsidP="00BD6338">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20</w:t>
            </w:r>
            <w:r w:rsidR="00BD6338"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Default="00813829" w:rsidP="00813829">
            <w:pPr>
              <w:ind w:left="883" w:hanging="851"/>
              <w:rPr>
                <w:rFonts w:ascii="Times New Roman" w:eastAsia="Times New Roman" w:hAnsi="Times New Roman" w:cs="Times New Roman"/>
                <w:color w:val="000000"/>
                <w:lang w:eastAsia="es-PE"/>
              </w:rPr>
            </w:pPr>
          </w:p>
          <w:p w:rsidR="00813829" w:rsidRPr="006F15CF" w:rsidRDefault="00E827D9" w:rsidP="00E827D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Pr>
                <w:rFonts w:ascii="Times New Roman" w:eastAsia="Times New Roman" w:hAnsi="Times New Roman" w:cs="Times New Roman"/>
                <w:color w:val="000000"/>
                <w:lang w:eastAsia="es-PE"/>
              </w:rPr>
              <w:t>D</w:t>
            </w:r>
            <w:r w:rsidR="00813829" w:rsidRPr="00BD6338">
              <w:rPr>
                <w:rFonts w:ascii="Times New Roman" w:eastAsia="Times New Roman" w:hAnsi="Times New Roman" w:cs="Times New Roman"/>
                <w:color w:val="000000"/>
                <w:lang w:eastAsia="es-PE"/>
              </w:rPr>
              <w:t>ocumento de estándar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Pr="006F15CF" w:rsidRDefault="00221234"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20</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813829" w:rsidRPr="006F15CF"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QA</w:t>
            </w: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813829" w:rsidP="00813829">
            <w:pPr>
              <w:tabs>
                <w:tab w:val="left" w:pos="883"/>
              </w:tabs>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3: Controlar la calidad del </w:t>
            </w:r>
            <w:r>
              <w:rPr>
                <w:rFonts w:ascii="Times New Roman" w:eastAsia="Times New Roman" w:hAnsi="Times New Roman" w:cs="Times New Roman"/>
                <w:color w:val="000000"/>
                <w:lang w:eastAsia="es-PE"/>
              </w:rPr>
              <w:t xml:space="preserve">     </w:t>
            </w:r>
          </w:p>
          <w:p w:rsidR="00813829" w:rsidRPr="006F15CF" w:rsidRDefault="00813829" w:rsidP="00813829">
            <w:pPr>
              <w:tabs>
                <w:tab w:val="left" w:pos="883"/>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E827D9" w:rsidP="00E827D9">
            <w:pPr>
              <w:tabs>
                <w:tab w:val="left" w:pos="316"/>
              </w:tabs>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 xml:space="preserve">Gestionar el involucramiento de los </w:t>
            </w:r>
          </w:p>
          <w:p w:rsidR="00813829" w:rsidRPr="006F15CF" w:rsidRDefault="00E827D9" w:rsidP="00E827D9">
            <w:pPr>
              <w:tabs>
                <w:tab w:val="left" w:pos="316"/>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221234">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HITO 4: Gestionar la P</w:t>
            </w:r>
            <w:r w:rsidRPr="006F15CF">
              <w:rPr>
                <w:rFonts w:ascii="Times New Roman" w:eastAsia="Times New Roman" w:hAnsi="Times New Roman" w:cs="Times New Roman"/>
                <w:color w:val="000000"/>
                <w:lang w:eastAsia="es-PE"/>
              </w:rPr>
              <w:t>articipación de los</w:t>
            </w:r>
          </w:p>
          <w:p w:rsidR="00813829" w:rsidRP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I</w:t>
            </w:r>
            <w:r w:rsidRPr="006F15CF">
              <w:rPr>
                <w:rFonts w:ascii="Times New Roman" w:eastAsia="Times New Roman" w:hAnsi="Times New Roman" w:cs="Times New Roman"/>
                <w:color w:val="000000"/>
                <w:lang w:eastAsia="es-PE"/>
              </w:rPr>
              <w:t>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proofErr w:type="spellStart"/>
            <w:r w:rsidRPr="006F15CF">
              <w:rPr>
                <w:rFonts w:ascii="Times New Roman" w:eastAsia="Times New Roman" w:hAnsi="Times New Roman" w:cs="Times New Roman"/>
                <w:color w:val="000000"/>
                <w:lang w:eastAsia="es-PE"/>
              </w:rPr>
              <w:t>Checklist</w:t>
            </w:r>
            <w:proofErr w:type="spellEnd"/>
            <w:r w:rsidRPr="006F15CF">
              <w:rPr>
                <w:rFonts w:ascii="Times New Roman" w:eastAsia="Times New Roman" w:hAnsi="Times New Roman" w:cs="Times New Roman"/>
                <w:color w:val="000000"/>
                <w:lang w:eastAsia="es-PE"/>
              </w:rPr>
              <w:t xml:space="preserve">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Documento de aceptación del C</w:t>
            </w:r>
            <w:r w:rsidRPr="006F15CF">
              <w:rPr>
                <w:rFonts w:ascii="Times New Roman" w:eastAsia="Times New Roman" w:hAnsi="Times New Roman" w:cs="Times New Roman"/>
                <w:color w:val="000000"/>
                <w:lang w:eastAsia="es-PE"/>
              </w:rPr>
              <w:t>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lastRenderedPageBreak/>
              <w:t xml:space="preserve">            Documento de cierre de</w:t>
            </w:r>
            <w:r>
              <w:rPr>
                <w:rFonts w:ascii="Times New Roman" w:eastAsia="Times New Roman" w:hAnsi="Times New Roman" w:cs="Times New Roman"/>
                <w:color w:val="000000"/>
                <w:lang w:eastAsia="es-PE"/>
              </w:rPr>
              <w:t>l P</w:t>
            </w:r>
            <w:r w:rsidRPr="006F15CF">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rsidTr="00E2557B">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ind w:firstLine="17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E827D9">
            <w:pPr>
              <w:tabs>
                <w:tab w:val="left" w:pos="457"/>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221234" w:rsidP="00221234">
            <w:pPr>
              <w:tabs>
                <w:tab w:val="left" w:pos="599"/>
              </w:tabs>
              <w:ind w:firstLine="32"/>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requisitos funcionales y no </w:t>
            </w:r>
          </w:p>
          <w:p w:rsidR="00813829" w:rsidRPr="006F15CF" w:rsidRDefault="00221234" w:rsidP="00221234">
            <w:pPr>
              <w:tabs>
                <w:tab w:val="left" w:pos="599"/>
              </w:tabs>
              <w:ind w:firstLine="32"/>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E827D9" w:rsidP="00813829">
            <w:pPr>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Documentos de Procesos de Negocio</w:t>
            </w:r>
          </w:p>
          <w:p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proofErr w:type="spellStart"/>
            <w:r w:rsidR="00813829" w:rsidRPr="006F15CF">
              <w:rPr>
                <w:rFonts w:ascii="Times New Roman" w:eastAsia="Times New Roman" w:hAnsi="Times New Roman" w:cs="Times New Roman"/>
                <w:b/>
                <w:bCs/>
                <w:color w:val="000000"/>
                <w:lang w:eastAsia="es-PE"/>
              </w:rPr>
              <w:t>Bizagi</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221234" w:rsidP="00221234">
            <w:pPr>
              <w:tabs>
                <w:tab w:val="left" w:pos="741"/>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221234"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8: Descripción de procesos de </w:t>
            </w:r>
          </w:p>
          <w:p w:rsidR="00813829" w:rsidRPr="006F15CF" w:rsidRDefault="00221234"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E827D9" w:rsidP="00E827D9">
            <w:pPr>
              <w:tabs>
                <w:tab w:val="left" w:pos="520"/>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p>
        </w:tc>
      </w:tr>
      <w:tr w:rsidR="00813829" w:rsidRPr="006F15CF" w:rsidTr="00E2557B">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Trazabilidad</w:t>
            </w:r>
            <w:r w:rsidR="00813829">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Default="00B307CF" w:rsidP="00813829">
            <w:pPr>
              <w:ind w:left="1024" w:hanging="1134"/>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Especificación de caso de uso </w:t>
            </w:r>
            <w:r w:rsidR="00813829">
              <w:rPr>
                <w:rFonts w:ascii="Times New Roman" w:eastAsia="Times New Roman" w:hAnsi="Times New Roman" w:cs="Times New Roman"/>
                <w:color w:val="000000"/>
                <w:lang w:eastAsia="es-PE"/>
              </w:rPr>
              <w:t xml:space="preserve"> </w:t>
            </w:r>
          </w:p>
          <w:p w:rsidR="00813829" w:rsidRPr="006F15CF" w:rsidRDefault="00B307CF" w:rsidP="00813829">
            <w:pPr>
              <w:ind w:left="1024" w:hanging="1134"/>
              <w:rPr>
                <w:rFonts w:ascii="Times New Roman" w:eastAsia="Times New Roman" w:hAnsi="Times New Roman" w:cs="Times New Roman"/>
                <w:lang w:eastAsia="es-PE"/>
              </w:rPr>
            </w:pPr>
            <w:r>
              <w:rPr>
                <w:bCs/>
                <w:lang w:val="es-ES"/>
              </w:rPr>
              <w:t xml:space="preserve">             </w:t>
            </w:r>
            <w:r w:rsidR="00813829"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Diagrama de C</w:t>
            </w:r>
            <w:r w:rsidRPr="00B307CF">
              <w:rPr>
                <w:rFonts w:ascii="Times New Roman" w:eastAsia="Times New Roman" w:hAnsi="Times New Roman" w:cs="Times New Roman"/>
                <w:color w:val="000000"/>
                <w:lang w:eastAsia="es-PE"/>
              </w:rPr>
              <w:t>omponentes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2 </w:t>
            </w:r>
            <w:r w:rsidRPr="006F15CF">
              <w:rPr>
                <w:rFonts w:ascii="Times New Roman" w:eastAsia="Times New Roman" w:hAnsi="Times New Roman" w:cs="Times New Roman"/>
                <w:color w:val="000000"/>
                <w:lang w:eastAsia="es-PE"/>
              </w:rPr>
              <w:t>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rsidR="00B307CF" w:rsidRPr="006F15CF" w:rsidRDefault="00B307CF" w:rsidP="00B307CF">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tc>
      </w:tr>
      <w:tr w:rsidR="00B307CF" w:rsidRPr="006F15CF" w:rsidTr="00E2557B">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Default="00B307CF" w:rsidP="00B307CF">
            <w:pPr>
              <w:tabs>
                <w:tab w:val="left" w:pos="599"/>
              </w:tabs>
              <w:ind w:left="883" w:hanging="993"/>
              <w:rPr>
                <w:bCs/>
                <w:lang w:val="es-ES"/>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Implementación de caso de uso </w:t>
            </w:r>
            <w:r w:rsidRPr="006509B2">
              <w:rPr>
                <w:bCs/>
                <w:lang w:val="es-ES"/>
              </w:rPr>
              <w:t>Gestión de</w:t>
            </w:r>
          </w:p>
          <w:p w:rsidR="00B307CF" w:rsidRPr="006F15CF" w:rsidRDefault="00B307CF" w:rsidP="00B307CF">
            <w:pPr>
              <w:tabs>
                <w:tab w:val="left" w:pos="599"/>
              </w:tabs>
              <w:ind w:left="883" w:hanging="993"/>
              <w:rPr>
                <w:rFonts w:ascii="Times New Roman" w:eastAsia="Times New Roman" w:hAnsi="Times New Roman" w:cs="Times New Roman"/>
                <w:lang w:eastAsia="es-PE"/>
              </w:rPr>
            </w:pPr>
            <w:r w:rsidRPr="006509B2">
              <w:rPr>
                <w:bCs/>
                <w:lang w:val="es-ES"/>
              </w:rPr>
              <w:t xml:space="preserve"> </w:t>
            </w:r>
            <w:r>
              <w:rPr>
                <w:bCs/>
                <w:lang w:val="es-ES"/>
              </w:rPr>
              <w:t xml:space="preserve">            C</w:t>
            </w:r>
            <w:r w:rsidRPr="006509B2">
              <w:rPr>
                <w:bCs/>
                <w:lang w:val="es-ES"/>
              </w:rPr>
              <w:t>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13</w:t>
            </w:r>
            <w:r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lastRenderedPageBreak/>
              <w:t xml:space="preserve">        </w:t>
            </w:r>
            <w:r w:rsidR="00B307CF" w:rsidRPr="006F15CF">
              <w:rPr>
                <w:rFonts w:ascii="Times New Roman" w:eastAsia="Times New Roman" w:hAnsi="Times New Roman" w:cs="Times New Roman"/>
                <w:b/>
                <w:bCs/>
                <w:color w:val="000000"/>
                <w:lang w:eastAsia="es-PE"/>
              </w:rPr>
              <w:t>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ind w:left="741" w:hanging="1135"/>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r>
      <w:tr w:rsidR="00B307CF" w:rsidRPr="006F15CF" w:rsidTr="00E2557B">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r w:rsidR="00B307CF" w:rsidRPr="006F15CF"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rsidTr="00E2557B">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rsidR="00B307CF" w:rsidRPr="006F15CF" w:rsidRDefault="00B307CF" w:rsidP="00B307CF">
            <w:pPr>
              <w:rPr>
                <w:rFonts w:ascii="Times New Roman" w:eastAsia="Times New Roman" w:hAnsi="Times New Roman" w:cs="Times New Roman"/>
                <w:lang w:eastAsia="es-PE"/>
              </w:rPr>
            </w:pPr>
          </w:p>
        </w:tc>
      </w:tr>
    </w:tbl>
    <w:p w:rsidR="00AD2277" w:rsidRPr="006F15CF" w:rsidRDefault="00AD2277" w:rsidP="00505F9F">
      <w:pPr>
        <w:pStyle w:val="NormalWeb"/>
        <w:spacing w:before="120" w:beforeAutospacing="0" w:after="120" w:afterAutospacing="0"/>
        <w:ind w:left="720"/>
      </w:pPr>
    </w:p>
    <w:p w:rsidR="00505F9F" w:rsidRPr="006F15CF" w:rsidRDefault="00505F9F" w:rsidP="00505F9F">
      <w:pPr>
        <w:rPr>
          <w:rFonts w:ascii="Times New Roman" w:hAnsi="Times New Roman" w:cs="Times New Roman"/>
        </w:rPr>
      </w:pPr>
    </w:p>
    <w:p w:rsidR="00505F9F" w:rsidRPr="00B307CF" w:rsidRDefault="00505F9F" w:rsidP="008A29F2">
      <w:pPr>
        <w:pStyle w:val="Ttulo4"/>
        <w:widowControl/>
        <w:numPr>
          <w:ilvl w:val="3"/>
          <w:numId w:val="5"/>
        </w:numPr>
        <w:suppressAutoHyphens w:val="0"/>
        <w:spacing w:line="259" w:lineRule="auto"/>
        <w:rPr>
          <w:rFonts w:ascii="Times New Roman" w:hAnsi="Times New Roman" w:cs="Times New Roman"/>
          <w:b/>
          <w:i w:val="0"/>
          <w:color w:val="auto"/>
        </w:rPr>
      </w:pPr>
      <w:bookmarkStart w:id="19" w:name="_Toc531384351"/>
      <w:r w:rsidRPr="00B307CF">
        <w:rPr>
          <w:rFonts w:ascii="Times New Roman" w:hAnsi="Times New Roman" w:cs="Times New Roman"/>
          <w:b/>
          <w:i w:val="0"/>
          <w:color w:val="auto"/>
        </w:rPr>
        <w:t>Definición de línea base</w:t>
      </w:r>
      <w:bookmarkEnd w:id="19"/>
    </w:p>
    <w:p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rsidR="0032564A" w:rsidRPr="006F15CF" w:rsidRDefault="0032564A" w:rsidP="00E827D9">
      <w:pPr>
        <w:pStyle w:val="NormalWeb"/>
        <w:spacing w:before="0" w:beforeAutospacing="0" w:after="0" w:afterAutospacing="0"/>
        <w:rPr>
          <w:bCs/>
          <w:color w:val="000000"/>
        </w:rPr>
      </w:pPr>
    </w:p>
    <w:p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rsidTr="00E2557B">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rsidTr="00E2557B">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Default="00E827D9"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A</w:t>
            </w:r>
            <w:r w:rsidRPr="00E827D9">
              <w:rPr>
                <w:rFonts w:ascii="Times New Roman" w:eastAsia="Times New Roman" w:hAnsi="Times New Roman" w:cs="Times New Roman"/>
                <w:color w:val="000000"/>
                <w:lang w:val="es-ES" w:eastAsia="es-ES"/>
              </w:rPr>
              <w:t>cta de reunión 001</w:t>
            </w:r>
          </w:p>
          <w:p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del Proyecto</w:t>
            </w:r>
          </w:p>
          <w:p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 viabilidad del proyecto</w:t>
            </w:r>
          </w:p>
          <w:p w:rsidR="00E827D9"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w:t>
            </w:r>
            <w:r w:rsidRPr="00E827D9">
              <w:rPr>
                <w:rFonts w:ascii="Times New Roman" w:eastAsia="Times New Roman" w:hAnsi="Times New Roman" w:cs="Times New Roman"/>
                <w:lang w:val="es-ES" w:eastAsia="es-ES"/>
              </w:rPr>
              <w:t xml:space="preserve">cta de </w:t>
            </w:r>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onstitución</w:t>
            </w:r>
            <w:r>
              <w:rPr>
                <w:rFonts w:ascii="Times New Roman" w:eastAsia="Times New Roman" w:hAnsi="Times New Roman" w:cs="Times New Roman"/>
                <w:lang w:val="es-ES" w:eastAsia="es-ES"/>
              </w:rPr>
              <w:t xml:space="preserve"> del P</w:t>
            </w:r>
            <w:r w:rsidRPr="00E827D9">
              <w:rPr>
                <w:rFonts w:ascii="Times New Roman" w:eastAsia="Times New Roman" w:hAnsi="Times New Roman" w:cs="Times New Roman"/>
                <w:lang w:val="es-ES" w:eastAsia="es-ES"/>
              </w:rPr>
              <w:t>royecto</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Cronograma del P</w:t>
            </w:r>
            <w:r w:rsidRPr="00E827D9">
              <w:rPr>
                <w:rFonts w:ascii="Times New Roman" w:eastAsia="Times New Roman" w:hAnsi="Times New Roman" w:cs="Times New Roman"/>
                <w:lang w:val="es-ES" w:eastAsia="es-ES"/>
              </w:rPr>
              <w:t>royecto</w:t>
            </w:r>
          </w:p>
          <w:p w:rsidR="00AD2277"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Documento de A</w:t>
            </w:r>
            <w:r w:rsidRPr="00E827D9">
              <w:rPr>
                <w:rFonts w:ascii="Times New Roman" w:eastAsia="Times New Roman" w:hAnsi="Times New Roman" w:cs="Times New Roman"/>
                <w:lang w:val="es-ES" w:eastAsia="es-ES"/>
              </w:rPr>
              <w:t>nálisis</w:t>
            </w:r>
            <w:r>
              <w:rPr>
                <w:rFonts w:ascii="Times New Roman" w:eastAsia="Times New Roman" w:hAnsi="Times New Roman" w:cs="Times New Roman"/>
                <w:lang w:val="es-ES" w:eastAsia="es-ES"/>
              </w:rPr>
              <w:t xml:space="preserve"> de N</w:t>
            </w:r>
            <w:r w:rsidRPr="00E827D9">
              <w:rPr>
                <w:rFonts w:ascii="Times New Roman" w:eastAsia="Times New Roman" w:hAnsi="Times New Roman" w:cs="Times New Roman"/>
                <w:lang w:val="es-ES" w:eastAsia="es-ES"/>
              </w:rPr>
              <w:t>egocio</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Caso Digital </w:t>
            </w:r>
            <w:proofErr w:type="spellStart"/>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opier</w:t>
            </w:r>
            <w:proofErr w:type="spellEnd"/>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Default="00AD2277" w:rsidP="00E2557B">
            <w:pPr>
              <w:rPr>
                <w:bCs/>
                <w:lang w:val="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p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w:t>
            </w:r>
            <w:r w:rsidRPr="00E827D9">
              <w:rPr>
                <w:rFonts w:ascii="Times New Roman" w:eastAsia="Times New Roman" w:hAnsi="Times New Roman" w:cs="Times New Roman"/>
                <w:lang w:val="es-ES" w:eastAsia="es-ES"/>
              </w:rPr>
              <w:t xml:space="preserve">ocumento de </w:t>
            </w:r>
            <w:r>
              <w:rPr>
                <w:rFonts w:ascii="Times New Roman" w:eastAsia="Times New Roman" w:hAnsi="Times New Roman" w:cs="Times New Roman"/>
                <w:lang w:val="es-ES" w:eastAsia="es-ES"/>
              </w:rPr>
              <w:t>E</w:t>
            </w:r>
            <w:r w:rsidRPr="00E827D9">
              <w:rPr>
                <w:rFonts w:ascii="Times New Roman" w:eastAsia="Times New Roman" w:hAnsi="Times New Roman" w:cs="Times New Roman"/>
                <w:lang w:val="es-ES" w:eastAsia="es-ES"/>
              </w:rPr>
              <w:t>stándar</w:t>
            </w:r>
            <w:r>
              <w:rPr>
                <w:rFonts w:ascii="Times New Roman" w:eastAsia="Times New Roman" w:hAnsi="Times New Roman" w:cs="Times New Roman"/>
                <w:lang w:val="es-ES" w:eastAsia="es-ES"/>
              </w:rPr>
              <w:t xml:space="preserve"> de D</w:t>
            </w:r>
            <w:r w:rsidRPr="00E827D9">
              <w:rPr>
                <w:rFonts w:ascii="Times New Roman" w:eastAsia="Times New Roman" w:hAnsi="Times New Roman" w:cs="Times New Roman"/>
                <w:lang w:val="es-ES" w:eastAsia="es-ES"/>
              </w:rPr>
              <w:t>esarrollo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4: Gestionar la 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Acta de reunión</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proofErr w:type="spellStart"/>
            <w:r w:rsidRPr="006F15CF">
              <w:rPr>
                <w:rFonts w:ascii="Times New Roman" w:eastAsia="Times New Roman" w:hAnsi="Times New Roman" w:cs="Times New Roman"/>
                <w:color w:val="000000"/>
                <w:lang w:val="es-ES" w:eastAsia="es-ES"/>
              </w:rPr>
              <w:t>Checklist</w:t>
            </w:r>
            <w:proofErr w:type="spellEnd"/>
            <w:r w:rsidRPr="006F15CF">
              <w:rPr>
                <w:rFonts w:ascii="Times New Roman" w:eastAsia="Times New Roman" w:hAnsi="Times New Roman" w:cs="Times New Roman"/>
                <w:color w:val="000000"/>
                <w:lang w:val="es-ES" w:eastAsia="es-ES"/>
              </w:rPr>
              <w:t xml:space="preserve"> de las áreas del proceso</w:t>
            </w:r>
          </w:p>
        </w:tc>
      </w:tr>
      <w:tr w:rsidR="00AD2277" w:rsidRPr="006F15CF" w:rsidTr="00E2557B">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rsidTr="00E827D9">
        <w:trPr>
          <w:trHeight w:val="26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rsidTr="00E2557B">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Trazabilidad</w:t>
            </w:r>
          </w:p>
          <w:p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rsidR="00AF64D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Arquitectura</w:t>
            </w:r>
            <w:r>
              <w:rPr>
                <w:rFonts w:ascii="Times New Roman" w:eastAsia="Times New Roman" w:hAnsi="Times New Roman" w:cs="Times New Roman"/>
                <w:lang w:val="es-ES" w:eastAsia="es-ES"/>
              </w:rPr>
              <w:t xml:space="preserve">     </w:t>
            </w:r>
          </w:p>
          <w:p w:rsidR="00AF64DF" w:rsidRPr="00AF64DF" w:rsidRDefault="00AF64DF"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lang w:val="es-ES" w:eastAsia="es-ES"/>
              </w:rPr>
              <w:t>-Diagrama de C</w:t>
            </w:r>
            <w:r w:rsidRPr="00AF64DF">
              <w:rPr>
                <w:rFonts w:ascii="Times New Roman" w:eastAsia="Times New Roman" w:hAnsi="Times New Roman" w:cs="Times New Roman"/>
                <w:lang w:val="es-ES" w:eastAsia="es-ES"/>
              </w:rPr>
              <w:t>omponentes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rsidR="00AD2277" w:rsidRPr="006F15CF" w:rsidRDefault="00AD2277"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rsidTr="00E2557B">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rsidR="00505F9F" w:rsidRPr="00465E1F" w:rsidRDefault="00505F9F" w:rsidP="00505F9F">
      <w:pPr>
        <w:pStyle w:val="Ttulo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rsidR="00505F9F" w:rsidRPr="001C6B84" w:rsidRDefault="00505F9F" w:rsidP="008A29F2">
      <w:pPr>
        <w:pStyle w:val="Ttulo3"/>
        <w:keepLines/>
        <w:widowControl/>
        <w:numPr>
          <w:ilvl w:val="2"/>
          <w:numId w:val="5"/>
        </w:numPr>
        <w:suppressAutoHyphens w:val="0"/>
        <w:spacing w:before="40" w:after="0" w:line="259" w:lineRule="auto"/>
        <w:rPr>
          <w:rFonts w:cs="Times New Roman"/>
        </w:rPr>
      </w:pPr>
      <w:bookmarkStart w:id="20" w:name="_Toc531384352"/>
      <w:r>
        <w:rPr>
          <w:rFonts w:cs="Times New Roman"/>
        </w:rPr>
        <w:lastRenderedPageBreak/>
        <w:t>Estructura de librerías</w:t>
      </w:r>
      <w:bookmarkEnd w:id="20"/>
    </w:p>
    <w:p w:rsidR="00505F9F" w:rsidRPr="00A86063" w:rsidRDefault="00505F9F" w:rsidP="008A29F2">
      <w:pPr>
        <w:pStyle w:val="Ttulo4"/>
        <w:widowControl/>
        <w:numPr>
          <w:ilvl w:val="3"/>
          <w:numId w:val="54"/>
        </w:numPr>
        <w:suppressAutoHyphens w:val="0"/>
        <w:spacing w:line="259" w:lineRule="auto"/>
        <w:rPr>
          <w:b/>
          <w:i w:val="0"/>
          <w:color w:val="auto"/>
        </w:rPr>
      </w:pPr>
      <w:bookmarkStart w:id="21" w:name="_Toc531384353"/>
      <w:r w:rsidRPr="00A86063">
        <w:rPr>
          <w:b/>
          <w:i w:val="0"/>
          <w:color w:val="auto"/>
        </w:rPr>
        <w:t>Definición de la estructura de las librerías.</w:t>
      </w:r>
      <w:bookmarkEnd w:id="21"/>
    </w:p>
    <w:p w:rsidR="00505F9F" w:rsidRPr="006F15CF" w:rsidRDefault="00505F9F" w:rsidP="00505F9F">
      <w:pPr>
        <w:rPr>
          <w:rFonts w:ascii="Times New Roman" w:hAnsi="Times New Roman" w:cs="Times New Roman"/>
          <w:noProof/>
          <w:shd w:val="clear" w:color="auto" w:fill="C5E0B3" w:themeFill="accent6" w:themeFillTint="66"/>
          <w:lang w:val="es-ES" w:eastAsia="es-ES"/>
        </w:rPr>
      </w:pPr>
    </w:p>
    <w:p w:rsidR="00505F9F" w:rsidRPr="00631576" w:rsidRDefault="00505F9F" w:rsidP="00505F9F">
      <w:pPr>
        <w:rPr>
          <w:rFonts w:ascii="Times New Roman" w:hAnsi="Times New Roman" w:cs="Times New Roman"/>
        </w:rPr>
      </w:pPr>
      <w:r w:rsidRPr="006F15CF">
        <w:rPr>
          <w:rFonts w:ascii="Times New Roman" w:hAnsi="Times New Roman" w:cs="Times New Roman"/>
          <w:noProof/>
          <w:lang w:val="es-ES" w:eastAsia="es-ES"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05F9F" w:rsidRPr="006F15CF" w:rsidRDefault="00505F9F" w:rsidP="00505F9F">
      <w:pPr>
        <w:pStyle w:val="Ttulo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rsidR="00505F9F" w:rsidRPr="00A86063" w:rsidRDefault="00505F9F" w:rsidP="008A29F2">
      <w:pPr>
        <w:pStyle w:val="Ttulo4"/>
        <w:widowControl/>
        <w:numPr>
          <w:ilvl w:val="3"/>
          <w:numId w:val="54"/>
        </w:numPr>
        <w:suppressAutoHyphens w:val="0"/>
        <w:spacing w:line="259" w:lineRule="auto"/>
        <w:rPr>
          <w:b/>
          <w:i w:val="0"/>
          <w:color w:val="auto"/>
        </w:rPr>
      </w:pPr>
      <w:bookmarkStart w:id="22" w:name="_Toc531384354"/>
      <w:r w:rsidRPr="00A86063">
        <w:rPr>
          <w:b/>
          <w:i w:val="0"/>
          <w:color w:val="auto"/>
        </w:rPr>
        <w:lastRenderedPageBreak/>
        <w:t>Librería principal</w:t>
      </w:r>
      <w:bookmarkEnd w:id="22"/>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rsidR="00505F9F" w:rsidRPr="006F15CF" w:rsidRDefault="00505F9F" w:rsidP="00505F9F">
      <w:pPr>
        <w:rPr>
          <w:rFonts w:ascii="Times New Roman" w:eastAsia="Times New Roman" w:hAnsi="Times New Roman" w:cs="Times New Roman"/>
          <w:lang w:eastAsia="es-PE"/>
        </w:rPr>
      </w:pPr>
    </w:p>
    <w:tbl>
      <w:tblPr>
        <w:tblStyle w:val="Tablaconcuadrcula"/>
        <w:tblW w:w="0" w:type="auto"/>
        <w:tblLook w:val="04A0" w:firstRow="1" w:lastRow="0" w:firstColumn="1" w:lastColumn="0" w:noHBand="0" w:noVBand="1"/>
      </w:tblPr>
      <w:tblGrid>
        <w:gridCol w:w="3818"/>
        <w:gridCol w:w="4961"/>
      </w:tblGrid>
      <w:tr w:rsidR="00505F9F" w:rsidRPr="006F15CF" w:rsidTr="00505F9F">
        <w:tc>
          <w:tcPr>
            <w:tcW w:w="3818" w:type="dxa"/>
            <w:shd w:val="clear" w:color="auto" w:fill="BFBFBF" w:themeFill="background1" w:themeFillShade="BF"/>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3818" w:type="dxa"/>
            <w:hideMark/>
          </w:tcPr>
          <w:p w:rsidR="00505F9F" w:rsidRPr="006F15CF" w:rsidRDefault="00505F9F" w:rsidP="00505F9F">
            <w:pPr>
              <w:rPr>
                <w:rFonts w:ascii="Times New Roman" w:eastAsia="Times New Roman" w:hAnsi="Times New Roman" w:cs="Times New Roman"/>
                <w:lang w:eastAsia="es-PE"/>
              </w:rPr>
            </w:pPr>
            <w:proofErr w:type="spellStart"/>
            <w:r w:rsidRPr="006F15CF">
              <w:rPr>
                <w:rFonts w:ascii="Times New Roman" w:eastAsia="Times New Roman" w:hAnsi="Times New Roman" w:cs="Times New Roman"/>
                <w:color w:val="000000"/>
                <w:lang w:eastAsia="es-PE"/>
              </w:rPr>
              <w:t>Tester</w:t>
            </w:r>
            <w:proofErr w:type="spellEnd"/>
          </w:p>
        </w:tc>
        <w:tc>
          <w:tcPr>
            <w:tcW w:w="4961" w:type="dxa"/>
            <w:hideMark/>
          </w:tcPr>
          <w:p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rsidR="00505F9F" w:rsidRPr="006F15CF" w:rsidRDefault="00505F9F" w:rsidP="00505F9F">
      <w:pPr>
        <w:rPr>
          <w:rFonts w:ascii="Times New Roman" w:hAnsi="Times New Roman" w:cs="Times New Roman"/>
        </w:rPr>
      </w:pPr>
    </w:p>
    <w:p w:rsidR="00505F9F" w:rsidRPr="00A86063" w:rsidRDefault="00505F9F" w:rsidP="009F7597">
      <w:pPr>
        <w:pStyle w:val="Ttulo4"/>
        <w:widowControl/>
        <w:numPr>
          <w:ilvl w:val="3"/>
          <w:numId w:val="54"/>
        </w:numPr>
        <w:tabs>
          <w:tab w:val="left" w:pos="851"/>
        </w:tabs>
        <w:suppressAutoHyphens w:val="0"/>
        <w:spacing w:line="259" w:lineRule="auto"/>
        <w:rPr>
          <w:b/>
          <w:i w:val="0"/>
          <w:color w:val="auto"/>
        </w:rPr>
      </w:pPr>
      <w:bookmarkStart w:id="23" w:name="_Toc531384355"/>
      <w:r w:rsidRPr="00A86063">
        <w:rPr>
          <w:b/>
          <w:i w:val="0"/>
          <w:color w:val="auto"/>
        </w:rPr>
        <w:t>Librería de trabajo</w:t>
      </w:r>
      <w:bookmarkEnd w:id="23"/>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 xml:space="preserve">Documentos de procesos de negocio </w:t>
      </w:r>
      <w:proofErr w:type="spellStart"/>
      <w:r w:rsidRPr="006F15CF">
        <w:rPr>
          <w:rFonts w:ascii="Times New Roman" w:eastAsia="Times New Roman" w:hAnsi="Times New Roman" w:cs="Times New Roman"/>
          <w:color w:val="000000"/>
          <w:lang w:eastAsia="es-PE"/>
        </w:rPr>
        <w:t>Bizagi</w:t>
      </w:r>
      <w:proofErr w:type="spellEnd"/>
      <w:r w:rsidRPr="006F15CF">
        <w:rPr>
          <w:rFonts w:ascii="Times New Roman" w:eastAsia="Times New Roman" w:hAnsi="Times New Roman" w:cs="Times New Roman"/>
          <w:color w:val="000000"/>
          <w:lang w:eastAsia="es-PE"/>
        </w:rPr>
        <w:t>.</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rsidR="00505F9F" w:rsidRPr="006F15CF" w:rsidRDefault="00505F9F" w:rsidP="00505F9F">
      <w:pPr>
        <w:rPr>
          <w:rFonts w:ascii="Times New Roman" w:hAnsi="Times New Roman" w:cs="Times New Roman"/>
        </w:rPr>
      </w:pPr>
    </w:p>
    <w:p w:rsidR="00505F9F" w:rsidRPr="00A86063" w:rsidRDefault="00505F9F" w:rsidP="008A29F2">
      <w:pPr>
        <w:pStyle w:val="Ttulo4"/>
        <w:widowControl/>
        <w:numPr>
          <w:ilvl w:val="3"/>
          <w:numId w:val="54"/>
        </w:numPr>
        <w:suppressAutoHyphens w:val="0"/>
        <w:spacing w:line="259" w:lineRule="auto"/>
        <w:rPr>
          <w:b/>
          <w:i w:val="0"/>
          <w:color w:val="auto"/>
        </w:rPr>
      </w:pPr>
      <w:bookmarkStart w:id="24" w:name="_Toc531384356"/>
      <w:r w:rsidRPr="00A86063">
        <w:rPr>
          <w:b/>
          <w:i w:val="0"/>
          <w:color w:val="auto"/>
        </w:rPr>
        <w:t>Librería de soporte</w:t>
      </w:r>
      <w:bookmarkEnd w:id="24"/>
    </w:p>
    <w:p w:rsidR="00505F9F" w:rsidRPr="006F15CF" w:rsidRDefault="00505F9F" w:rsidP="00505F9F">
      <w:pPr>
        <w:rPr>
          <w:rFonts w:ascii="Times New Roman" w:hAnsi="Times New Roman" w:cs="Times New Roman"/>
        </w:rPr>
      </w:pP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rsidR="00505F9F" w:rsidRPr="006F15CF" w:rsidRDefault="00505F9F" w:rsidP="00505F9F">
      <w:pPr>
        <w:rPr>
          <w:rFonts w:ascii="Times New Roman" w:eastAsia="Times New Roman" w:hAnsi="Times New Roman" w:cs="Times New Roman"/>
          <w:lang w:val="es-MX" w:eastAsia="es-MX"/>
        </w:rPr>
      </w:pPr>
    </w:p>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proofErr w:type="spellStart"/>
            <w:r w:rsidRPr="006F15CF">
              <w:rPr>
                <w:rFonts w:ascii="Times New Roman" w:eastAsia="Times New Roman" w:hAnsi="Times New Roman" w:cs="Times New Roman"/>
                <w:color w:val="000000"/>
                <w:lang w:val="es-MX" w:eastAsia="es-MX"/>
              </w:rPr>
              <w:t>Tester</w:t>
            </w:r>
            <w:proofErr w:type="spellEnd"/>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rsidR="00505F9F" w:rsidRDefault="00505F9F" w:rsidP="00505F9F">
      <w:pPr>
        <w:rPr>
          <w:rFonts w:ascii="Times New Roman" w:hAnsi="Times New Roman" w:cs="Times New Roman"/>
        </w:rPr>
      </w:pPr>
    </w:p>
    <w:p w:rsidR="00505F9F" w:rsidRPr="006F15CF" w:rsidRDefault="00505F9F" w:rsidP="00505F9F">
      <w:pPr>
        <w:rPr>
          <w:rFonts w:ascii="Times New Roman" w:hAnsi="Times New Roman" w:cs="Times New Roman"/>
        </w:rPr>
      </w:pPr>
    </w:p>
    <w:p w:rsidR="00505F9F" w:rsidRPr="00A86063" w:rsidRDefault="00505F9F" w:rsidP="008A29F2">
      <w:pPr>
        <w:pStyle w:val="Ttulo4"/>
        <w:widowControl/>
        <w:numPr>
          <w:ilvl w:val="3"/>
          <w:numId w:val="54"/>
        </w:numPr>
        <w:suppressAutoHyphens w:val="0"/>
        <w:spacing w:line="259" w:lineRule="auto"/>
        <w:rPr>
          <w:b/>
          <w:i w:val="0"/>
          <w:color w:val="auto"/>
        </w:rPr>
      </w:pPr>
      <w:r w:rsidRPr="00A86063">
        <w:rPr>
          <w:b/>
          <w:i w:val="0"/>
          <w:color w:val="auto"/>
        </w:rPr>
        <w:t xml:space="preserve"> </w:t>
      </w:r>
      <w:bookmarkStart w:id="25" w:name="_Toc531384357"/>
      <w:r w:rsidRPr="00A86063">
        <w:rPr>
          <w:b/>
          <w:i w:val="0"/>
          <w:color w:val="auto"/>
        </w:rPr>
        <w:t>Repositorio de software</w:t>
      </w:r>
      <w:bookmarkEnd w:id="25"/>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proofErr w:type="spellStart"/>
      <w:r w:rsidRPr="006F15CF">
        <w:rPr>
          <w:rFonts w:ascii="Times New Roman" w:eastAsia="Times New Roman" w:hAnsi="Times New Roman" w:cs="Times New Roman"/>
          <w:color w:val="000000"/>
          <w:lang w:val="es-MX" w:eastAsia="es-MX"/>
        </w:rPr>
        <w:t>Release</w:t>
      </w:r>
      <w:proofErr w:type="spellEnd"/>
      <w:r w:rsidRPr="006F15CF">
        <w:rPr>
          <w:rFonts w:ascii="Times New Roman" w:eastAsia="Times New Roman" w:hAnsi="Times New Roman" w:cs="Times New Roman"/>
          <w:color w:val="000000"/>
          <w:lang w:val="es-MX" w:eastAsia="es-MX"/>
        </w:rPr>
        <w:t xml:space="preserve">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rsidR="00505F9F" w:rsidRDefault="00505F9F"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Default="00A86063" w:rsidP="00505F9F">
      <w:pPr>
        <w:rPr>
          <w:rFonts w:ascii="Times New Roman" w:eastAsia="Times New Roman" w:hAnsi="Times New Roman" w:cs="Times New Roman"/>
          <w:lang w:val="es-MX" w:eastAsia="es-MX"/>
        </w:rPr>
      </w:pPr>
    </w:p>
    <w:p w:rsidR="00A86063" w:rsidRPr="006F15CF" w:rsidRDefault="00A86063" w:rsidP="00505F9F">
      <w:pPr>
        <w:rPr>
          <w:rFonts w:ascii="Times New Roman" w:eastAsia="Times New Roman" w:hAnsi="Times New Roman" w:cs="Times New Roman"/>
          <w:lang w:val="es-MX" w:eastAsia="es-MX"/>
        </w:rPr>
      </w:pPr>
    </w:p>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rsidR="00505F9F" w:rsidRDefault="00505F9F" w:rsidP="00505F9F">
      <w:pPr>
        <w:rPr>
          <w:rFonts w:ascii="Times New Roman" w:hAnsi="Times New Roman" w:cs="Times New Roman"/>
        </w:rPr>
      </w:pPr>
    </w:p>
    <w:p w:rsidR="00505F9F" w:rsidRPr="006F15CF" w:rsidRDefault="00505F9F" w:rsidP="008A29F2">
      <w:pPr>
        <w:pStyle w:val="Ttulo3"/>
        <w:keepLines/>
        <w:widowControl/>
        <w:numPr>
          <w:ilvl w:val="2"/>
          <w:numId w:val="54"/>
        </w:numPr>
        <w:suppressAutoHyphens w:val="0"/>
        <w:spacing w:after="0" w:line="360" w:lineRule="auto"/>
        <w:rPr>
          <w:rFonts w:cs="Times New Roman"/>
        </w:rPr>
      </w:pPr>
      <w:bookmarkStart w:id="26" w:name="_Toc531384358"/>
      <w:r w:rsidRPr="006F15CF">
        <w:rPr>
          <w:rFonts w:cs="Times New Roman"/>
        </w:rPr>
        <w:t xml:space="preserve">Definición de </w:t>
      </w:r>
      <w:r>
        <w:rPr>
          <w:rFonts w:cs="Times New Roman"/>
        </w:rPr>
        <w:t>solicitud de cambio</w:t>
      </w:r>
      <w:bookmarkEnd w:id="26"/>
    </w:p>
    <w:p w:rsidR="00505F9F" w:rsidRDefault="00505F9F" w:rsidP="00505F9F">
      <w:pPr>
        <w:spacing w:line="360" w:lineRule="auto"/>
      </w:pPr>
      <w:r>
        <w:t>La definición de la solicitud de cambio se encuentra en el documento Plan de Gestión de Cambios:</w:t>
      </w:r>
    </w:p>
    <w:p w:rsidR="00505F9F" w:rsidRPr="00B6280B" w:rsidRDefault="00505F9F" w:rsidP="00505F9F">
      <w:pPr>
        <w:spacing w:line="360" w:lineRule="auto"/>
        <w:rPr>
          <w:i/>
        </w:rPr>
      </w:pPr>
      <w:r w:rsidRPr="00B6280B">
        <w:rPr>
          <w:i/>
        </w:rPr>
        <w:t>documentos\PMC.docx</w:t>
      </w:r>
    </w:p>
    <w:p w:rsidR="00505F9F" w:rsidRPr="00E6723A" w:rsidRDefault="00505F9F" w:rsidP="00505F9F"/>
    <w:p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7" w:name="_Toc531384359"/>
      <w:r>
        <w:rPr>
          <w:rFonts w:cs="Times New Roman"/>
          <w:szCs w:val="24"/>
        </w:rPr>
        <w:t>Estado</w:t>
      </w:r>
      <w:bookmarkEnd w:id="27"/>
    </w:p>
    <w:p w:rsidR="00505F9F" w:rsidRDefault="00505F9F" w:rsidP="00505F9F">
      <w:pPr>
        <w:rPr>
          <w:rFonts w:ascii="Calibri" w:eastAsia="Times New Roman" w:hAnsi="Calibri" w:cs="Times New Roman"/>
          <w:b/>
          <w:bCs/>
          <w:color w:val="000000"/>
          <w:sz w:val="20"/>
          <w:szCs w:val="20"/>
          <w:lang w:eastAsia="es-PE"/>
        </w:rPr>
      </w:pPr>
    </w:p>
    <w:p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RC-0001</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proofErr w:type="spellStart"/>
            <w:r>
              <w:rPr>
                <w:rFonts w:ascii="Times New Roman" w:eastAsia="Times New Roman" w:hAnsi="Times New Roman" w:cs="Times New Roman"/>
              </w:rPr>
              <w:t>Percy</w:t>
            </w:r>
            <w:proofErr w:type="spellEnd"/>
            <w:r>
              <w:rPr>
                <w:rFonts w:ascii="Times New Roman" w:eastAsia="Times New Roman" w:hAnsi="Times New Roman" w:cs="Times New Roman"/>
              </w:rPr>
              <w:t xml:space="preserve"> Tito Rivera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Controlar el correcto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 </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ítem </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versión </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Fecha modificación </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RC-0002</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Tito Rivera </w:t>
            </w:r>
            <w:proofErr w:type="spellStart"/>
            <w:r>
              <w:rPr>
                <w:rFonts w:ascii="Times New Roman" w:eastAsia="Times New Roman" w:hAnsi="Times New Roman" w:cs="Times New Roman"/>
              </w:rPr>
              <w:t>Percy</w:t>
            </w:r>
            <w:proofErr w:type="spellEnd"/>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Verificar los estados de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RC-0003</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Tito Rivera </w:t>
            </w:r>
            <w:proofErr w:type="spellStart"/>
            <w:r>
              <w:rPr>
                <w:rFonts w:ascii="Times New Roman" w:eastAsia="Times New Roman" w:hAnsi="Times New Roman" w:cs="Times New Roman"/>
              </w:rPr>
              <w:t>Percy</w:t>
            </w:r>
            <w:proofErr w:type="spellEnd"/>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que los ítems afectados estén acorde con la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Versión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RC-0004</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por implementar</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desarrollador pueda iniciar la implementación de los ítems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solicitud aprobada</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jc w:val="center"/>
        <w:rPr>
          <w:rFonts w:ascii="Times New Roman" w:eastAsia="Times New Roman" w:hAnsi="Times New Roman" w:cs="Times New Roman"/>
          <w:b/>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RC-0005</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Top 5 de los ítems más modificados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El jefe de proyectos pueda verificar cuales son los 5 principales ítems con mayor modificación para verificar si los cambios tienen relevancia o no.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Nombre </w:t>
            </w:r>
            <w:proofErr w:type="spellStart"/>
            <w:r>
              <w:rPr>
                <w:rFonts w:ascii="Times New Roman" w:eastAsia="Times New Roman" w:hAnsi="Times New Roman" w:cs="Times New Roman"/>
              </w:rPr>
              <w:t>Item</w:t>
            </w:r>
            <w:proofErr w:type="spellEnd"/>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r>
        <w:rPr>
          <w:b/>
          <w:sz w:val="20"/>
          <w:szCs w:val="20"/>
        </w:rPr>
        <w:lastRenderedPageBreak/>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RC-0006</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Rolando Zapata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Verificar los estados de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RC-0007</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de un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proyectos pueda verificar todos los cambios que se han hecho por ítem</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Cambio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Cambio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lastRenderedPageBreak/>
        <w:t xml:space="preserve">  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RC-0008</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desarrollador pueda verificar que ítems al ser cambiado puedan afectar a otros.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
          <w:p w:rsidR="003215BF" w:rsidRDefault="003215BF" w:rsidP="00A613A9">
            <w:pPr>
              <w:rPr>
                <w:rFonts w:ascii="Times New Roman" w:eastAsia="Times New Roman" w:hAnsi="Times New Roman" w:cs="Times New Roman"/>
              </w:rPr>
            </w:pP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afectados</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afectado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rsidR="003215BF" w:rsidRDefault="003215BF" w:rsidP="003215BF">
      <w:pPr>
        <w:jc w:val="center"/>
        <w:rPr>
          <w:rFonts w:ascii="Times New Roman" w:eastAsia="Times New Roman" w:hAnsi="Times New Roman" w:cs="Times New Roman"/>
          <w:b/>
        </w:rPr>
      </w:pPr>
    </w:p>
    <w:p w:rsidR="003215BF" w:rsidRDefault="003215BF" w:rsidP="003215BF">
      <w:pPr>
        <w:jc w:val="center"/>
        <w:rPr>
          <w:rFonts w:ascii="Times New Roman" w:eastAsia="Times New Roman" w:hAnsi="Times New Roman" w:cs="Times New Roman"/>
          <w:b/>
        </w:rPr>
      </w:pPr>
    </w:p>
    <w:p w:rsidR="003215BF" w:rsidRDefault="003215BF" w:rsidP="003215BF">
      <w:pPr>
        <w:rPr>
          <w:b/>
          <w:sz w:val="20"/>
          <w:szCs w:val="20"/>
        </w:rPr>
      </w:pPr>
      <w:r>
        <w:rPr>
          <w:b/>
          <w:sz w:val="20"/>
          <w:szCs w:val="20"/>
        </w:rPr>
        <w:t xml:space="preserve">  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RC-0009</w:t>
            </w:r>
          </w:p>
        </w:tc>
      </w:tr>
      <w:tr w:rsidR="003215BF" w:rsidTr="003215BF">
        <w:trPr>
          <w:trHeight w:val="32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Julio Rodríguez</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Reporte de solicitud de cambios vencidas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 xml:space="preserve">Que el Gestor conozca las solicitudes de cambio que a la fecha límite no han sido atendidas. </w:t>
            </w:r>
          </w:p>
        </w:tc>
      </w:tr>
      <w:tr w:rsidR="003215BF" w:rsidTr="00A613A9">
        <w:trPr>
          <w:trHeight w:val="80"/>
        </w:trPr>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RC-0010</w:t>
            </w:r>
          </w:p>
        </w:tc>
      </w:tr>
      <w:tr w:rsidR="003215BF" w:rsidTr="003215BF">
        <w:trPr>
          <w:trHeight w:val="477"/>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atender</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Que el Gestor sepa la prioridad de atención de cada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RC-0011</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jefe de Proyecto tome decisiones para asignar los recursos necesarios para atender la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rsidR="003215BF" w:rsidRDefault="003215BF" w:rsidP="00A613A9">
            <w:pPr>
              <w:rPr>
                <w:rFonts w:ascii="Times New Roman" w:eastAsia="Times New Roman" w:hAnsi="Times New Roman" w:cs="Times New Roman"/>
              </w:rPr>
            </w:pP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p>
    <w:p w:rsidR="003215BF" w:rsidRDefault="003215BF" w:rsidP="003215BF">
      <w:pPr>
        <w:rPr>
          <w:b/>
          <w:sz w:val="20"/>
          <w:szCs w:val="20"/>
        </w:rPr>
      </w:pPr>
      <w:r>
        <w:rPr>
          <w:b/>
          <w:sz w:val="20"/>
          <w:szCs w:val="20"/>
        </w:rPr>
        <w:t xml:space="preserve">  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690"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RC-0012</w:t>
            </w:r>
          </w:p>
        </w:tc>
      </w:tr>
      <w:tr w:rsidR="003215BF" w:rsidTr="00A613A9">
        <w:trPr>
          <w:trHeight w:val="500"/>
        </w:trPr>
        <w:tc>
          <w:tcPr>
            <w:tcW w:w="2100" w:type="dxa"/>
            <w:shd w:val="clear" w:color="auto" w:fill="CCCCCC"/>
            <w:tcMar>
              <w:top w:w="100" w:type="dxa"/>
              <w:left w:w="100" w:type="dxa"/>
              <w:bottom w:w="100" w:type="dxa"/>
              <w:right w:w="100" w:type="dxa"/>
            </w:tcMar>
          </w:tcPr>
          <w:p w:rsidR="003215BF" w:rsidRDefault="003215BF" w:rsidP="00A613A9">
            <w:pPr>
              <w:rPr>
                <w:b/>
              </w:rPr>
            </w:pPr>
            <w:r>
              <w:rPr>
                <w:b/>
              </w:rPr>
              <w:t>AUTOR:</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Erick Manchego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TÍTULO: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afectados por una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690"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Para que el Gestor conozca qué casos de usos deben ser atendidos</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ENTRADAS: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100" w:type="dxa"/>
            <w:shd w:val="clear" w:color="auto" w:fill="CCCCCC"/>
            <w:tcMar>
              <w:top w:w="100" w:type="dxa"/>
              <w:left w:w="100" w:type="dxa"/>
              <w:bottom w:w="100" w:type="dxa"/>
              <w:right w:w="100" w:type="dxa"/>
            </w:tcMar>
          </w:tcPr>
          <w:p w:rsidR="003215BF" w:rsidRDefault="003215BF" w:rsidP="00A613A9">
            <w:pPr>
              <w:rPr>
                <w:b/>
              </w:rPr>
            </w:pPr>
            <w:r>
              <w:rPr>
                <w:b/>
              </w:rPr>
              <w:t>SALIDAS:</w:t>
            </w:r>
          </w:p>
        </w:tc>
        <w:tc>
          <w:tcPr>
            <w:tcW w:w="6690" w:type="dxa"/>
            <w:shd w:val="clear" w:color="auto" w:fill="auto"/>
            <w:tcMar>
              <w:top w:w="100" w:type="dxa"/>
              <w:left w:w="100" w:type="dxa"/>
              <w:bottom w:w="100" w:type="dxa"/>
              <w:right w:w="100" w:type="dxa"/>
            </w:tcMar>
          </w:tcPr>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rsidR="003215BF" w:rsidRDefault="003215BF" w:rsidP="003215BF">
      <w:pPr>
        <w:rPr>
          <w:b/>
          <w:sz w:val="20"/>
          <w:szCs w:val="20"/>
        </w:rPr>
      </w:pPr>
    </w:p>
    <w:p w:rsidR="003215BF" w:rsidRDefault="003215BF" w:rsidP="003215BF">
      <w:pPr>
        <w:rPr>
          <w:b/>
          <w:sz w:val="20"/>
          <w:szCs w:val="20"/>
        </w:rPr>
      </w:pPr>
    </w:p>
    <w:p w:rsidR="003215BF" w:rsidRDefault="003215BF" w:rsidP="003215BF">
      <w:pPr>
        <w:rPr>
          <w:rFonts w:ascii="Times New Roman" w:eastAsia="Times New Roman" w:hAnsi="Times New Roman" w:cs="Times New Roman"/>
          <w:b/>
        </w:rPr>
      </w:pPr>
      <w:r>
        <w:rPr>
          <w:rFonts w:ascii="Times New Roman" w:eastAsia="Times New Roman" w:hAnsi="Times New Roman" w:cs="Times New Roman"/>
          <w:b/>
        </w:rPr>
        <w:t>3.4 Auditoría</w:t>
      </w: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RAC-0001</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solicitudes de cambio atendidas por rango de fechas</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las solicitudes de cambio que va a auditar.</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Motivo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atención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Módulo</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RAC-0002</w:t>
            </w:r>
          </w:p>
        </w:tc>
      </w:tr>
      <w:tr w:rsidR="003215BF" w:rsidTr="003215BF">
        <w:trPr>
          <w:trHeight w:val="193"/>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casos de uso modificados por una solicitud de cambio atendida.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Permitir al auditor seleccionar los casos de uso que va a auditar.</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RAC-0003</w:t>
            </w:r>
          </w:p>
        </w:tc>
      </w:tr>
      <w:tr w:rsidR="003215BF" w:rsidTr="003215BF">
        <w:trPr>
          <w:trHeight w:val="396"/>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ítems modificados en una solicitud de cambio atendida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 lista de ítems modificados a raíz de una solicitud de cambio ejecutada.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item</w:t>
            </w:r>
            <w:proofErr w:type="spellEnd"/>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modificado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modificado</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RAC-0004</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 de estados por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los estados por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de la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la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 de la solicitud</w:t>
            </w:r>
          </w:p>
        </w:tc>
      </w:tr>
    </w:tbl>
    <w:p w:rsidR="003215BF" w:rsidRDefault="003215BF" w:rsidP="003215BF">
      <w:pPr>
        <w:rPr>
          <w:b/>
          <w:sz w:val="20"/>
          <w:szCs w:val="20"/>
        </w:rPr>
      </w:pPr>
    </w:p>
    <w:p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ID:</w:t>
            </w:r>
          </w:p>
        </w:tc>
        <w:tc>
          <w:tcPr>
            <w:tcW w:w="6195" w:type="dxa"/>
            <w:shd w:val="clear" w:color="auto" w:fill="CCCCCC"/>
            <w:tcMar>
              <w:top w:w="100" w:type="dxa"/>
              <w:left w:w="100" w:type="dxa"/>
              <w:bottom w:w="100" w:type="dxa"/>
              <w:right w:w="100" w:type="dxa"/>
            </w:tcMar>
          </w:tcPr>
          <w:p w:rsidR="003215BF" w:rsidRDefault="003215BF" w:rsidP="00A613A9">
            <w:pPr>
              <w:rPr>
                <w:rFonts w:ascii="Times New Roman" w:eastAsia="Times New Roman" w:hAnsi="Times New Roman" w:cs="Times New Roman"/>
                <w:b/>
              </w:rPr>
            </w:pPr>
            <w:r>
              <w:rPr>
                <w:rFonts w:ascii="Times New Roman" w:eastAsia="Times New Roman" w:hAnsi="Times New Roman" w:cs="Times New Roman"/>
                <w:b/>
              </w:rPr>
              <w:t>RAC-0005</w:t>
            </w:r>
          </w:p>
        </w:tc>
      </w:tr>
      <w:tr w:rsidR="003215BF" w:rsidTr="00A613A9">
        <w:trPr>
          <w:trHeight w:val="500"/>
        </w:trPr>
        <w:tc>
          <w:tcPr>
            <w:tcW w:w="2595" w:type="dxa"/>
            <w:shd w:val="clear" w:color="auto" w:fill="CCCCCC"/>
            <w:tcMar>
              <w:top w:w="100" w:type="dxa"/>
              <w:left w:w="100" w:type="dxa"/>
              <w:bottom w:w="100" w:type="dxa"/>
              <w:right w:w="100" w:type="dxa"/>
            </w:tcMar>
          </w:tcPr>
          <w:p w:rsidR="003215BF" w:rsidRDefault="003215BF" w:rsidP="00A613A9">
            <w:pPr>
              <w:rPr>
                <w:b/>
              </w:rPr>
            </w:pPr>
            <w:r>
              <w:rPr>
                <w:b/>
              </w:rPr>
              <w:t>TIPO DE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NOMBRE DEL REPORTE:</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PROPÓSITO:</w:t>
            </w:r>
          </w:p>
        </w:tc>
        <w:tc>
          <w:tcPr>
            <w:tcW w:w="6195" w:type="dxa"/>
            <w:shd w:val="clear" w:color="auto" w:fill="auto"/>
            <w:tcMar>
              <w:top w:w="100" w:type="dxa"/>
              <w:left w:w="100" w:type="dxa"/>
              <w:bottom w:w="100" w:type="dxa"/>
              <w:right w:w="100" w:type="dxa"/>
            </w:tcMar>
          </w:tcPr>
          <w:p w:rsidR="003215BF" w:rsidRDefault="003215BF" w:rsidP="00A613A9">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las solicitudes de cambio ejecutadas de acuerdo a los niveles de prioridades definidas.</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PARÁMETROS DE ENTRADA:</w:t>
            </w:r>
          </w:p>
        </w:tc>
        <w:tc>
          <w:tcPr>
            <w:tcW w:w="6195" w:type="dxa"/>
            <w:shd w:val="clear" w:color="auto" w:fill="auto"/>
            <w:tcMar>
              <w:top w:w="100" w:type="dxa"/>
              <w:left w:w="100" w:type="dxa"/>
              <w:bottom w:w="100" w:type="dxa"/>
              <w:right w:w="100" w:type="dxa"/>
            </w:tcMar>
          </w:tcPr>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rsidTr="00A613A9">
        <w:tc>
          <w:tcPr>
            <w:tcW w:w="2595" w:type="dxa"/>
            <w:shd w:val="clear" w:color="auto" w:fill="CCCCCC"/>
            <w:tcMar>
              <w:top w:w="100" w:type="dxa"/>
              <w:left w:w="100" w:type="dxa"/>
              <w:bottom w:w="100" w:type="dxa"/>
              <w:right w:w="100" w:type="dxa"/>
            </w:tcMar>
          </w:tcPr>
          <w:p w:rsidR="003215BF" w:rsidRDefault="003215BF" w:rsidP="00A613A9">
            <w:pPr>
              <w:rPr>
                <w:b/>
              </w:rPr>
            </w:pPr>
            <w:r>
              <w:rPr>
                <w:b/>
              </w:rPr>
              <w:t>DATOS DE SALIDA:</w:t>
            </w:r>
          </w:p>
        </w:tc>
        <w:tc>
          <w:tcPr>
            <w:tcW w:w="6195" w:type="dxa"/>
            <w:shd w:val="clear" w:color="auto" w:fill="auto"/>
            <w:tcMar>
              <w:top w:w="100" w:type="dxa"/>
              <w:left w:w="100" w:type="dxa"/>
              <w:bottom w:w="100" w:type="dxa"/>
              <w:right w:w="100" w:type="dxa"/>
            </w:tcMar>
          </w:tcPr>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tc>
      </w:tr>
    </w:tbl>
    <w:p w:rsidR="003215BF" w:rsidRDefault="003215BF" w:rsidP="003215BF">
      <w:pPr>
        <w:rPr>
          <w:b/>
          <w:sz w:val="20"/>
          <w:szCs w:val="20"/>
        </w:rPr>
      </w:pPr>
    </w:p>
    <w:p w:rsidR="003215BF" w:rsidRDefault="003215BF" w:rsidP="003215BF">
      <w:pPr>
        <w:rPr>
          <w:rFonts w:ascii="Times New Roman" w:eastAsia="Times New Roman" w:hAnsi="Times New Roman" w:cs="Times New Roman"/>
          <w:b/>
        </w:rPr>
      </w:pPr>
    </w:p>
    <w:p w:rsidR="003215BF" w:rsidRDefault="003215BF" w:rsidP="00505F9F">
      <w:pPr>
        <w:rPr>
          <w:rFonts w:ascii="Calibri" w:eastAsia="Times New Roman" w:hAnsi="Calibri" w:cs="Times New Roman"/>
          <w:b/>
          <w:bCs/>
          <w:color w:val="000000"/>
          <w:sz w:val="20"/>
          <w:szCs w:val="20"/>
          <w:lang w:eastAsia="es-PE"/>
        </w:rPr>
      </w:pPr>
    </w:p>
    <w:sectPr w:rsidR="003215BF">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8BD" w:rsidRDefault="00C508BD">
      <w:r>
        <w:separator/>
      </w:r>
    </w:p>
  </w:endnote>
  <w:endnote w:type="continuationSeparator" w:id="0">
    <w:p w:rsidR="00C508BD" w:rsidRDefault="00C5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3A9" w:rsidRPr="008C37AB" w:rsidRDefault="00A613A9">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617629" w:rsidRPr="00617629">
      <w:rPr>
        <w:caps/>
        <w:noProof/>
        <w:lang w:val="es-ES"/>
      </w:rPr>
      <w:t>19</w:t>
    </w:r>
    <w:r w:rsidRPr="008C37AB">
      <w:rPr>
        <w:caps/>
      </w:rPr>
      <w:fldChar w:fldCharType="end"/>
    </w:r>
  </w:p>
  <w:p w:rsidR="00A613A9" w:rsidRDefault="00A613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3A9" w:rsidRPr="008C37AB" w:rsidRDefault="00A613A9" w:rsidP="00505F9F">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617629">
      <w:rPr>
        <w:caps/>
        <w:noProof/>
      </w:rPr>
      <w:t>20</w:t>
    </w:r>
    <w:r w:rsidRPr="008C37AB">
      <w:rPr>
        <w:caps/>
      </w:rPr>
      <w:fldChar w:fldCharType="end"/>
    </w:r>
  </w:p>
  <w:p w:rsidR="00A613A9" w:rsidRDefault="00A613A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A613A9">
      <w:trPr>
        <w:tblHeader/>
      </w:trPr>
      <w:tc>
        <w:tcPr>
          <w:tcW w:w="7781" w:type="dxa"/>
        </w:tcPr>
        <w:p w:rsidR="00A613A9" w:rsidRDefault="00A613A9">
          <w:pPr>
            <w:pStyle w:val="InfoBlue"/>
            <w:rPr>
              <w:lang w:val="es-ES_tradnl"/>
            </w:rPr>
          </w:pPr>
        </w:p>
      </w:tc>
      <w:tc>
        <w:tcPr>
          <w:tcW w:w="1908" w:type="dxa"/>
        </w:tcPr>
        <w:p w:rsidR="00A613A9" w:rsidRDefault="00A613A9">
          <w:pPr>
            <w:pStyle w:val="TableContents"/>
            <w:jc w:val="right"/>
          </w:pPr>
        </w:p>
      </w:tc>
    </w:tr>
  </w:tbl>
  <w:p w:rsidR="00A613A9" w:rsidRDefault="00A613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8BD" w:rsidRDefault="00C508BD">
      <w:r>
        <w:separator/>
      </w:r>
    </w:p>
  </w:footnote>
  <w:footnote w:type="continuationSeparator" w:id="0">
    <w:p w:rsidR="00C508BD" w:rsidRDefault="00C508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rsidTr="002D04B5">
      <w:trPr>
        <w:trHeight w:val="172"/>
      </w:trPr>
      <w:tc>
        <w:tcPr>
          <w:tcW w:w="1306" w:type="dxa"/>
          <w:vMerge w:val="restart"/>
        </w:tcPr>
        <w:p w:rsidR="00A613A9" w:rsidRDefault="00A613A9" w:rsidP="00D972E1"/>
      </w:tc>
      <w:tc>
        <w:tcPr>
          <w:tcW w:w="4687" w:type="dxa"/>
          <w:vMerge w:val="restart"/>
          <w:shd w:val="clear" w:color="auto" w:fill="9BBB59"/>
        </w:tcPr>
        <w:p w:rsidR="00A613A9" w:rsidRPr="00870CC8" w:rsidRDefault="00A613A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rsidR="00A613A9" w:rsidRPr="00870CC8" w:rsidRDefault="00A613A9" w:rsidP="00870CC8">
          <w:pPr>
            <w:jc w:val="center"/>
            <w:rPr>
              <w:rFonts w:ascii="Calibri" w:hAnsi="Calibri"/>
              <w:b/>
            </w:rPr>
          </w:pPr>
          <w:r w:rsidRPr="00870CC8">
            <w:rPr>
              <w:rFonts w:ascii="Calibri" w:hAnsi="Calibri"/>
              <w:b/>
            </w:rPr>
            <w:t>CODIGO</w:t>
          </w:r>
        </w:p>
      </w:tc>
      <w:tc>
        <w:tcPr>
          <w:tcW w:w="1473" w:type="dxa"/>
        </w:tcPr>
        <w:p w:rsidR="00A613A9" w:rsidRPr="008639CC" w:rsidRDefault="00A613A9" w:rsidP="00067A77">
          <w:pPr>
            <w:jc w:val="center"/>
            <w:rPr>
              <w:rFonts w:ascii="Calibri" w:hAnsi="Calibri"/>
              <w:b/>
            </w:rPr>
          </w:pPr>
          <w:r>
            <w:rPr>
              <w:rFonts w:ascii="Calibri" w:hAnsi="Calibri"/>
              <w:b/>
            </w:rPr>
            <w:t>PGDC</w:t>
          </w:r>
        </w:p>
      </w:tc>
      <w:tc>
        <w:tcPr>
          <w:tcW w:w="1491" w:type="dxa"/>
          <w:vMerge w:val="restart"/>
        </w:tcPr>
        <w:p w:rsidR="00A613A9" w:rsidRPr="004A3E55" w:rsidRDefault="00A613A9" w:rsidP="00870CC8">
          <w:pPr>
            <w:jc w:val="center"/>
          </w:pPr>
        </w:p>
      </w:tc>
    </w:tr>
    <w:tr w:rsidR="00A613A9" w:rsidTr="002D04B5">
      <w:trPr>
        <w:trHeight w:val="177"/>
      </w:trPr>
      <w:tc>
        <w:tcPr>
          <w:tcW w:w="1306" w:type="dxa"/>
          <w:vMerge/>
        </w:tcPr>
        <w:p w:rsidR="00A613A9" w:rsidRDefault="00A613A9" w:rsidP="00D972E1"/>
      </w:tc>
      <w:tc>
        <w:tcPr>
          <w:tcW w:w="4687" w:type="dxa"/>
          <w:vMerge/>
          <w:shd w:val="clear" w:color="auto" w:fill="9BBB59"/>
        </w:tcPr>
        <w:p w:rsidR="00A613A9" w:rsidRDefault="00A613A9" w:rsidP="00870CC8">
          <w:pPr>
            <w:tabs>
              <w:tab w:val="left" w:pos="3001"/>
            </w:tabs>
          </w:pPr>
        </w:p>
      </w:tc>
      <w:tc>
        <w:tcPr>
          <w:tcW w:w="1431" w:type="dxa"/>
        </w:tcPr>
        <w:p w:rsidR="00A613A9" w:rsidRPr="00870CC8" w:rsidRDefault="00A613A9" w:rsidP="00870CC8">
          <w:pPr>
            <w:jc w:val="center"/>
            <w:rPr>
              <w:rFonts w:ascii="Calibri" w:hAnsi="Calibri"/>
              <w:b/>
            </w:rPr>
          </w:pPr>
          <w:r w:rsidRPr="00870CC8">
            <w:rPr>
              <w:rFonts w:ascii="Calibri" w:hAnsi="Calibri"/>
              <w:b/>
            </w:rPr>
            <w:t>VERSION</w:t>
          </w:r>
        </w:p>
      </w:tc>
      <w:tc>
        <w:tcPr>
          <w:tcW w:w="1473" w:type="dxa"/>
        </w:tcPr>
        <w:p w:rsidR="00A613A9" w:rsidRPr="00870CC8" w:rsidRDefault="00A613A9" w:rsidP="00870CC8">
          <w:pPr>
            <w:jc w:val="center"/>
            <w:rPr>
              <w:rFonts w:ascii="Calibri" w:hAnsi="Calibri"/>
            </w:rPr>
          </w:pPr>
          <w:r>
            <w:rPr>
              <w:rFonts w:ascii="Calibri" w:hAnsi="Calibri"/>
            </w:rPr>
            <w:t>1</w:t>
          </w:r>
        </w:p>
      </w:tc>
      <w:tc>
        <w:tcPr>
          <w:tcW w:w="1491" w:type="dxa"/>
          <w:vMerge/>
        </w:tcPr>
        <w:p w:rsidR="00A613A9" w:rsidRDefault="00A613A9" w:rsidP="00870CC8">
          <w:pPr>
            <w:jc w:val="center"/>
          </w:pPr>
        </w:p>
      </w:tc>
    </w:tr>
    <w:tr w:rsidR="00A613A9" w:rsidTr="002D04B5">
      <w:trPr>
        <w:trHeight w:val="545"/>
      </w:trPr>
      <w:tc>
        <w:tcPr>
          <w:tcW w:w="1306" w:type="dxa"/>
          <w:vMerge/>
        </w:tcPr>
        <w:p w:rsidR="00A613A9" w:rsidRDefault="00A613A9" w:rsidP="00D972E1"/>
      </w:tc>
      <w:tc>
        <w:tcPr>
          <w:tcW w:w="4687" w:type="dxa"/>
          <w:vMerge/>
          <w:shd w:val="clear" w:color="auto" w:fill="9BBB59"/>
        </w:tcPr>
        <w:p w:rsidR="00A613A9" w:rsidRDefault="00A613A9" w:rsidP="00870CC8">
          <w:pPr>
            <w:tabs>
              <w:tab w:val="left" w:pos="3001"/>
            </w:tabs>
          </w:pPr>
        </w:p>
      </w:tc>
      <w:tc>
        <w:tcPr>
          <w:tcW w:w="1431" w:type="dxa"/>
        </w:tcPr>
        <w:p w:rsidR="00A613A9" w:rsidRPr="00870CC8" w:rsidRDefault="00A613A9" w:rsidP="00870CC8">
          <w:pPr>
            <w:jc w:val="center"/>
            <w:rPr>
              <w:rFonts w:ascii="Calibri" w:hAnsi="Calibri"/>
              <w:b/>
            </w:rPr>
          </w:pPr>
          <w:r w:rsidRPr="00870CC8">
            <w:rPr>
              <w:rFonts w:ascii="Calibri" w:hAnsi="Calibri"/>
              <w:b/>
            </w:rPr>
            <w:t>PAGINA</w:t>
          </w:r>
        </w:p>
      </w:tc>
      <w:tc>
        <w:tcPr>
          <w:tcW w:w="1473" w:type="dxa"/>
        </w:tcPr>
        <w:p w:rsidR="00A613A9" w:rsidRPr="00870CC8" w:rsidRDefault="00A613A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617629">
            <w:rPr>
              <w:rFonts w:ascii="Calibri" w:hAnsi="Calibri"/>
              <w:noProof/>
            </w:rPr>
            <w:t>19</w:t>
          </w:r>
          <w:r w:rsidRPr="00870CC8">
            <w:rPr>
              <w:rFonts w:ascii="Calibri" w:hAnsi="Calibri"/>
            </w:rPr>
            <w:fldChar w:fldCharType="end"/>
          </w:r>
        </w:p>
      </w:tc>
      <w:tc>
        <w:tcPr>
          <w:tcW w:w="1491" w:type="dxa"/>
          <w:vMerge/>
        </w:tcPr>
        <w:p w:rsidR="00A613A9" w:rsidRDefault="00A613A9" w:rsidP="00870CC8">
          <w:pPr>
            <w:jc w:val="center"/>
          </w:pPr>
        </w:p>
      </w:tc>
    </w:tr>
  </w:tbl>
  <w:p w:rsidR="00A613A9" w:rsidRPr="00870CC8" w:rsidRDefault="00A613A9"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A613A9" w:rsidTr="00D972E1">
      <w:trPr>
        <w:trHeight w:val="172"/>
        <w:jc w:val="center"/>
      </w:trPr>
      <w:tc>
        <w:tcPr>
          <w:tcW w:w="1306" w:type="dxa"/>
          <w:vMerge w:val="restart"/>
        </w:tcPr>
        <w:p w:rsidR="00A613A9" w:rsidRDefault="00A613A9" w:rsidP="00D972E1"/>
      </w:tc>
      <w:tc>
        <w:tcPr>
          <w:tcW w:w="4687" w:type="dxa"/>
          <w:vMerge w:val="restart"/>
          <w:shd w:val="clear" w:color="auto" w:fill="9BBB59"/>
        </w:tcPr>
        <w:p w:rsidR="00A613A9" w:rsidRPr="00870CC8" w:rsidRDefault="00A613A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rsidR="00A613A9" w:rsidRPr="00870CC8" w:rsidRDefault="00A613A9" w:rsidP="00D972E1">
          <w:pPr>
            <w:jc w:val="center"/>
            <w:rPr>
              <w:rFonts w:ascii="Calibri" w:hAnsi="Calibri"/>
              <w:b/>
            </w:rPr>
          </w:pPr>
          <w:r w:rsidRPr="00870CC8">
            <w:rPr>
              <w:rFonts w:ascii="Calibri" w:hAnsi="Calibri"/>
              <w:b/>
            </w:rPr>
            <w:t>CODIGO</w:t>
          </w:r>
        </w:p>
      </w:tc>
      <w:tc>
        <w:tcPr>
          <w:tcW w:w="1473" w:type="dxa"/>
        </w:tcPr>
        <w:p w:rsidR="00A613A9" w:rsidRPr="00870CC8" w:rsidRDefault="00A613A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rsidR="00A613A9" w:rsidRPr="004A3E55" w:rsidRDefault="00A613A9" w:rsidP="00D972E1">
          <w:pPr>
            <w:jc w:val="center"/>
          </w:pPr>
        </w:p>
      </w:tc>
    </w:tr>
    <w:tr w:rsidR="00A613A9" w:rsidTr="00D972E1">
      <w:trPr>
        <w:trHeight w:val="177"/>
        <w:jc w:val="center"/>
      </w:trPr>
      <w:tc>
        <w:tcPr>
          <w:tcW w:w="1306" w:type="dxa"/>
          <w:vMerge/>
        </w:tcPr>
        <w:p w:rsidR="00A613A9" w:rsidRDefault="00A613A9" w:rsidP="00D972E1"/>
      </w:tc>
      <w:tc>
        <w:tcPr>
          <w:tcW w:w="4687" w:type="dxa"/>
          <w:vMerge/>
          <w:shd w:val="clear" w:color="auto" w:fill="9BBB59"/>
        </w:tcPr>
        <w:p w:rsidR="00A613A9" w:rsidRDefault="00A613A9" w:rsidP="00D972E1">
          <w:pPr>
            <w:tabs>
              <w:tab w:val="left" w:pos="3001"/>
            </w:tabs>
          </w:pPr>
        </w:p>
      </w:tc>
      <w:tc>
        <w:tcPr>
          <w:tcW w:w="1431" w:type="dxa"/>
        </w:tcPr>
        <w:p w:rsidR="00A613A9" w:rsidRPr="00870CC8" w:rsidRDefault="00A613A9" w:rsidP="00D972E1">
          <w:pPr>
            <w:jc w:val="center"/>
            <w:rPr>
              <w:rFonts w:ascii="Calibri" w:hAnsi="Calibri"/>
              <w:b/>
            </w:rPr>
          </w:pPr>
          <w:r w:rsidRPr="00870CC8">
            <w:rPr>
              <w:rFonts w:ascii="Calibri" w:hAnsi="Calibri"/>
              <w:b/>
            </w:rPr>
            <w:t>VERSION</w:t>
          </w:r>
        </w:p>
      </w:tc>
      <w:tc>
        <w:tcPr>
          <w:tcW w:w="1473" w:type="dxa"/>
        </w:tcPr>
        <w:p w:rsidR="00A613A9" w:rsidRPr="00870CC8" w:rsidRDefault="00A613A9" w:rsidP="00D972E1">
          <w:pPr>
            <w:jc w:val="center"/>
            <w:rPr>
              <w:rFonts w:ascii="Calibri" w:hAnsi="Calibri"/>
            </w:rPr>
          </w:pPr>
          <w:r w:rsidRPr="00870CC8">
            <w:rPr>
              <w:rFonts w:ascii="Calibri" w:hAnsi="Calibri"/>
            </w:rPr>
            <w:t>0</w:t>
          </w:r>
        </w:p>
      </w:tc>
      <w:tc>
        <w:tcPr>
          <w:tcW w:w="1491" w:type="dxa"/>
          <w:vMerge/>
        </w:tcPr>
        <w:p w:rsidR="00A613A9" w:rsidRDefault="00A613A9" w:rsidP="00D972E1">
          <w:pPr>
            <w:jc w:val="center"/>
          </w:pPr>
        </w:p>
      </w:tc>
    </w:tr>
    <w:tr w:rsidR="00A613A9" w:rsidTr="00D972E1">
      <w:trPr>
        <w:trHeight w:val="545"/>
        <w:jc w:val="center"/>
      </w:trPr>
      <w:tc>
        <w:tcPr>
          <w:tcW w:w="1306" w:type="dxa"/>
          <w:vMerge/>
        </w:tcPr>
        <w:p w:rsidR="00A613A9" w:rsidRDefault="00A613A9" w:rsidP="00D972E1"/>
      </w:tc>
      <w:tc>
        <w:tcPr>
          <w:tcW w:w="4687" w:type="dxa"/>
          <w:vMerge/>
          <w:shd w:val="clear" w:color="auto" w:fill="9BBB59"/>
        </w:tcPr>
        <w:p w:rsidR="00A613A9" w:rsidRDefault="00A613A9" w:rsidP="00D972E1">
          <w:pPr>
            <w:tabs>
              <w:tab w:val="left" w:pos="3001"/>
            </w:tabs>
          </w:pPr>
        </w:p>
      </w:tc>
      <w:tc>
        <w:tcPr>
          <w:tcW w:w="1431" w:type="dxa"/>
        </w:tcPr>
        <w:p w:rsidR="00A613A9" w:rsidRPr="00870CC8" w:rsidRDefault="00A613A9" w:rsidP="00D972E1">
          <w:pPr>
            <w:jc w:val="center"/>
            <w:rPr>
              <w:rFonts w:ascii="Calibri" w:hAnsi="Calibri"/>
              <w:b/>
            </w:rPr>
          </w:pPr>
          <w:r w:rsidRPr="00870CC8">
            <w:rPr>
              <w:rFonts w:ascii="Calibri" w:hAnsi="Calibri"/>
              <w:b/>
            </w:rPr>
            <w:t>PAGINA</w:t>
          </w:r>
        </w:p>
      </w:tc>
      <w:tc>
        <w:tcPr>
          <w:tcW w:w="1473" w:type="dxa"/>
        </w:tcPr>
        <w:p w:rsidR="00A613A9" w:rsidRPr="00870CC8" w:rsidRDefault="00A613A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617629">
            <w:rPr>
              <w:rFonts w:ascii="Calibri" w:hAnsi="Calibri"/>
              <w:noProof/>
            </w:rPr>
            <w:t>21</w:t>
          </w:r>
          <w:r w:rsidRPr="00870CC8">
            <w:rPr>
              <w:rFonts w:ascii="Calibri" w:hAnsi="Calibri"/>
            </w:rPr>
            <w:fldChar w:fldCharType="end"/>
          </w:r>
          <w:r>
            <w:rPr>
              <w:rFonts w:ascii="Calibri" w:hAnsi="Calibri"/>
            </w:rPr>
            <w:t>-8</w:t>
          </w:r>
        </w:p>
      </w:tc>
      <w:tc>
        <w:tcPr>
          <w:tcW w:w="1491" w:type="dxa"/>
          <w:vMerge/>
        </w:tcPr>
        <w:p w:rsidR="00A613A9" w:rsidRDefault="00A613A9" w:rsidP="00D972E1">
          <w:pPr>
            <w:jc w:val="center"/>
          </w:pPr>
        </w:p>
      </w:tc>
    </w:tr>
  </w:tbl>
  <w:p w:rsidR="00A613A9" w:rsidRDefault="00A613A9">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15:restartNumberingAfterBreak="0">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7A2"/>
    <w:multiLevelType w:val="multilevel"/>
    <w:tmpl w:val="E05A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10C1C"/>
    <w:multiLevelType w:val="multilevel"/>
    <w:tmpl w:val="973A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F87680"/>
    <w:multiLevelType w:val="multilevel"/>
    <w:tmpl w:val="B72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F2EF0"/>
    <w:multiLevelType w:val="multilevel"/>
    <w:tmpl w:val="D442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C957F9"/>
    <w:multiLevelType w:val="multilevel"/>
    <w:tmpl w:val="732C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F4694"/>
    <w:multiLevelType w:val="multilevel"/>
    <w:tmpl w:val="C8FE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B0AD5"/>
    <w:multiLevelType w:val="multilevel"/>
    <w:tmpl w:val="A1FE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8" w15:restartNumberingAfterBreak="0">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85FE9"/>
    <w:multiLevelType w:val="multilevel"/>
    <w:tmpl w:val="949E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0"/>
  </w:num>
  <w:num w:numId="3">
    <w:abstractNumId w:val="72"/>
  </w:num>
  <w:num w:numId="4">
    <w:abstractNumId w:val="23"/>
  </w:num>
  <w:num w:numId="5">
    <w:abstractNumId w:val="67"/>
  </w:num>
  <w:num w:numId="6">
    <w:abstractNumId w:val="68"/>
  </w:num>
  <w:num w:numId="7">
    <w:abstractNumId w:val="1"/>
  </w:num>
  <w:num w:numId="8">
    <w:abstractNumId w:val="80"/>
  </w:num>
  <w:num w:numId="9">
    <w:abstractNumId w:val="46"/>
  </w:num>
  <w:num w:numId="10">
    <w:abstractNumId w:val="14"/>
  </w:num>
  <w:num w:numId="11">
    <w:abstractNumId w:val="47"/>
  </w:num>
  <w:num w:numId="12">
    <w:abstractNumId w:val="76"/>
  </w:num>
  <w:num w:numId="13">
    <w:abstractNumId w:val="38"/>
  </w:num>
  <w:num w:numId="14">
    <w:abstractNumId w:val="29"/>
  </w:num>
  <w:num w:numId="15">
    <w:abstractNumId w:val="27"/>
  </w:num>
  <w:num w:numId="16">
    <w:abstractNumId w:val="10"/>
  </w:num>
  <w:num w:numId="17">
    <w:abstractNumId w:val="33"/>
  </w:num>
  <w:num w:numId="18">
    <w:abstractNumId w:val="69"/>
  </w:num>
  <w:num w:numId="19">
    <w:abstractNumId w:val="59"/>
  </w:num>
  <w:num w:numId="20">
    <w:abstractNumId w:val="75"/>
  </w:num>
  <w:num w:numId="21">
    <w:abstractNumId w:val="48"/>
  </w:num>
  <w:num w:numId="22">
    <w:abstractNumId w:val="26"/>
  </w:num>
  <w:num w:numId="23">
    <w:abstractNumId w:val="5"/>
  </w:num>
  <w:num w:numId="24">
    <w:abstractNumId w:val="25"/>
  </w:num>
  <w:num w:numId="25">
    <w:abstractNumId w:val="16"/>
  </w:num>
  <w:num w:numId="26">
    <w:abstractNumId w:val="63"/>
  </w:num>
  <w:num w:numId="27">
    <w:abstractNumId w:val="60"/>
  </w:num>
  <w:num w:numId="28">
    <w:abstractNumId w:val="71"/>
  </w:num>
  <w:num w:numId="29">
    <w:abstractNumId w:val="55"/>
  </w:num>
  <w:num w:numId="30">
    <w:abstractNumId w:val="54"/>
  </w:num>
  <w:num w:numId="31">
    <w:abstractNumId w:val="11"/>
  </w:num>
  <w:num w:numId="32">
    <w:abstractNumId w:val="4"/>
  </w:num>
  <w:num w:numId="33">
    <w:abstractNumId w:val="17"/>
  </w:num>
  <w:num w:numId="34">
    <w:abstractNumId w:val="9"/>
  </w:num>
  <w:num w:numId="35">
    <w:abstractNumId w:val="21"/>
  </w:num>
  <w:num w:numId="36">
    <w:abstractNumId w:val="39"/>
  </w:num>
  <w:num w:numId="37">
    <w:abstractNumId w:val="28"/>
  </w:num>
  <w:num w:numId="38">
    <w:abstractNumId w:val="74"/>
  </w:num>
  <w:num w:numId="39">
    <w:abstractNumId w:val="73"/>
  </w:num>
  <w:num w:numId="40">
    <w:abstractNumId w:val="3"/>
  </w:num>
  <w:num w:numId="41">
    <w:abstractNumId w:val="12"/>
  </w:num>
  <w:num w:numId="42">
    <w:abstractNumId w:val="31"/>
  </w:num>
  <w:num w:numId="43">
    <w:abstractNumId w:val="22"/>
  </w:num>
  <w:num w:numId="44">
    <w:abstractNumId w:val="24"/>
  </w:num>
  <w:num w:numId="45">
    <w:abstractNumId w:val="35"/>
  </w:num>
  <w:num w:numId="46">
    <w:abstractNumId w:val="42"/>
  </w:num>
  <w:num w:numId="47">
    <w:abstractNumId w:val="19"/>
  </w:num>
  <w:num w:numId="48">
    <w:abstractNumId w:val="61"/>
  </w:num>
  <w:num w:numId="49">
    <w:abstractNumId w:val="53"/>
  </w:num>
  <w:num w:numId="50">
    <w:abstractNumId w:val="6"/>
  </w:num>
  <w:num w:numId="51">
    <w:abstractNumId w:val="78"/>
  </w:num>
  <w:num w:numId="52">
    <w:abstractNumId w:val="70"/>
  </w:num>
  <w:num w:numId="53">
    <w:abstractNumId w:val="66"/>
  </w:num>
  <w:num w:numId="54">
    <w:abstractNumId w:val="36"/>
  </w:num>
  <w:num w:numId="55">
    <w:abstractNumId w:val="18"/>
  </w:num>
  <w:num w:numId="56">
    <w:abstractNumId w:val="62"/>
  </w:num>
  <w:num w:numId="57">
    <w:abstractNumId w:val="44"/>
  </w:num>
  <w:num w:numId="58">
    <w:abstractNumId w:val="20"/>
  </w:num>
  <w:num w:numId="59">
    <w:abstractNumId w:val="13"/>
  </w:num>
  <w:num w:numId="60">
    <w:abstractNumId w:val="37"/>
  </w:num>
  <w:num w:numId="61">
    <w:abstractNumId w:val="77"/>
  </w:num>
  <w:num w:numId="62">
    <w:abstractNumId w:val="56"/>
  </w:num>
  <w:num w:numId="63">
    <w:abstractNumId w:val="49"/>
  </w:num>
  <w:num w:numId="64">
    <w:abstractNumId w:val="51"/>
  </w:num>
  <w:num w:numId="65">
    <w:abstractNumId w:val="58"/>
  </w:num>
  <w:num w:numId="66">
    <w:abstractNumId w:val="43"/>
  </w:num>
  <w:num w:numId="67">
    <w:abstractNumId w:val="41"/>
  </w:num>
  <w:num w:numId="68">
    <w:abstractNumId w:val="40"/>
  </w:num>
  <w:num w:numId="69">
    <w:abstractNumId w:val="79"/>
  </w:num>
  <w:num w:numId="70">
    <w:abstractNumId w:val="7"/>
  </w:num>
  <w:num w:numId="71">
    <w:abstractNumId w:val="64"/>
  </w:num>
  <w:num w:numId="72">
    <w:abstractNumId w:val="34"/>
  </w:num>
  <w:num w:numId="73">
    <w:abstractNumId w:val="45"/>
  </w:num>
  <w:num w:numId="74">
    <w:abstractNumId w:val="15"/>
  </w:num>
  <w:num w:numId="75">
    <w:abstractNumId w:val="65"/>
  </w:num>
  <w:num w:numId="76">
    <w:abstractNumId w:val="2"/>
  </w:num>
  <w:num w:numId="77">
    <w:abstractNumId w:val="30"/>
  </w:num>
  <w:num w:numId="78">
    <w:abstractNumId w:val="32"/>
  </w:num>
  <w:num w:numId="79">
    <w:abstractNumId w:val="8"/>
  </w:num>
  <w:num w:numId="80">
    <w:abstractNumId w:val="81"/>
  </w:num>
  <w:num w:numId="81">
    <w:abstractNumId w:val="52"/>
  </w:num>
  <w:num w:numId="82">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37D21"/>
    <w:rsid w:val="00053059"/>
    <w:rsid w:val="000567A3"/>
    <w:rsid w:val="00067A77"/>
    <w:rsid w:val="00081FA0"/>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E6B7B"/>
    <w:rsid w:val="001F3C46"/>
    <w:rsid w:val="001F6DB2"/>
    <w:rsid w:val="002064F5"/>
    <w:rsid w:val="00217C65"/>
    <w:rsid w:val="00221234"/>
    <w:rsid w:val="00243105"/>
    <w:rsid w:val="00245B6F"/>
    <w:rsid w:val="0025671C"/>
    <w:rsid w:val="002703EF"/>
    <w:rsid w:val="00276478"/>
    <w:rsid w:val="00283A1A"/>
    <w:rsid w:val="00287B9B"/>
    <w:rsid w:val="00297FAF"/>
    <w:rsid w:val="002A0712"/>
    <w:rsid w:val="002C3D3E"/>
    <w:rsid w:val="002C4989"/>
    <w:rsid w:val="002D04B5"/>
    <w:rsid w:val="002D1EB6"/>
    <w:rsid w:val="002F5831"/>
    <w:rsid w:val="002F7426"/>
    <w:rsid w:val="0031003A"/>
    <w:rsid w:val="003127CB"/>
    <w:rsid w:val="003215BF"/>
    <w:rsid w:val="0032564A"/>
    <w:rsid w:val="00326019"/>
    <w:rsid w:val="0032692A"/>
    <w:rsid w:val="0033211D"/>
    <w:rsid w:val="00350EB0"/>
    <w:rsid w:val="00375A24"/>
    <w:rsid w:val="00383644"/>
    <w:rsid w:val="00383B91"/>
    <w:rsid w:val="0039196E"/>
    <w:rsid w:val="003A6FC6"/>
    <w:rsid w:val="003A715D"/>
    <w:rsid w:val="003C63E3"/>
    <w:rsid w:val="003D0035"/>
    <w:rsid w:val="003D201F"/>
    <w:rsid w:val="003E3935"/>
    <w:rsid w:val="003E6528"/>
    <w:rsid w:val="003E7A30"/>
    <w:rsid w:val="00404B82"/>
    <w:rsid w:val="00406976"/>
    <w:rsid w:val="00414425"/>
    <w:rsid w:val="0041638B"/>
    <w:rsid w:val="00435DB7"/>
    <w:rsid w:val="0043797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17629"/>
    <w:rsid w:val="00657D95"/>
    <w:rsid w:val="0068658C"/>
    <w:rsid w:val="0069414E"/>
    <w:rsid w:val="006B1990"/>
    <w:rsid w:val="006B7B4C"/>
    <w:rsid w:val="006C11B4"/>
    <w:rsid w:val="006F6EA5"/>
    <w:rsid w:val="006F7EED"/>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13829"/>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02FF4"/>
    <w:rsid w:val="00910F7B"/>
    <w:rsid w:val="00930C4E"/>
    <w:rsid w:val="0097059B"/>
    <w:rsid w:val="00985955"/>
    <w:rsid w:val="00990349"/>
    <w:rsid w:val="00997B6B"/>
    <w:rsid w:val="009A3BEB"/>
    <w:rsid w:val="009B1547"/>
    <w:rsid w:val="009B2A3A"/>
    <w:rsid w:val="009B2B59"/>
    <w:rsid w:val="009C54BD"/>
    <w:rsid w:val="009C62E9"/>
    <w:rsid w:val="009F25C5"/>
    <w:rsid w:val="009F33D4"/>
    <w:rsid w:val="009F47D8"/>
    <w:rsid w:val="009F7597"/>
    <w:rsid w:val="00A0395F"/>
    <w:rsid w:val="00A1011F"/>
    <w:rsid w:val="00A1084A"/>
    <w:rsid w:val="00A175EE"/>
    <w:rsid w:val="00A329F6"/>
    <w:rsid w:val="00A4220F"/>
    <w:rsid w:val="00A55BE3"/>
    <w:rsid w:val="00A56C26"/>
    <w:rsid w:val="00A613A9"/>
    <w:rsid w:val="00A86063"/>
    <w:rsid w:val="00A8743B"/>
    <w:rsid w:val="00A9376F"/>
    <w:rsid w:val="00AA6819"/>
    <w:rsid w:val="00AC5D49"/>
    <w:rsid w:val="00AD2277"/>
    <w:rsid w:val="00AF5855"/>
    <w:rsid w:val="00AF64DF"/>
    <w:rsid w:val="00AF7FE8"/>
    <w:rsid w:val="00B22FC0"/>
    <w:rsid w:val="00B244CC"/>
    <w:rsid w:val="00B307CF"/>
    <w:rsid w:val="00B54B1A"/>
    <w:rsid w:val="00B808AB"/>
    <w:rsid w:val="00B80FEB"/>
    <w:rsid w:val="00B844F3"/>
    <w:rsid w:val="00B85277"/>
    <w:rsid w:val="00B92352"/>
    <w:rsid w:val="00BC43E4"/>
    <w:rsid w:val="00BD5452"/>
    <w:rsid w:val="00BD60D4"/>
    <w:rsid w:val="00BD6124"/>
    <w:rsid w:val="00BD6338"/>
    <w:rsid w:val="00C20D5A"/>
    <w:rsid w:val="00C22E64"/>
    <w:rsid w:val="00C508BD"/>
    <w:rsid w:val="00C711B3"/>
    <w:rsid w:val="00C90712"/>
    <w:rsid w:val="00C930FA"/>
    <w:rsid w:val="00CB0FBA"/>
    <w:rsid w:val="00CC2F95"/>
    <w:rsid w:val="00CC5D0B"/>
    <w:rsid w:val="00CD0B96"/>
    <w:rsid w:val="00CD48B4"/>
    <w:rsid w:val="00CD711C"/>
    <w:rsid w:val="00CE46BB"/>
    <w:rsid w:val="00CE4F78"/>
    <w:rsid w:val="00CF2025"/>
    <w:rsid w:val="00CF741F"/>
    <w:rsid w:val="00D056E6"/>
    <w:rsid w:val="00D2603D"/>
    <w:rsid w:val="00D328E6"/>
    <w:rsid w:val="00D63E09"/>
    <w:rsid w:val="00D643F8"/>
    <w:rsid w:val="00D7241C"/>
    <w:rsid w:val="00D8024B"/>
    <w:rsid w:val="00D950A1"/>
    <w:rsid w:val="00D972E1"/>
    <w:rsid w:val="00DA1BBF"/>
    <w:rsid w:val="00DA6190"/>
    <w:rsid w:val="00DB2057"/>
    <w:rsid w:val="00DB773D"/>
    <w:rsid w:val="00DE1292"/>
    <w:rsid w:val="00E20A04"/>
    <w:rsid w:val="00E2557B"/>
    <w:rsid w:val="00E51BBD"/>
    <w:rsid w:val="00E567E7"/>
    <w:rsid w:val="00E57427"/>
    <w:rsid w:val="00E63D26"/>
    <w:rsid w:val="00E6515A"/>
    <w:rsid w:val="00E67FAC"/>
    <w:rsid w:val="00E71155"/>
    <w:rsid w:val="00E827D9"/>
    <w:rsid w:val="00EB028E"/>
    <w:rsid w:val="00EC0732"/>
    <w:rsid w:val="00EF1A64"/>
    <w:rsid w:val="00EF7CD1"/>
    <w:rsid w:val="00F1608E"/>
    <w:rsid w:val="00F43F11"/>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link w:val="Ttulo1C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link w:val="Ttulo2Car"/>
    <w:uiPriority w:val="9"/>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link w:val="Ttulo3Car"/>
    <w:uiPriority w:val="9"/>
    <w:qFormat/>
    <w:pPr>
      <w:numPr>
        <w:ilvl w:val="2"/>
        <w:numId w:val="1"/>
      </w:numPr>
      <w:spacing w:before="0" w:after="119"/>
      <w:outlineLvl w:val="2"/>
    </w:pPr>
    <w:rPr>
      <w:rFonts w:ascii="Arial" w:hAnsi="Arial"/>
      <w:b/>
      <w:bCs/>
      <w:sz w:val="20"/>
    </w:rPr>
  </w:style>
  <w:style w:type="paragraph" w:styleId="Ttulo4">
    <w:name w:val="heading 4"/>
    <w:basedOn w:val="Normal"/>
    <w:next w:val="Normal"/>
    <w:link w:val="Ttulo4C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uiPriority w:val="99"/>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uiPriority w:val="39"/>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3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 w:type="character" w:customStyle="1" w:styleId="Ttulo4Car">
    <w:name w:val="Título 4 Car"/>
    <w:basedOn w:val="Fuentedeprrafopredeter"/>
    <w:link w:val="Ttulo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Ttulo5Car">
    <w:name w:val="Título 5 Car"/>
    <w:basedOn w:val="Fuentedeprrafopredeter"/>
    <w:link w:val="Ttulo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Ttulo2Car">
    <w:name w:val="Título 2 Car"/>
    <w:basedOn w:val="Fuentedeprrafopredeter"/>
    <w:link w:val="Ttulo2"/>
    <w:uiPriority w:val="9"/>
    <w:rsid w:val="00505F9F"/>
    <w:rPr>
      <w:rFonts w:ascii="Calibri" w:eastAsia="DejaVu Sans" w:hAnsi="Calibri" w:cs="DejaVu Sans"/>
      <w:b/>
      <w:bCs/>
      <w:sz w:val="24"/>
      <w:szCs w:val="36"/>
      <w:lang w:val="es-VE" w:eastAsia="es-ES_tradnl" w:bidi="es-ES_tradnl"/>
    </w:rPr>
  </w:style>
  <w:style w:type="character" w:customStyle="1" w:styleId="Ttulo3Car">
    <w:name w:val="Título 3 Car"/>
    <w:basedOn w:val="Fuentedeprrafopredeter"/>
    <w:link w:val="Ttulo3"/>
    <w:uiPriority w:val="9"/>
    <w:rsid w:val="00505F9F"/>
    <w:rPr>
      <w:rFonts w:ascii="Arial" w:eastAsia="DejaVu Sans" w:hAnsi="Arial" w:cs="DejaVu Sans"/>
      <w:b/>
      <w:bCs/>
      <w:szCs w:val="28"/>
      <w:lang w:val="es-VE" w:eastAsia="es-ES_tradnl" w:bidi="es-ES_tradnl"/>
    </w:rPr>
  </w:style>
  <w:style w:type="character" w:customStyle="1" w:styleId="PiedepginaCar">
    <w:name w:val="Pie de página Car"/>
    <w:basedOn w:val="Fuentedeprrafopredeter"/>
    <w:link w:val="Piedepgina"/>
    <w:uiPriority w:val="99"/>
    <w:rsid w:val="00505F9F"/>
    <w:rPr>
      <w:rFonts w:ascii="Nimbus Roman No9 L" w:eastAsia="DejaVu Sans" w:hAnsi="Nimbus Roman No9 L" w:cs="DejaVu Sans"/>
      <w:sz w:val="24"/>
      <w:szCs w:val="24"/>
      <w:lang w:val="es-VE" w:eastAsia="es-ES_tradnl" w:bidi="es-ES_tradnl"/>
    </w:rPr>
  </w:style>
  <w:style w:type="character" w:customStyle="1" w:styleId="Ttulo1Car">
    <w:name w:val="Título 1 Car"/>
    <w:basedOn w:val="Fuentedeprrafopredeter"/>
    <w:link w:val="Ttulo1"/>
    <w:uiPriority w:val="9"/>
    <w:rsid w:val="00505F9F"/>
    <w:rPr>
      <w:rFonts w:ascii="Calibri" w:eastAsia="DejaVu Sans" w:hAnsi="Calibri" w:cs="DejaVu Sans"/>
      <w:b/>
      <w:bCs/>
      <w:sz w:val="24"/>
      <w:szCs w:val="32"/>
      <w:lang w:val="es-VE" w:eastAsia="es-ES_tradnl" w:bidi="es-ES_tradnl"/>
    </w:rPr>
  </w:style>
  <w:style w:type="character" w:customStyle="1" w:styleId="UnresolvedMention">
    <w:name w:val="Unresolved Mention"/>
    <w:basedOn w:val="Fuentedeprrafopredeter"/>
    <w:uiPriority w:val="99"/>
    <w:semiHidden/>
    <w:unhideWhenUsed/>
    <w:rsid w:val="0043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t>
        <a:bodyPr/>
        <a:lstStyle/>
        <a:p>
          <a:endParaRPr lang="es-PE"/>
        </a:p>
      </dgm:t>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t>
        <a:bodyPr/>
        <a:lstStyle/>
        <a:p>
          <a:endParaRPr lang="es-PE"/>
        </a:p>
      </dgm:t>
    </dgm:pt>
    <dgm:pt modelId="{2AC58D0F-FC34-4300-824A-15D3944D36D7}" type="pres">
      <dgm:prSet presAssocID="{8143A08E-0493-4F0D-A04A-33A11911204D}" presName="rootConnector1" presStyleLbl="node1" presStyleIdx="0" presStyleCnt="0"/>
      <dgm:spPr/>
      <dgm:t>
        <a:bodyPr/>
        <a:lstStyle/>
        <a:p>
          <a:endParaRPr lang="es-PE"/>
        </a:p>
      </dgm:t>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t>
        <a:bodyPr/>
        <a:lstStyle/>
        <a:p>
          <a:endParaRPr lang="es-PE"/>
        </a:p>
      </dgm:t>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t>
        <a:bodyPr/>
        <a:lstStyle/>
        <a:p>
          <a:endParaRPr lang="es-PE"/>
        </a:p>
      </dgm:t>
    </dgm:pt>
    <dgm:pt modelId="{74CB19A6-EC26-4648-81DC-0E6F06DFD3B8}" type="pres">
      <dgm:prSet presAssocID="{9778E6AF-0248-412E-8A3D-5CF2076FD246}" presName="rootConnector" presStyleLbl="node2" presStyleIdx="0" presStyleCnt="4"/>
      <dgm:spPr/>
      <dgm:t>
        <a:bodyPr/>
        <a:lstStyle/>
        <a:p>
          <a:endParaRPr lang="es-PE"/>
        </a:p>
      </dgm:t>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t>
        <a:bodyPr/>
        <a:lstStyle/>
        <a:p>
          <a:endParaRPr lang="es-PE"/>
        </a:p>
      </dgm:t>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t>
        <a:bodyPr/>
        <a:lstStyle/>
        <a:p>
          <a:endParaRPr lang="es-PE"/>
        </a:p>
      </dgm:t>
    </dgm:pt>
    <dgm:pt modelId="{771F07AB-B1A9-4D32-9210-398584376502}" type="pres">
      <dgm:prSet presAssocID="{3FACEA16-49AD-4F7A-AEF6-C4E41EF1C834}" presName="rootConnector" presStyleLbl="node3" presStyleIdx="0" presStyleCnt="2"/>
      <dgm:spPr/>
      <dgm:t>
        <a:bodyPr/>
        <a:lstStyle/>
        <a:p>
          <a:endParaRPr lang="es-PE"/>
        </a:p>
      </dgm:t>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t>
        <a:bodyPr/>
        <a:lstStyle/>
        <a:p>
          <a:endParaRPr lang="es-PE"/>
        </a:p>
      </dgm:t>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t>
        <a:bodyPr/>
        <a:lstStyle/>
        <a:p>
          <a:endParaRPr lang="es-PE"/>
        </a:p>
      </dgm:t>
    </dgm:pt>
    <dgm:pt modelId="{2BEAAAE7-DA2A-418D-8D34-928C6F6234DD}" type="pres">
      <dgm:prSet presAssocID="{60079DC2-D231-48F0-8D3A-350EA409FB9F}" presName="rootConnector" presStyleLbl="node4" presStyleIdx="0" presStyleCnt="18"/>
      <dgm:spPr/>
      <dgm:t>
        <a:bodyPr/>
        <a:lstStyle/>
        <a:p>
          <a:endParaRPr lang="es-PE"/>
        </a:p>
      </dgm:t>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t>
        <a:bodyPr/>
        <a:lstStyle/>
        <a:p>
          <a:endParaRPr lang="es-PE"/>
        </a:p>
      </dgm:t>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t>
        <a:bodyPr/>
        <a:lstStyle/>
        <a:p>
          <a:endParaRPr lang="es-PE"/>
        </a:p>
      </dgm:t>
    </dgm:pt>
    <dgm:pt modelId="{6547041B-40D7-482D-BDCA-BDDB8EC9E4F3}" type="pres">
      <dgm:prSet presAssocID="{FCD10EDD-B91C-4FEA-8C27-3528FF514110}" presName="rootConnector" presStyleLbl="node4" presStyleIdx="1" presStyleCnt="18"/>
      <dgm:spPr/>
      <dgm:t>
        <a:bodyPr/>
        <a:lstStyle/>
        <a:p>
          <a:endParaRPr lang="es-PE"/>
        </a:p>
      </dgm:t>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t>
        <a:bodyPr/>
        <a:lstStyle/>
        <a:p>
          <a:endParaRPr lang="es-PE"/>
        </a:p>
      </dgm:t>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t>
        <a:bodyPr/>
        <a:lstStyle/>
        <a:p>
          <a:endParaRPr lang="es-PE"/>
        </a:p>
      </dgm:t>
    </dgm:pt>
    <dgm:pt modelId="{BE90E482-D934-497E-BB56-EB65923110A8}" type="pres">
      <dgm:prSet presAssocID="{15E2B81D-FF48-4D4C-83B7-BF0E5932BACF}" presName="rootConnector" presStyleLbl="node4" presStyleIdx="2" presStyleCnt="18"/>
      <dgm:spPr/>
      <dgm:t>
        <a:bodyPr/>
        <a:lstStyle/>
        <a:p>
          <a:endParaRPr lang="es-PE"/>
        </a:p>
      </dgm:t>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t>
        <a:bodyPr/>
        <a:lstStyle/>
        <a:p>
          <a:endParaRPr lang="es-PE"/>
        </a:p>
      </dgm:t>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t>
        <a:bodyPr/>
        <a:lstStyle/>
        <a:p>
          <a:endParaRPr lang="es-PE"/>
        </a:p>
      </dgm:t>
    </dgm:pt>
    <dgm:pt modelId="{F96DA5F0-8D34-45BB-8ACD-339010A9C9ED}" type="pres">
      <dgm:prSet presAssocID="{888D0EC2-4D33-47F5-8906-1AB2B7CCD926}" presName="rootConnector" presStyleLbl="node4" presStyleIdx="3" presStyleCnt="18"/>
      <dgm:spPr/>
      <dgm:t>
        <a:bodyPr/>
        <a:lstStyle/>
        <a:p>
          <a:endParaRPr lang="es-PE"/>
        </a:p>
      </dgm:t>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t>
        <a:bodyPr/>
        <a:lstStyle/>
        <a:p>
          <a:endParaRPr lang="es-PE"/>
        </a:p>
      </dgm:t>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t>
        <a:bodyPr/>
        <a:lstStyle/>
        <a:p>
          <a:endParaRPr lang="es-PE"/>
        </a:p>
      </dgm:t>
    </dgm:pt>
    <dgm:pt modelId="{C2A0A3D6-034C-46CA-858E-620230EA9229}" type="pres">
      <dgm:prSet presAssocID="{BA841F1F-3AA3-46EB-ADBD-BCAD196A8BE0}" presName="rootConnector" presStyleLbl="node4" presStyleIdx="4" presStyleCnt="18"/>
      <dgm:spPr/>
      <dgm:t>
        <a:bodyPr/>
        <a:lstStyle/>
        <a:p>
          <a:endParaRPr lang="es-PE"/>
        </a:p>
      </dgm:t>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t>
        <a:bodyPr/>
        <a:lstStyle/>
        <a:p>
          <a:endParaRPr lang="es-PE"/>
        </a:p>
      </dgm:t>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t>
        <a:bodyPr/>
        <a:lstStyle/>
        <a:p>
          <a:endParaRPr lang="es-PE"/>
        </a:p>
      </dgm:t>
    </dgm:pt>
    <dgm:pt modelId="{5FFB901A-BEFE-491E-BF6E-47010DE345F2}" type="pres">
      <dgm:prSet presAssocID="{0A80C118-DB2F-40EB-9D02-31DBC1465356}" presName="rootConnector" presStyleLbl="node4" presStyleIdx="5" presStyleCnt="18"/>
      <dgm:spPr/>
      <dgm:t>
        <a:bodyPr/>
        <a:lstStyle/>
        <a:p>
          <a:endParaRPr lang="es-PE"/>
        </a:p>
      </dgm:t>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t>
        <a:bodyPr/>
        <a:lstStyle/>
        <a:p>
          <a:endParaRPr lang="es-PE"/>
        </a:p>
      </dgm:t>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t>
        <a:bodyPr/>
        <a:lstStyle/>
        <a:p>
          <a:endParaRPr lang="es-PE"/>
        </a:p>
      </dgm:t>
    </dgm:pt>
    <dgm:pt modelId="{70693D6C-48BE-4499-83CC-E3B84562FA76}" type="pres">
      <dgm:prSet presAssocID="{DF1FAEB3-58DC-463D-88BA-FD02B9B9A3EC}" presName="rootConnector" presStyleLbl="node4" presStyleIdx="6" presStyleCnt="18"/>
      <dgm:spPr/>
      <dgm:t>
        <a:bodyPr/>
        <a:lstStyle/>
        <a:p>
          <a:endParaRPr lang="es-PE"/>
        </a:p>
      </dgm:t>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t>
        <a:bodyPr/>
        <a:lstStyle/>
        <a:p>
          <a:endParaRPr lang="es-PE"/>
        </a:p>
      </dgm:t>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t>
        <a:bodyPr/>
        <a:lstStyle/>
        <a:p>
          <a:endParaRPr lang="es-PE"/>
        </a:p>
      </dgm:t>
    </dgm:pt>
    <dgm:pt modelId="{70AFF10A-B380-4829-B5CD-1DC0DC1A2A66}" type="pres">
      <dgm:prSet presAssocID="{95A880DD-F421-4BA2-B136-750294A302E3}" presName="rootConnector" presStyleLbl="node4" presStyleIdx="7" presStyleCnt="18"/>
      <dgm:spPr/>
      <dgm:t>
        <a:bodyPr/>
        <a:lstStyle/>
        <a:p>
          <a:endParaRPr lang="es-PE"/>
        </a:p>
      </dgm:t>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t>
        <a:bodyPr/>
        <a:lstStyle/>
        <a:p>
          <a:endParaRPr lang="es-PE"/>
        </a:p>
      </dgm:t>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t>
        <a:bodyPr/>
        <a:lstStyle/>
        <a:p>
          <a:endParaRPr lang="es-PE"/>
        </a:p>
      </dgm:t>
    </dgm:pt>
    <dgm:pt modelId="{7DDB0E15-BB4C-496A-9681-157E40BFACAA}" type="pres">
      <dgm:prSet presAssocID="{F2EDFE65-8225-4FF8-832C-429E855DD613}" presName="rootConnector" presStyleLbl="node4" presStyleIdx="8" presStyleCnt="18"/>
      <dgm:spPr/>
      <dgm:t>
        <a:bodyPr/>
        <a:lstStyle/>
        <a:p>
          <a:endParaRPr lang="es-PE"/>
        </a:p>
      </dgm:t>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t>
        <a:bodyPr/>
        <a:lstStyle/>
        <a:p>
          <a:endParaRPr lang="es-PE"/>
        </a:p>
      </dgm:t>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t>
        <a:bodyPr/>
        <a:lstStyle/>
        <a:p>
          <a:endParaRPr lang="es-PE"/>
        </a:p>
      </dgm:t>
    </dgm:pt>
    <dgm:pt modelId="{B79C4B26-2AED-40A2-B593-00A372B3B5A1}" type="pres">
      <dgm:prSet presAssocID="{CE511F5F-4A48-4DD9-AD69-5FEC4066E646}" presName="rootConnector" presStyleLbl="node4" presStyleIdx="9" presStyleCnt="18"/>
      <dgm:spPr/>
      <dgm:t>
        <a:bodyPr/>
        <a:lstStyle/>
        <a:p>
          <a:endParaRPr lang="es-PE"/>
        </a:p>
      </dgm:t>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t>
        <a:bodyPr/>
        <a:lstStyle/>
        <a:p>
          <a:endParaRPr lang="es-PE"/>
        </a:p>
      </dgm:t>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t>
        <a:bodyPr/>
        <a:lstStyle/>
        <a:p>
          <a:endParaRPr lang="es-PE"/>
        </a:p>
      </dgm:t>
    </dgm:pt>
    <dgm:pt modelId="{6B462F12-F4DE-4BFF-8F87-9C37C758721D}" type="pres">
      <dgm:prSet presAssocID="{38931B2A-A719-47D2-9B23-F60C5834B591}" presName="rootConnector" presStyleLbl="node4" presStyleIdx="10" presStyleCnt="18"/>
      <dgm:spPr/>
      <dgm:t>
        <a:bodyPr/>
        <a:lstStyle/>
        <a:p>
          <a:endParaRPr lang="es-PE"/>
        </a:p>
      </dgm:t>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t>
        <a:bodyPr/>
        <a:lstStyle/>
        <a:p>
          <a:endParaRPr lang="es-PE"/>
        </a:p>
      </dgm:t>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t>
        <a:bodyPr/>
        <a:lstStyle/>
        <a:p>
          <a:endParaRPr lang="es-PE"/>
        </a:p>
      </dgm:t>
    </dgm:pt>
    <dgm:pt modelId="{214BB29F-1057-43B1-8F5B-45796DEF0BCD}" type="pres">
      <dgm:prSet presAssocID="{277CF38B-7E1C-4A8C-89A3-2F8197A66800}" presName="rootConnector" presStyleLbl="node4" presStyleIdx="11" presStyleCnt="18"/>
      <dgm:spPr/>
      <dgm:t>
        <a:bodyPr/>
        <a:lstStyle/>
        <a:p>
          <a:endParaRPr lang="es-PE"/>
        </a:p>
      </dgm:t>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t>
        <a:bodyPr/>
        <a:lstStyle/>
        <a:p>
          <a:endParaRPr lang="es-PE"/>
        </a:p>
      </dgm:t>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t>
        <a:bodyPr/>
        <a:lstStyle/>
        <a:p>
          <a:endParaRPr lang="es-PE"/>
        </a:p>
      </dgm:t>
    </dgm:pt>
    <dgm:pt modelId="{9C939236-80F3-42A9-B740-25800F495424}" type="pres">
      <dgm:prSet presAssocID="{9A5B6171-A05B-4D26-9254-3B047D83031F}" presName="rootConnector" presStyleLbl="node2" presStyleIdx="1" presStyleCnt="4"/>
      <dgm:spPr/>
      <dgm:t>
        <a:bodyPr/>
        <a:lstStyle/>
        <a:p>
          <a:endParaRPr lang="es-PE"/>
        </a:p>
      </dgm:t>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t>
        <a:bodyPr/>
        <a:lstStyle/>
        <a:p>
          <a:endParaRPr lang="es-PE"/>
        </a:p>
      </dgm:t>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t>
        <a:bodyPr/>
        <a:lstStyle/>
        <a:p>
          <a:endParaRPr lang="es-PE"/>
        </a:p>
      </dgm:t>
    </dgm:pt>
    <dgm:pt modelId="{92458EED-6676-4D9A-8FFA-79F870ED5C42}" type="pres">
      <dgm:prSet presAssocID="{D67571D1-AF4A-47C2-BBB8-AB0DD9C537BA}" presName="rootConnector" presStyleLbl="node3" presStyleIdx="1" presStyleCnt="2"/>
      <dgm:spPr/>
      <dgm:t>
        <a:bodyPr/>
        <a:lstStyle/>
        <a:p>
          <a:endParaRPr lang="es-PE"/>
        </a:p>
      </dgm:t>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t>
        <a:bodyPr/>
        <a:lstStyle/>
        <a:p>
          <a:endParaRPr lang="es-PE"/>
        </a:p>
      </dgm:t>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t>
        <a:bodyPr/>
        <a:lstStyle/>
        <a:p>
          <a:endParaRPr lang="es-PE"/>
        </a:p>
      </dgm:t>
    </dgm:pt>
    <dgm:pt modelId="{CBDBB49C-F0AA-4CA0-93C0-440977CAFDAD}" type="pres">
      <dgm:prSet presAssocID="{946FAC29-93A7-41A9-9BB1-F025A79A727B}" presName="rootConnector" presStyleLbl="node4" presStyleIdx="12" presStyleCnt="18"/>
      <dgm:spPr/>
      <dgm:t>
        <a:bodyPr/>
        <a:lstStyle/>
        <a:p>
          <a:endParaRPr lang="es-PE"/>
        </a:p>
      </dgm:t>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t>
        <a:bodyPr/>
        <a:lstStyle/>
        <a:p>
          <a:endParaRPr lang="es-PE"/>
        </a:p>
      </dgm:t>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t>
        <a:bodyPr/>
        <a:lstStyle/>
        <a:p>
          <a:endParaRPr lang="es-PE"/>
        </a:p>
      </dgm:t>
    </dgm:pt>
    <dgm:pt modelId="{07C92325-0E2E-4722-A12A-38CD58BD4EEB}" type="pres">
      <dgm:prSet presAssocID="{1B2D2241-710C-49E1-B9FD-82A777F58D7B}" presName="rootConnector" presStyleLbl="node4" presStyleIdx="13" presStyleCnt="18"/>
      <dgm:spPr/>
      <dgm:t>
        <a:bodyPr/>
        <a:lstStyle/>
        <a:p>
          <a:endParaRPr lang="es-PE"/>
        </a:p>
      </dgm:t>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t>
        <a:bodyPr/>
        <a:lstStyle/>
        <a:p>
          <a:endParaRPr lang="es-PE"/>
        </a:p>
      </dgm:t>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t>
        <a:bodyPr/>
        <a:lstStyle/>
        <a:p>
          <a:endParaRPr lang="es-PE"/>
        </a:p>
      </dgm:t>
    </dgm:pt>
    <dgm:pt modelId="{F5A2806F-621F-4421-867B-0A6261BC9195}" type="pres">
      <dgm:prSet presAssocID="{E3D88239-AEB5-40EB-A61B-7D3D3CC2FDEC}" presName="rootConnector" presStyleLbl="node4" presStyleIdx="14" presStyleCnt="18"/>
      <dgm:spPr/>
      <dgm:t>
        <a:bodyPr/>
        <a:lstStyle/>
        <a:p>
          <a:endParaRPr lang="es-PE"/>
        </a:p>
      </dgm:t>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t>
        <a:bodyPr/>
        <a:lstStyle/>
        <a:p>
          <a:endParaRPr lang="es-PE"/>
        </a:p>
      </dgm:t>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t>
        <a:bodyPr/>
        <a:lstStyle/>
        <a:p>
          <a:endParaRPr lang="es-PE"/>
        </a:p>
      </dgm:t>
    </dgm:pt>
    <dgm:pt modelId="{F04CA39F-266C-43F2-AD98-40BE72191E8E}" type="pres">
      <dgm:prSet presAssocID="{033FD10A-4F64-4C6C-8AAD-94F09D7A4AB3}" presName="rootConnector" presStyleLbl="node4" presStyleIdx="15" presStyleCnt="18"/>
      <dgm:spPr/>
      <dgm:t>
        <a:bodyPr/>
        <a:lstStyle/>
        <a:p>
          <a:endParaRPr lang="es-PE"/>
        </a:p>
      </dgm:t>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t>
        <a:bodyPr/>
        <a:lstStyle/>
        <a:p>
          <a:endParaRPr lang="es-PE"/>
        </a:p>
      </dgm:t>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t>
        <a:bodyPr/>
        <a:lstStyle/>
        <a:p>
          <a:endParaRPr lang="es-PE"/>
        </a:p>
      </dgm:t>
    </dgm:pt>
    <dgm:pt modelId="{664DD1B7-3B88-4427-B3C1-1DB6C6373DE6}" type="pres">
      <dgm:prSet presAssocID="{84B33143-B57A-4EE1-ABFA-B718AFC0B326}" presName="rootConnector" presStyleLbl="node4" presStyleIdx="16" presStyleCnt="18"/>
      <dgm:spPr/>
      <dgm:t>
        <a:bodyPr/>
        <a:lstStyle/>
        <a:p>
          <a:endParaRPr lang="es-PE"/>
        </a:p>
      </dgm:t>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t>
        <a:bodyPr/>
        <a:lstStyle/>
        <a:p>
          <a:endParaRPr lang="es-PE"/>
        </a:p>
      </dgm:t>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t>
        <a:bodyPr/>
        <a:lstStyle/>
        <a:p>
          <a:endParaRPr lang="es-PE"/>
        </a:p>
      </dgm:t>
    </dgm:pt>
    <dgm:pt modelId="{8DE9E13E-369B-4DF3-A64F-696D8730F840}" type="pres">
      <dgm:prSet presAssocID="{8BD55E92-3C8D-46A8-AA21-B2E211092B3B}" presName="rootConnector" presStyleLbl="node4" presStyleIdx="17" presStyleCnt="18"/>
      <dgm:spPr/>
      <dgm:t>
        <a:bodyPr/>
        <a:lstStyle/>
        <a:p>
          <a:endParaRPr lang="es-PE"/>
        </a:p>
      </dgm:t>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t>
        <a:bodyPr/>
        <a:lstStyle/>
        <a:p>
          <a:endParaRPr lang="es-PE"/>
        </a:p>
      </dgm:t>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t>
        <a:bodyPr/>
        <a:lstStyle/>
        <a:p>
          <a:endParaRPr lang="es-PE"/>
        </a:p>
      </dgm:t>
    </dgm:pt>
    <dgm:pt modelId="{69B01DDF-7B09-4C33-BD1B-611ACC55A21B}" type="pres">
      <dgm:prSet presAssocID="{27413AFA-E90E-4B4F-916B-83AF32ED4DF7}" presName="rootConnector" presStyleLbl="node2" presStyleIdx="2" presStyleCnt="4"/>
      <dgm:spPr/>
      <dgm:t>
        <a:bodyPr/>
        <a:lstStyle/>
        <a:p>
          <a:endParaRPr lang="es-PE"/>
        </a:p>
      </dgm:t>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t>
        <a:bodyPr/>
        <a:lstStyle/>
        <a:p>
          <a:endParaRPr lang="es-PE"/>
        </a:p>
      </dgm:t>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t>
        <a:bodyPr/>
        <a:lstStyle/>
        <a:p>
          <a:endParaRPr lang="es-PE"/>
        </a:p>
      </dgm:t>
    </dgm:pt>
    <dgm:pt modelId="{6F07934B-92A3-4103-9632-A65EE9643A2C}" type="pres">
      <dgm:prSet presAssocID="{A8F92DC2-B87A-47AD-8854-89C2DF190F1A}" presName="rootConnector" presStyleLbl="node2" presStyleIdx="3" presStyleCnt="4"/>
      <dgm:spPr/>
      <dgm:t>
        <a:bodyPr/>
        <a:lstStyle/>
        <a:p>
          <a:endParaRPr lang="es-PE"/>
        </a:p>
      </dgm:t>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6E822FA5-77C1-4E99-9891-9B9B97320804}" type="presOf" srcId="{8BD55E92-3C8D-46A8-AA21-B2E211092B3B}" destId="{A9A7E5C0-A92C-4F71-A7B9-642E96B5F5FE}" srcOrd="0" destOrd="0" presId="urn:microsoft.com/office/officeart/2005/8/layout/orgChart1"/>
    <dgm:cxn modelId="{29805542-201C-474A-B3D7-04D0704778DF}" type="presOf" srcId="{033FD10A-4F64-4C6C-8AAD-94F09D7A4AB3}" destId="{F04CA39F-266C-43F2-AD98-40BE72191E8E}" srcOrd="1" destOrd="0" presId="urn:microsoft.com/office/officeart/2005/8/layout/orgChart1"/>
    <dgm:cxn modelId="{97AC8393-D901-4933-9303-5EC5FF73FDA4}" type="presOf" srcId="{9A5B6171-A05B-4D26-9254-3B047D83031F}" destId="{9C939236-80F3-42A9-B740-25800F495424}" srcOrd="1"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946B7C6D-B08A-4BF7-8C75-0825015921BD}" srcId="{8143A08E-0493-4F0D-A04A-33A11911204D}" destId="{27413AFA-E90E-4B4F-916B-83AF32ED4DF7}" srcOrd="2" destOrd="0" parTransId="{6142DB23-99A8-4F75-A245-C88DF82CA9AC}" sibTransId="{00DD8CF6-AD4B-4C29-8985-8CD979492251}"/>
    <dgm:cxn modelId="{3D1C44DA-CA80-4B47-B34A-E261E73AED97}" type="presOf" srcId="{95A880DD-F421-4BA2-B136-750294A302E3}" destId="{8C3DE112-702A-48B2-9EDE-086CA4E902E6}" srcOrd="0" destOrd="0" presId="urn:microsoft.com/office/officeart/2005/8/layout/orgChart1"/>
    <dgm:cxn modelId="{86D06888-0EF2-490F-BAFF-0D5B472AE832}" type="presOf" srcId="{1F920E2D-CBD4-4BA3-BEFA-87DAACD8117D}" destId="{48372692-4EB9-4EFF-8B16-47B5D192D518}" srcOrd="0" destOrd="0" presId="urn:microsoft.com/office/officeart/2005/8/layout/orgChart1"/>
    <dgm:cxn modelId="{242F8135-8731-43B8-A075-B93F2E74FA6A}" type="presOf" srcId="{946FAC29-93A7-41A9-9BB1-F025A79A727B}" destId="{CBDBB49C-F0AA-4CA0-93C0-440977CAFDAD}" srcOrd="1" destOrd="0" presId="urn:microsoft.com/office/officeart/2005/8/layout/orgChart1"/>
    <dgm:cxn modelId="{995AA88C-82E4-43BF-91FB-C7CBDB1FB347}" type="presOf" srcId="{277CF38B-7E1C-4A8C-89A3-2F8197A66800}" destId="{214BB29F-1057-43B1-8F5B-45796DEF0BCD}" srcOrd="1" destOrd="0" presId="urn:microsoft.com/office/officeart/2005/8/layout/orgChart1"/>
    <dgm:cxn modelId="{75643BA0-F41B-42FD-8842-E067C67118D8}" type="presOf" srcId="{84B33143-B57A-4EE1-ABFA-B718AFC0B326}" destId="{664DD1B7-3B88-4427-B3C1-1DB6C6373DE6}" srcOrd="1" destOrd="0" presId="urn:microsoft.com/office/officeart/2005/8/layout/orgChart1"/>
    <dgm:cxn modelId="{74A2FA9F-79C8-416A-9CCF-5A10DB5989BA}" type="presOf" srcId="{1B2D2241-710C-49E1-B9FD-82A777F58D7B}" destId="{07C92325-0E2E-4722-A12A-38CD58BD4EEB}" srcOrd="1" destOrd="0" presId="urn:microsoft.com/office/officeart/2005/8/layout/orgChart1"/>
    <dgm:cxn modelId="{80F0D87D-49B0-4D25-9972-0BA28B9E69D9}" type="presOf" srcId="{946FAC29-93A7-41A9-9BB1-F025A79A727B}" destId="{630B5E91-9A80-45EF-AEB5-43AB70CAC7C7}" srcOrd="0" destOrd="0" presId="urn:microsoft.com/office/officeart/2005/8/layout/orgChart1"/>
    <dgm:cxn modelId="{55313021-1065-47AE-8E19-743B8F3757A3}" type="presOf" srcId="{27413AFA-E90E-4B4F-916B-83AF32ED4DF7}" destId="{69B01DDF-7B09-4C33-BD1B-611ACC55A21B}" srcOrd="1" destOrd="0" presId="urn:microsoft.com/office/officeart/2005/8/layout/orgChart1"/>
    <dgm:cxn modelId="{57ACCFDD-0B50-42F8-BCFF-28206EE88377}" type="presOf" srcId="{FCD10EDD-B91C-4FEA-8C27-3528FF514110}" destId="{B9E6269E-0132-4BE7-A08B-13FFC62623D5}" srcOrd="0" destOrd="0" presId="urn:microsoft.com/office/officeart/2005/8/layout/orgChart1"/>
    <dgm:cxn modelId="{D321A910-8721-46F1-B08B-E18D13863AB6}" type="presOf" srcId="{8BD55E92-3C8D-46A8-AA21-B2E211092B3B}" destId="{8DE9E13E-369B-4DF3-A64F-696D8730F840}" srcOrd="1" destOrd="0" presId="urn:microsoft.com/office/officeart/2005/8/layout/orgChart1"/>
    <dgm:cxn modelId="{8F7765A8-6BE6-4D83-B997-778F4D95F6E9}" type="presOf" srcId="{E1BADB85-2217-4E84-8DE2-5AF5BAFF8FB7}" destId="{91F5E438-DF80-46C0-B0A8-104EBC2F6E0C}" srcOrd="0" destOrd="0" presId="urn:microsoft.com/office/officeart/2005/8/layout/orgChart1"/>
    <dgm:cxn modelId="{26F8AF19-2DF1-4B50-AAE5-43B511F5DE92}" type="presOf" srcId="{15E2B81D-FF48-4D4C-83B7-BF0E5932BACF}" destId="{BE90E482-D934-497E-BB56-EB65923110A8}" srcOrd="1" destOrd="0" presId="urn:microsoft.com/office/officeart/2005/8/layout/orgChart1"/>
    <dgm:cxn modelId="{0C3B3EB8-696F-4183-B8E2-15AE1AB19796}" type="presOf" srcId="{D67571D1-AF4A-47C2-BBB8-AB0DD9C537BA}" destId="{92458EED-6676-4D9A-8FFA-79F870ED5C42}" srcOrd="1"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CBDE31E1-7D42-4515-8349-55A83370D42F}" srcId="{3FACEA16-49AD-4F7A-AEF6-C4E41EF1C834}" destId="{95A880DD-F421-4BA2-B136-750294A302E3}" srcOrd="7" destOrd="0" parTransId="{F72A78A7-3C57-4BFD-9CCE-9332005ED626}" sibTransId="{19C4D04E-0CC2-41EC-B2DA-FB19391525B5}"/>
    <dgm:cxn modelId="{BC719FF8-88B5-4E45-9ADE-EE5059836612}" srcId="{D67571D1-AF4A-47C2-BBB8-AB0DD9C537BA}" destId="{033FD10A-4F64-4C6C-8AAD-94F09D7A4AB3}" srcOrd="3" destOrd="0" parTransId="{B6B96AC7-B316-4629-A1F2-322D3CB42E44}" sibTransId="{82DEA6AE-DFAB-4E07-A54C-816E291D1AF4}"/>
    <dgm:cxn modelId="{CA54D73C-FD69-459E-AD8C-B8007507079F}" srcId="{3FACEA16-49AD-4F7A-AEF6-C4E41EF1C834}" destId="{BA841F1F-3AA3-46EB-ADBD-BCAD196A8BE0}" srcOrd="4" destOrd="0" parTransId="{87DC950F-F7D3-4ECD-B4A4-E3F07A54AC0C}" sibTransId="{8F2DED49-2735-454F-B3DB-F570A5A36588}"/>
    <dgm:cxn modelId="{5F07EFFF-10F6-412E-A407-82391926777C}" type="presOf" srcId="{E3D88239-AEB5-40EB-A61B-7D3D3CC2FDEC}" destId="{F5A2806F-621F-4421-867B-0A6261BC9195}" srcOrd="1" destOrd="0" presId="urn:microsoft.com/office/officeart/2005/8/layout/orgChart1"/>
    <dgm:cxn modelId="{9182D938-3D9D-4ADE-AE39-DFFE463BE00C}" type="presOf" srcId="{84B33143-B57A-4EE1-ABFA-B718AFC0B326}" destId="{200B6779-F528-4ADA-A136-66C368ACD577}" srcOrd="0" destOrd="0" presId="urn:microsoft.com/office/officeart/2005/8/layout/orgChart1"/>
    <dgm:cxn modelId="{5DBD0DE5-7732-4496-B171-90A9568F5567}" type="presOf" srcId="{9778E6AF-0248-412E-8A3D-5CF2076FD246}" destId="{92DF9DB8-ADD3-49EB-94D5-C3D4F118BFF4}" srcOrd="0"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626D24D2-984E-49DD-9835-306CA3A9386D}" type="presOf" srcId="{1B2D2241-710C-49E1-B9FD-82A777F58D7B}" destId="{111810C0-D98F-42A5-8758-6F6B13D8AC00}" srcOrd="0" destOrd="0" presId="urn:microsoft.com/office/officeart/2005/8/layout/orgChart1"/>
    <dgm:cxn modelId="{C6EB8A82-11FE-4081-AE54-E0D8701D4718}" type="presOf" srcId="{9A5B6171-A05B-4D26-9254-3B047D83031F}" destId="{CCD577C8-9955-4C15-A0DE-548BBBA06E69}" srcOrd="0" destOrd="0" presId="urn:microsoft.com/office/officeart/2005/8/layout/orgChart1"/>
    <dgm:cxn modelId="{EF853E5D-9F48-49CD-99F2-A66DC45699FE}" type="presOf" srcId="{BA841F1F-3AA3-46EB-ADBD-BCAD196A8BE0}" destId="{3C03E665-D737-4331-99DB-9B76DF31B819}" srcOrd="0" destOrd="0" presId="urn:microsoft.com/office/officeart/2005/8/layout/orgChart1"/>
    <dgm:cxn modelId="{E4A66843-07EF-4BC1-A45E-5F134ADAF38E}" srcId="{D67571D1-AF4A-47C2-BBB8-AB0DD9C537BA}" destId="{8BD55E92-3C8D-46A8-AA21-B2E211092B3B}" srcOrd="5" destOrd="0" parTransId="{9A47B44C-1E89-447A-9342-4FA80C332870}" sibTransId="{0220774A-25D6-43B8-BC26-0D9EB8778D15}"/>
    <dgm:cxn modelId="{6E420E97-6DA2-4BDC-A066-48D78C9E2197}" srcId="{9A5B6171-A05B-4D26-9254-3B047D83031F}" destId="{D67571D1-AF4A-47C2-BBB8-AB0DD9C537BA}" srcOrd="0" destOrd="0" parTransId="{E39F43E9-033F-4EB4-989E-196D44303964}" sibTransId="{4EF0016E-EB4C-4840-895C-BE9508855CB2}"/>
    <dgm:cxn modelId="{8523BD24-77A0-4C61-901F-04ABDB2858CB}" type="presOf" srcId="{D8CD8747-B3A7-4920-820F-F8127C713949}" destId="{6A09A6B1-ADB8-44C6-B5A4-69813F192DBA}" srcOrd="0" destOrd="0" presId="urn:microsoft.com/office/officeart/2005/8/layout/orgChart1"/>
    <dgm:cxn modelId="{A0188261-E87D-49F5-AD9C-1E1398C56196}" type="presOf" srcId="{685C22D0-2DD6-483F-8D20-A9EC31CE32DC}" destId="{CE511299-255A-4A60-BFC9-8A6BF5A439A2}" srcOrd="0" destOrd="0" presId="urn:microsoft.com/office/officeart/2005/8/layout/orgChart1"/>
    <dgm:cxn modelId="{D84AC140-7DB9-4C86-A972-700536FFF4B2}" type="presOf" srcId="{CE511F5F-4A48-4DD9-AD69-5FEC4066E646}" destId="{B79C4B26-2AED-40A2-B593-00A372B3B5A1}" srcOrd="1" destOrd="0" presId="urn:microsoft.com/office/officeart/2005/8/layout/orgChart1"/>
    <dgm:cxn modelId="{EF9B4968-7934-47BA-90F9-A00E850CD0EF}" type="presOf" srcId="{277CF38B-7E1C-4A8C-89A3-2F8197A66800}" destId="{21875BEA-1124-43D2-A631-A5BA7BE06ED5}" srcOrd="0" destOrd="0" presId="urn:microsoft.com/office/officeart/2005/8/layout/orgChart1"/>
    <dgm:cxn modelId="{11BFC493-191F-46B5-BDDD-5EBA429BB212}" type="presOf" srcId="{9FF45742-43D1-468C-B2CF-88D5DB491946}" destId="{A3EEE277-A440-4432-B9FE-894E982087A9}"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1C384AC1-FC42-4FBD-A4E4-4724CC772B34}" srcId="{3FACEA16-49AD-4F7A-AEF6-C4E41EF1C834}" destId="{F2EDFE65-8225-4FF8-832C-429E855DD613}" srcOrd="8" destOrd="0" parTransId="{0FA90AC9-AA78-463F-88C4-61179303E0FB}" sibTransId="{E9D53030-E2A0-4FB3-BD84-182450F8D291}"/>
    <dgm:cxn modelId="{4F7D8661-37EE-4B60-94EA-855B1A106211}" type="presOf" srcId="{1D5E7EE8-DB48-4928-9C3B-FA9238BBC4D6}" destId="{101D6303-A6A7-4ED7-92AF-5A0A12944008}" srcOrd="0" destOrd="0" presId="urn:microsoft.com/office/officeart/2005/8/layout/orgChart1"/>
    <dgm:cxn modelId="{513E1793-D916-4662-AF46-42A2B8D44736}" type="presOf" srcId="{DF1FAEB3-58DC-463D-88BA-FD02B9B9A3EC}" destId="{7E2E5C24-1E10-4A20-9DF4-43572CF8303E}" srcOrd="0"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01F06B1C-79DE-4CD6-8569-8E525C1D2FFB}" type="presOf" srcId="{B2A2D274-24BB-42ED-84F9-EE23B2705936}" destId="{AE9FDFD5-E5D5-4E9B-BF48-0EE2D047B1AD}" srcOrd="0" destOrd="0" presId="urn:microsoft.com/office/officeart/2005/8/layout/orgChart1"/>
    <dgm:cxn modelId="{257588FF-799E-4195-BDEA-7FD48F65491A}" type="presOf" srcId="{D3AD6F07-72D0-4FCB-B070-42E521A66922}" destId="{D5194FFF-2B59-411E-BB8C-1107B45FF9D2}"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D8B021CE-42AF-4FB1-8592-83C5DB047542}" type="presOf" srcId="{6142DB23-99A8-4F75-A245-C88DF82CA9AC}" destId="{14D3A4C6-1E40-4ADF-8A11-519A1B306E32}" srcOrd="0" destOrd="0" presId="urn:microsoft.com/office/officeart/2005/8/layout/orgChart1"/>
    <dgm:cxn modelId="{AD0A1E36-9616-41AE-ACC2-65931ECAC4FD}" type="presOf" srcId="{A953C5B9-11A3-4267-9FB7-ECD75BDE3B64}" destId="{E8F5CB36-5393-47BC-B138-2AC77A000B9E}" srcOrd="0" destOrd="0" presId="urn:microsoft.com/office/officeart/2005/8/layout/orgChart1"/>
    <dgm:cxn modelId="{11BEA206-807B-4EFF-AF51-08E6B7D6AAC6}" type="presOf" srcId="{0A80C118-DB2F-40EB-9D02-31DBC1465356}" destId="{5FFB901A-BEFE-491E-BF6E-47010DE345F2}" srcOrd="1" destOrd="0" presId="urn:microsoft.com/office/officeart/2005/8/layout/orgChart1"/>
    <dgm:cxn modelId="{F7680BC9-0068-491E-BEF8-162DD8DC088D}" type="presOf" srcId="{95A880DD-F421-4BA2-B136-750294A302E3}" destId="{70AFF10A-B380-4829-B5CD-1DC0DC1A2A66}" srcOrd="1" destOrd="0" presId="urn:microsoft.com/office/officeart/2005/8/layout/orgChart1"/>
    <dgm:cxn modelId="{EA8A970C-B715-4C38-9E5E-8A902EEE6D8D}" type="presOf" srcId="{A8F92DC2-B87A-47AD-8854-89C2DF190F1A}" destId="{DF559129-30AF-43C2-83C8-FDD188F2ECEA}" srcOrd="0" destOrd="0" presId="urn:microsoft.com/office/officeart/2005/8/layout/orgChart1"/>
    <dgm:cxn modelId="{DA28D604-53D0-4953-8B43-602BBE019E56}" srcId="{9778E6AF-0248-412E-8A3D-5CF2076FD246}" destId="{3FACEA16-49AD-4F7A-AEF6-C4E41EF1C834}" srcOrd="0" destOrd="0" parTransId="{B2A2D274-24BB-42ED-84F9-EE23B2705936}" sibTransId="{F96CC8DE-F334-469E-9624-86EE6585AF9C}"/>
    <dgm:cxn modelId="{C82C30E8-0F88-415C-8605-0206D739BA44}" type="presOf" srcId="{F2EDFE65-8225-4FF8-832C-429E855DD613}" destId="{7DDB0E15-BB4C-496A-9681-157E40BFACAA}" srcOrd="1" destOrd="0" presId="urn:microsoft.com/office/officeart/2005/8/layout/orgChart1"/>
    <dgm:cxn modelId="{067A421D-E07B-4514-9764-7B62BC3D9199}" type="presOf" srcId="{F2EDFE65-8225-4FF8-832C-429E855DD613}" destId="{9451C940-8716-4CF1-9E64-C1A586BADC8D}" srcOrd="0" destOrd="0" presId="urn:microsoft.com/office/officeart/2005/8/layout/orgChart1"/>
    <dgm:cxn modelId="{E9EC35C0-465E-4C0B-AFEF-EEF1737ECFEA}" srcId="{3FACEA16-49AD-4F7A-AEF6-C4E41EF1C834}" destId="{277CF38B-7E1C-4A8C-89A3-2F8197A66800}" srcOrd="11" destOrd="0" parTransId="{460E872E-6778-4DDE-A779-EC9673903B2C}" sibTransId="{4909121F-7E6F-48B2-A482-4F16E33C126C}"/>
    <dgm:cxn modelId="{B745384F-7242-487F-9BE7-FC81454A0128}" type="presOf" srcId="{976769D5-6DD3-4121-A3B4-21FA8C57752E}" destId="{D85C8D20-0A8F-4772-85AA-77F41D6E03A6}" srcOrd="0" destOrd="0" presId="urn:microsoft.com/office/officeart/2005/8/layout/orgChart1"/>
    <dgm:cxn modelId="{E75F7FB2-E93D-4C67-8240-BE75D4F73E37}" type="presOf" srcId="{6C4C6604-FAF8-4563-B446-9F2430566D69}" destId="{E04233A4-917D-4DDC-B098-3CEDE33765A8}" srcOrd="0" destOrd="0" presId="urn:microsoft.com/office/officeart/2005/8/layout/orgChart1"/>
    <dgm:cxn modelId="{08E6D5E0-5E1E-422C-B546-6D4D073E6738}" type="presOf" srcId="{27413AFA-E90E-4B4F-916B-83AF32ED4DF7}" destId="{B87DD2D6-A50E-48A2-84D2-11DF6E294121}"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EBCDBF59-BD44-4B11-A992-CD0BB8F9A397}" type="presOf" srcId="{38931B2A-A719-47D2-9B23-F60C5834B591}" destId="{6B462F12-F4DE-4BFF-8F87-9C37C758721D}" srcOrd="1" destOrd="0" presId="urn:microsoft.com/office/officeart/2005/8/layout/orgChart1"/>
    <dgm:cxn modelId="{21F0EB65-1638-481A-AA7A-E4B5310613F7}" type="presOf" srcId="{E3D88239-AEB5-40EB-A61B-7D3D3CC2FDEC}" destId="{EF54315B-7D25-4C48-9EC8-C3063A41E0BA}"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561AFC4E-BBAF-4809-9F69-E0C28C0A5B43}" type="presOf" srcId="{CE511F5F-4A48-4DD9-AD69-5FEC4066E646}" destId="{15D5A047-BD1E-44BB-8C62-7832884031E3}" srcOrd="0" destOrd="0" presId="urn:microsoft.com/office/officeart/2005/8/layout/orgChart1"/>
    <dgm:cxn modelId="{3B6962B5-607A-4A10-B737-E71480DF5A5D}" type="presOf" srcId="{888D0EC2-4D33-47F5-8906-1AB2B7CCD926}" destId="{F96DA5F0-8D34-45BB-8ACD-339010A9C9ED}" srcOrd="1"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706B25D0-F2D9-4257-B233-2322272A0391}" srcId="{D67571D1-AF4A-47C2-BBB8-AB0DD9C537BA}" destId="{946FAC29-93A7-41A9-9BB1-F025A79A727B}" srcOrd="0" destOrd="0" parTransId="{E1BADB85-2217-4E84-8DE2-5AF5BAFF8FB7}" sibTransId="{E98375BB-4889-402F-A67B-6DEB16F82363}"/>
    <dgm:cxn modelId="{C0E97B25-8341-4F8F-8A03-E3664377B91B}" type="presOf" srcId="{C490C2D1-27FB-4F39-812F-6056918FA8F5}" destId="{86B8F41F-83C5-4AE5-9A8B-236E961BAFB2}" srcOrd="0" destOrd="0" presId="urn:microsoft.com/office/officeart/2005/8/layout/orgChart1"/>
    <dgm:cxn modelId="{DC82B434-DC86-4379-A16B-F26302AED76A}" type="presOf" srcId="{B6B96AC7-B316-4629-A1F2-322D3CB42E44}" destId="{BC6E3CF2-D156-4645-97E5-FBA567BEBB60}" srcOrd="0" destOrd="0" presId="urn:microsoft.com/office/officeart/2005/8/layout/orgChart1"/>
    <dgm:cxn modelId="{9F0CF43F-9F57-43C2-8DB1-8CA81789C58F}" type="presOf" srcId="{8143A08E-0493-4F0D-A04A-33A11911204D}" destId="{A05A0B0C-81E6-46B0-B8FD-E27721847AAD}" srcOrd="0"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154854A0-76F6-482F-AA61-5BB57F928374}" type="presOf" srcId="{F72A78A7-3C57-4BFD-9CCE-9332005ED626}" destId="{BBD617AE-88E3-4EAE-AE93-44C9E546809C}" srcOrd="0" destOrd="0" presId="urn:microsoft.com/office/officeart/2005/8/layout/orgChart1"/>
    <dgm:cxn modelId="{CF8A5340-46AC-499A-9A43-5B2941E95C22}" type="presOf" srcId="{033FD10A-4F64-4C6C-8AAD-94F09D7A4AB3}" destId="{4704BB4C-B663-43E2-AD97-F2FD073EC09E}" srcOrd="0" destOrd="0" presId="urn:microsoft.com/office/officeart/2005/8/layout/orgChart1"/>
    <dgm:cxn modelId="{EF01BD3E-0F9B-40F0-BCDA-D9BDED266065}" type="presOf" srcId="{8143A08E-0493-4F0D-A04A-33A11911204D}" destId="{2AC58D0F-FC34-4300-824A-15D3944D36D7}" srcOrd="1" destOrd="0" presId="urn:microsoft.com/office/officeart/2005/8/layout/orgChart1"/>
    <dgm:cxn modelId="{4CF7BC9E-BB12-4242-BA1A-FFF6C3301995}" type="presOf" srcId="{E39F43E9-033F-4EB4-989E-196D44303964}" destId="{E3DF274E-5FD1-46C3-9307-7262A787D2EE}" srcOrd="0" destOrd="0" presId="urn:microsoft.com/office/officeart/2005/8/layout/orgChart1"/>
    <dgm:cxn modelId="{9E3A5699-2915-4F31-BEA8-A1295BAE6529}" type="presOf" srcId="{0A80C118-DB2F-40EB-9D02-31DBC1465356}" destId="{2E0E43EB-8EA6-43C3-B5CA-BFAED82941AD}" srcOrd="0" destOrd="0" presId="urn:microsoft.com/office/officeart/2005/8/layout/orgChart1"/>
    <dgm:cxn modelId="{C231D98D-23F2-4B66-9B23-C4491C983144}" type="presOf" srcId="{68ACF286-D74C-4EF8-A262-68346CD057E6}" destId="{61949044-9275-4E51-96B3-616051701AB1}" srcOrd="0" destOrd="0" presId="urn:microsoft.com/office/officeart/2005/8/layout/orgChart1"/>
    <dgm:cxn modelId="{F3226873-BFCA-4CE1-9754-6A1B24D5F56C}" type="presOf" srcId="{FCD10EDD-B91C-4FEA-8C27-3528FF514110}" destId="{6547041B-40D7-482D-BDCA-BDDB8EC9E4F3}" srcOrd="1" destOrd="0" presId="urn:microsoft.com/office/officeart/2005/8/layout/orgChart1"/>
    <dgm:cxn modelId="{43034CF5-11A1-487D-A146-63B28947E883}" type="presOf" srcId="{BA841F1F-3AA3-46EB-ADBD-BCAD196A8BE0}" destId="{C2A0A3D6-034C-46CA-858E-620230EA9229}" srcOrd="1" destOrd="0" presId="urn:microsoft.com/office/officeart/2005/8/layout/orgChart1"/>
    <dgm:cxn modelId="{C4A40CE2-3A3F-4DEE-9174-055F9C397A26}" srcId="{41FD706D-5CE7-49B2-87E4-6858F2319B26}" destId="{8143A08E-0493-4F0D-A04A-33A11911204D}" srcOrd="0" destOrd="0" parTransId="{F8AA1218-FDD3-4775-859D-23EFECCBCA45}" sibTransId="{9E6BF126-1683-4D99-8D1D-0D3FA88451DD}"/>
    <dgm:cxn modelId="{20A20CBC-707E-4D69-9D2A-1B1524681C21}" type="presOf" srcId="{A8F92DC2-B87A-47AD-8854-89C2DF190F1A}" destId="{6F07934B-92A3-4103-9632-A65EE9643A2C}" srcOrd="1" destOrd="0" presId="urn:microsoft.com/office/officeart/2005/8/layout/orgChart1"/>
    <dgm:cxn modelId="{081DE027-2291-488F-A196-6B071243DE1B}" type="presOf" srcId="{14FB8E82-DA5C-4FA9-A9EA-1C5C3FC72AC7}" destId="{373BC3D5-D283-45B0-833F-0C636975B290}" srcOrd="0" destOrd="0" presId="urn:microsoft.com/office/officeart/2005/8/layout/orgChart1"/>
    <dgm:cxn modelId="{A902FB94-AC00-4D9E-9F62-9460A6ABA3C0}" type="presOf" srcId="{87DC950F-F7D3-4ECD-B4A4-E3F07A54AC0C}" destId="{8A89DC42-7582-4359-8809-68E159879BA2}" srcOrd="0" destOrd="0" presId="urn:microsoft.com/office/officeart/2005/8/layout/orgChart1"/>
    <dgm:cxn modelId="{F5D2E466-867C-49B1-B2AD-7D15924E82FF}" type="presOf" srcId="{3FACEA16-49AD-4F7A-AEF6-C4E41EF1C834}" destId="{9B7AD01D-C590-43AB-93C9-9555A15171C1}" srcOrd="0"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6D3851A2-FCE0-4E8E-AC41-C37E3604F0BD}" type="presOf" srcId="{9778E6AF-0248-412E-8A3D-5CF2076FD246}" destId="{74CB19A6-EC26-4648-81DC-0E6F06DFD3B8}" srcOrd="1" destOrd="0" presId="urn:microsoft.com/office/officeart/2005/8/layout/orgChart1"/>
    <dgm:cxn modelId="{5E45E6B5-5D51-4B36-9960-6A93861A6CB6}" type="presOf" srcId="{888D0EC2-4D33-47F5-8906-1AB2B7CCD926}" destId="{9D7AD784-73D2-4A52-BD0C-36231CD4252A}" srcOrd="0" destOrd="0" presId="urn:microsoft.com/office/officeart/2005/8/layout/orgChart1"/>
    <dgm:cxn modelId="{EB79D293-4764-4A57-8E39-83625BF92515}" type="presOf" srcId="{3FACEA16-49AD-4F7A-AEF6-C4E41EF1C834}" destId="{771F07AB-B1A9-4D32-9210-398584376502}" srcOrd="1"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3E3F4DBA-21BF-4B15-A932-31A263AFA71C}" type="presOf" srcId="{60079DC2-D231-48F0-8D3A-350EA409FB9F}" destId="{2BEAAAE7-DA2A-418D-8D34-928C6F6234DD}" srcOrd="1" destOrd="0" presId="urn:microsoft.com/office/officeart/2005/8/layout/orgChart1"/>
    <dgm:cxn modelId="{2F94C7C2-EB73-4F1D-8265-3EE6D1B13B57}" type="presOf" srcId="{41FD706D-5CE7-49B2-87E4-6858F2319B26}" destId="{C21E4A27-0657-49E4-AD2D-75459EFD2036}" srcOrd="0"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7EF3D42C-9C4D-432F-B2C8-8E0840B8A6A0}" type="presOf" srcId="{60079DC2-D231-48F0-8D3A-350EA409FB9F}" destId="{7F9E191A-FED7-42B6-9443-FA1141822762}" srcOrd="0" destOrd="0" presId="urn:microsoft.com/office/officeart/2005/8/layout/orgChart1"/>
    <dgm:cxn modelId="{CBBEF530-ED0D-4E90-B427-FA1418EB67C1}" type="presOf" srcId="{6DF1B2E0-B36E-4B65-9298-3985360F0EAD}" destId="{619DCB2D-2CBD-4ADC-A2DA-BF71D67FC155}" srcOrd="0" destOrd="0" presId="urn:microsoft.com/office/officeart/2005/8/layout/orgChart1"/>
    <dgm:cxn modelId="{57EBFFD1-F67C-4EA1-8554-8A4BAF5957DF}" type="presOf" srcId="{460E872E-6778-4DDE-A779-EC9673903B2C}" destId="{4646A681-E590-452C-B6C7-41709223B143}" srcOrd="0" destOrd="0" presId="urn:microsoft.com/office/officeart/2005/8/layout/orgChart1"/>
    <dgm:cxn modelId="{7DB3AC6C-AE9D-4108-A20F-73F5E669120F}" type="presOf" srcId="{38931B2A-A719-47D2-9B23-F60C5834B591}" destId="{B00B0B0A-6121-4749-8039-9D974B5A160A}" srcOrd="0" destOrd="0" presId="urn:microsoft.com/office/officeart/2005/8/layout/orgChart1"/>
    <dgm:cxn modelId="{20CC59DA-0845-4211-BD82-03AC42CABC0E}" type="presOf" srcId="{9A47B44C-1E89-447A-9342-4FA80C332870}" destId="{4454E6B6-C6EB-4EFE-A06D-30C96DF74C97}" srcOrd="0" destOrd="0" presId="urn:microsoft.com/office/officeart/2005/8/layout/orgChart1"/>
    <dgm:cxn modelId="{87E68322-CD36-4A28-8943-9305541F4974}" type="presOf" srcId="{D67571D1-AF4A-47C2-BBB8-AB0DD9C537BA}" destId="{0605BEDE-25DF-4BDB-80D3-51EB2EFAE5C3}" srcOrd="0"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84ACA2EB-94AC-45A4-81CB-C3F4C289DF3D}" type="presOf" srcId="{DF1FAEB3-58DC-463D-88BA-FD02B9B9A3EC}" destId="{70693D6C-48BE-4499-83CC-E3B84562FA76}" srcOrd="1" destOrd="0" presId="urn:microsoft.com/office/officeart/2005/8/layout/orgChart1"/>
    <dgm:cxn modelId="{55838766-033C-423A-AEA0-9F79B7DB3D9F}" type="presOf" srcId="{78375BEE-E828-441C-A765-428BC51CA443}" destId="{1DC379EA-ACFB-4276-BD2D-A060D3B21DE0}" srcOrd="0" destOrd="0" presId="urn:microsoft.com/office/officeart/2005/8/layout/orgChart1"/>
    <dgm:cxn modelId="{B66AE301-7B21-4877-B8B4-D1B268D027F9}" type="presOf" srcId="{15E2B81D-FF48-4D4C-83B7-BF0E5932BACF}" destId="{E772C66C-1B80-41B0-BDC1-4520BF1832E7}" srcOrd="0" destOrd="0" presId="urn:microsoft.com/office/officeart/2005/8/layout/orgChart1"/>
    <dgm:cxn modelId="{79AE2725-5D31-423D-8A06-069EF517E6BB}" type="presOf" srcId="{0FA90AC9-AA78-463F-88C4-61179303E0FB}" destId="{CBF4D579-89FC-4A80-8E59-315DD447F223}" srcOrd="0" destOrd="0" presId="urn:microsoft.com/office/officeart/2005/8/layout/orgChart1"/>
    <dgm:cxn modelId="{231083B9-E5EA-4B79-A2E0-B68E79CCF845}" type="presParOf" srcId="{C21E4A27-0657-49E4-AD2D-75459EFD2036}" destId="{303CB245-BC72-44A0-A5E5-F63A5F5B82AE}" srcOrd="0" destOrd="0" presId="urn:microsoft.com/office/officeart/2005/8/layout/orgChart1"/>
    <dgm:cxn modelId="{5B650031-4B10-46E9-BEC8-9C0D26C7C9E6}" type="presParOf" srcId="{303CB245-BC72-44A0-A5E5-F63A5F5B82AE}" destId="{F85D1FCF-6D22-45E5-81CA-5B987933492E}" srcOrd="0" destOrd="0" presId="urn:microsoft.com/office/officeart/2005/8/layout/orgChart1"/>
    <dgm:cxn modelId="{4E31DEE9-2DC1-4D99-8CAD-603769F9CC33}" type="presParOf" srcId="{F85D1FCF-6D22-45E5-81CA-5B987933492E}" destId="{A05A0B0C-81E6-46B0-B8FD-E27721847AAD}" srcOrd="0" destOrd="0" presId="urn:microsoft.com/office/officeart/2005/8/layout/orgChart1"/>
    <dgm:cxn modelId="{53227E41-D3B9-461B-9142-EB8F38818A1E}" type="presParOf" srcId="{F85D1FCF-6D22-45E5-81CA-5B987933492E}" destId="{2AC58D0F-FC34-4300-824A-15D3944D36D7}" srcOrd="1" destOrd="0" presId="urn:microsoft.com/office/officeart/2005/8/layout/orgChart1"/>
    <dgm:cxn modelId="{82691730-D42C-415A-81FC-842DDA5E31CA}" type="presParOf" srcId="{303CB245-BC72-44A0-A5E5-F63A5F5B82AE}" destId="{129123F9-3855-4D82-843B-6D17F648ADED}" srcOrd="1" destOrd="0" presId="urn:microsoft.com/office/officeart/2005/8/layout/orgChart1"/>
    <dgm:cxn modelId="{3B9A3C7B-0550-4600-A628-53B516BA4D5F}" type="presParOf" srcId="{129123F9-3855-4D82-843B-6D17F648ADED}" destId="{CE511299-255A-4A60-BFC9-8A6BF5A439A2}" srcOrd="0" destOrd="0" presId="urn:microsoft.com/office/officeart/2005/8/layout/orgChart1"/>
    <dgm:cxn modelId="{BF8D37BB-81E5-4BC6-A31D-15A548032F38}" type="presParOf" srcId="{129123F9-3855-4D82-843B-6D17F648ADED}" destId="{48A46CAF-E063-412C-A87F-86C102DE1E0A}" srcOrd="1" destOrd="0" presId="urn:microsoft.com/office/officeart/2005/8/layout/orgChart1"/>
    <dgm:cxn modelId="{DBB94DC0-4A9D-4614-B8E0-9F8EAB89F78A}" type="presParOf" srcId="{48A46CAF-E063-412C-A87F-86C102DE1E0A}" destId="{B8375D65-FC95-4EE1-A84B-85697BDEC38D}" srcOrd="0" destOrd="0" presId="urn:microsoft.com/office/officeart/2005/8/layout/orgChart1"/>
    <dgm:cxn modelId="{9976EF46-18ED-4255-ACC5-F707F39F993C}" type="presParOf" srcId="{B8375D65-FC95-4EE1-A84B-85697BDEC38D}" destId="{92DF9DB8-ADD3-49EB-94D5-C3D4F118BFF4}" srcOrd="0" destOrd="0" presId="urn:microsoft.com/office/officeart/2005/8/layout/orgChart1"/>
    <dgm:cxn modelId="{C768F485-0B42-4B92-8911-624D25FF45A4}" type="presParOf" srcId="{B8375D65-FC95-4EE1-A84B-85697BDEC38D}" destId="{74CB19A6-EC26-4648-81DC-0E6F06DFD3B8}" srcOrd="1" destOrd="0" presId="urn:microsoft.com/office/officeart/2005/8/layout/orgChart1"/>
    <dgm:cxn modelId="{85BB08F0-ECB3-4A9D-9AEC-A918473C0C95}" type="presParOf" srcId="{48A46CAF-E063-412C-A87F-86C102DE1E0A}" destId="{9EEBB31A-B747-463F-AC9B-86B2512EF261}" srcOrd="1" destOrd="0" presId="urn:microsoft.com/office/officeart/2005/8/layout/orgChart1"/>
    <dgm:cxn modelId="{361DF46C-AAB8-43DF-AD85-965DA88FDED9}" type="presParOf" srcId="{9EEBB31A-B747-463F-AC9B-86B2512EF261}" destId="{AE9FDFD5-E5D5-4E9B-BF48-0EE2D047B1AD}" srcOrd="0" destOrd="0" presId="urn:microsoft.com/office/officeart/2005/8/layout/orgChart1"/>
    <dgm:cxn modelId="{BD0F7585-0374-42D3-AC48-D044AD3D64D8}" type="presParOf" srcId="{9EEBB31A-B747-463F-AC9B-86B2512EF261}" destId="{CAE29FA5-B941-4638-9117-84E64C04F6BF}" srcOrd="1" destOrd="0" presId="urn:microsoft.com/office/officeart/2005/8/layout/orgChart1"/>
    <dgm:cxn modelId="{DEBE8B6D-F429-44AE-BA6E-F57313F0B076}" type="presParOf" srcId="{CAE29FA5-B941-4638-9117-84E64C04F6BF}" destId="{C00CB5B2-CC6D-4039-BB8C-00E8F624F77E}" srcOrd="0" destOrd="0" presId="urn:microsoft.com/office/officeart/2005/8/layout/orgChart1"/>
    <dgm:cxn modelId="{DA250E71-B636-485C-84D3-7B80B0ED6782}" type="presParOf" srcId="{C00CB5B2-CC6D-4039-BB8C-00E8F624F77E}" destId="{9B7AD01D-C590-43AB-93C9-9555A15171C1}" srcOrd="0" destOrd="0" presId="urn:microsoft.com/office/officeart/2005/8/layout/orgChart1"/>
    <dgm:cxn modelId="{6A041A17-0982-477E-8592-0ED153388613}" type="presParOf" srcId="{C00CB5B2-CC6D-4039-BB8C-00E8F624F77E}" destId="{771F07AB-B1A9-4D32-9210-398584376502}" srcOrd="1" destOrd="0" presId="urn:microsoft.com/office/officeart/2005/8/layout/orgChart1"/>
    <dgm:cxn modelId="{DC003883-27BD-4BE4-B0C0-D596BB1489DA}" type="presParOf" srcId="{CAE29FA5-B941-4638-9117-84E64C04F6BF}" destId="{91D7860F-2ECF-4808-9392-47B30CAFBF83}" srcOrd="1" destOrd="0" presId="urn:microsoft.com/office/officeart/2005/8/layout/orgChart1"/>
    <dgm:cxn modelId="{6129E4FD-FF4C-43CE-913F-9D977FB210FD}" type="presParOf" srcId="{91D7860F-2ECF-4808-9392-47B30CAFBF83}" destId="{E04233A4-917D-4DDC-B098-3CEDE33765A8}" srcOrd="0" destOrd="0" presId="urn:microsoft.com/office/officeart/2005/8/layout/orgChart1"/>
    <dgm:cxn modelId="{D296C5E5-8446-4E13-9AC8-0F4408A2624A}" type="presParOf" srcId="{91D7860F-2ECF-4808-9392-47B30CAFBF83}" destId="{26613DCE-495D-4DA7-8DFF-6EAD9C910815}" srcOrd="1" destOrd="0" presId="urn:microsoft.com/office/officeart/2005/8/layout/orgChart1"/>
    <dgm:cxn modelId="{11898B6F-3D7D-4FC7-9497-5DB8BF3A5D7C}" type="presParOf" srcId="{26613DCE-495D-4DA7-8DFF-6EAD9C910815}" destId="{24E5B3DC-7709-4F63-82B8-1C0FEA355672}" srcOrd="0" destOrd="0" presId="urn:microsoft.com/office/officeart/2005/8/layout/orgChart1"/>
    <dgm:cxn modelId="{244C0DD0-B832-4FA7-B800-76574C7B0A0D}" type="presParOf" srcId="{24E5B3DC-7709-4F63-82B8-1C0FEA355672}" destId="{7F9E191A-FED7-42B6-9443-FA1141822762}" srcOrd="0" destOrd="0" presId="urn:microsoft.com/office/officeart/2005/8/layout/orgChart1"/>
    <dgm:cxn modelId="{9F0218E5-8309-4F4B-B4AC-08FB419BB0B7}" type="presParOf" srcId="{24E5B3DC-7709-4F63-82B8-1C0FEA355672}" destId="{2BEAAAE7-DA2A-418D-8D34-928C6F6234DD}" srcOrd="1" destOrd="0" presId="urn:microsoft.com/office/officeart/2005/8/layout/orgChart1"/>
    <dgm:cxn modelId="{0D75A46F-E580-47E7-9BA0-97926EF04629}" type="presParOf" srcId="{26613DCE-495D-4DA7-8DFF-6EAD9C910815}" destId="{FE36C9C0-C5C5-4270-8839-A1DC953ABD4A}" srcOrd="1" destOrd="0" presId="urn:microsoft.com/office/officeart/2005/8/layout/orgChart1"/>
    <dgm:cxn modelId="{801939DA-95D2-4C09-9D5B-AA1D9E14BB80}" type="presParOf" srcId="{26613DCE-495D-4DA7-8DFF-6EAD9C910815}" destId="{8D89CA71-EEBD-4B13-97CA-5A93C8A20C98}" srcOrd="2" destOrd="0" presId="urn:microsoft.com/office/officeart/2005/8/layout/orgChart1"/>
    <dgm:cxn modelId="{66730537-8AF9-40A4-A9BD-FBDC8F9C5E7D}" type="presParOf" srcId="{91D7860F-2ECF-4808-9392-47B30CAFBF83}" destId="{61949044-9275-4E51-96B3-616051701AB1}" srcOrd="2" destOrd="0" presId="urn:microsoft.com/office/officeart/2005/8/layout/orgChart1"/>
    <dgm:cxn modelId="{308E826C-8C30-43D8-87B6-379EDA533FA6}" type="presParOf" srcId="{91D7860F-2ECF-4808-9392-47B30CAFBF83}" destId="{DFF278C4-3B27-413B-88D2-282ABBDDD95B}" srcOrd="3" destOrd="0" presId="urn:microsoft.com/office/officeart/2005/8/layout/orgChart1"/>
    <dgm:cxn modelId="{346345C0-E1A9-4C79-83FE-1B8F3B9FBB53}" type="presParOf" srcId="{DFF278C4-3B27-413B-88D2-282ABBDDD95B}" destId="{8135EF3E-A7A3-4BC9-A657-C29F5DA342B1}" srcOrd="0" destOrd="0" presId="urn:microsoft.com/office/officeart/2005/8/layout/orgChart1"/>
    <dgm:cxn modelId="{80C2043C-9957-4107-975F-1D923233D26B}" type="presParOf" srcId="{8135EF3E-A7A3-4BC9-A657-C29F5DA342B1}" destId="{B9E6269E-0132-4BE7-A08B-13FFC62623D5}" srcOrd="0" destOrd="0" presId="urn:microsoft.com/office/officeart/2005/8/layout/orgChart1"/>
    <dgm:cxn modelId="{A622281A-0738-44EC-A29E-AD1F5B48D71B}" type="presParOf" srcId="{8135EF3E-A7A3-4BC9-A657-C29F5DA342B1}" destId="{6547041B-40D7-482D-BDCA-BDDB8EC9E4F3}" srcOrd="1" destOrd="0" presId="urn:microsoft.com/office/officeart/2005/8/layout/orgChart1"/>
    <dgm:cxn modelId="{30F77C5B-F66E-48D4-BD90-BECA6795155A}" type="presParOf" srcId="{DFF278C4-3B27-413B-88D2-282ABBDDD95B}" destId="{047D3732-CA9C-4EA8-949C-5568D5761DBC}" srcOrd="1" destOrd="0" presId="urn:microsoft.com/office/officeart/2005/8/layout/orgChart1"/>
    <dgm:cxn modelId="{90922FFF-5B0D-4D64-AB24-6D2AF10AAAA1}" type="presParOf" srcId="{DFF278C4-3B27-413B-88D2-282ABBDDD95B}" destId="{64F3E270-BB9B-4685-BE7E-1EC44EF8D0B3}" srcOrd="2" destOrd="0" presId="urn:microsoft.com/office/officeart/2005/8/layout/orgChart1"/>
    <dgm:cxn modelId="{AE80E5C9-D383-41D4-879A-8F9AC0C097DB}" type="presParOf" srcId="{91D7860F-2ECF-4808-9392-47B30CAFBF83}" destId="{D5194FFF-2B59-411E-BB8C-1107B45FF9D2}" srcOrd="4" destOrd="0" presId="urn:microsoft.com/office/officeart/2005/8/layout/orgChart1"/>
    <dgm:cxn modelId="{35C09928-CFE9-48E0-A24B-D8BA3810A69E}" type="presParOf" srcId="{91D7860F-2ECF-4808-9392-47B30CAFBF83}" destId="{1EED40DC-4A35-479D-A877-29E4E1A2F28D}" srcOrd="5" destOrd="0" presId="urn:microsoft.com/office/officeart/2005/8/layout/orgChart1"/>
    <dgm:cxn modelId="{F714A494-B49F-48B2-AA75-E1D3C2167180}" type="presParOf" srcId="{1EED40DC-4A35-479D-A877-29E4E1A2F28D}" destId="{B674FC66-18CE-4B3C-BB4D-E3F7F20F663B}" srcOrd="0" destOrd="0" presId="urn:microsoft.com/office/officeart/2005/8/layout/orgChart1"/>
    <dgm:cxn modelId="{B28C44D9-16EB-4A74-86A3-4725C85E4433}" type="presParOf" srcId="{B674FC66-18CE-4B3C-BB4D-E3F7F20F663B}" destId="{E772C66C-1B80-41B0-BDC1-4520BF1832E7}" srcOrd="0" destOrd="0" presId="urn:microsoft.com/office/officeart/2005/8/layout/orgChart1"/>
    <dgm:cxn modelId="{A32A98B3-0F51-43DB-9CCD-AB3AA3691381}" type="presParOf" srcId="{B674FC66-18CE-4B3C-BB4D-E3F7F20F663B}" destId="{BE90E482-D934-497E-BB56-EB65923110A8}" srcOrd="1" destOrd="0" presId="urn:microsoft.com/office/officeart/2005/8/layout/orgChart1"/>
    <dgm:cxn modelId="{B6E260E7-9792-42F1-BC8E-0502D49CCFBE}" type="presParOf" srcId="{1EED40DC-4A35-479D-A877-29E4E1A2F28D}" destId="{4BCE2B4C-29C8-4C47-A497-0CB473E4EFFB}" srcOrd="1" destOrd="0" presId="urn:microsoft.com/office/officeart/2005/8/layout/orgChart1"/>
    <dgm:cxn modelId="{C6848322-AF4D-4B40-AD54-1CCFB2D4A0DE}" type="presParOf" srcId="{1EED40DC-4A35-479D-A877-29E4E1A2F28D}" destId="{820C5281-8D82-4B5E-9981-FCE3EBCD3835}" srcOrd="2" destOrd="0" presId="urn:microsoft.com/office/officeart/2005/8/layout/orgChart1"/>
    <dgm:cxn modelId="{6A5F399E-2253-4922-9C18-EFA772DFEAAD}" type="presParOf" srcId="{91D7860F-2ECF-4808-9392-47B30CAFBF83}" destId="{6A09A6B1-ADB8-44C6-B5A4-69813F192DBA}" srcOrd="6" destOrd="0" presId="urn:microsoft.com/office/officeart/2005/8/layout/orgChart1"/>
    <dgm:cxn modelId="{58CCBB1F-7CBC-48D6-A563-766721549C24}" type="presParOf" srcId="{91D7860F-2ECF-4808-9392-47B30CAFBF83}" destId="{CE23EAD8-86C7-437D-B7F1-A4C0ED55A7A0}" srcOrd="7" destOrd="0" presId="urn:microsoft.com/office/officeart/2005/8/layout/orgChart1"/>
    <dgm:cxn modelId="{BF59DA19-4A1C-4714-A5A0-C414B51AFD01}" type="presParOf" srcId="{CE23EAD8-86C7-437D-B7F1-A4C0ED55A7A0}" destId="{F9CAE3A2-5C4A-4C9B-A4D0-3065B05EB5B3}" srcOrd="0" destOrd="0" presId="urn:microsoft.com/office/officeart/2005/8/layout/orgChart1"/>
    <dgm:cxn modelId="{E7A0548D-2271-4D2C-9AB9-F4136236FBE6}" type="presParOf" srcId="{F9CAE3A2-5C4A-4C9B-A4D0-3065B05EB5B3}" destId="{9D7AD784-73D2-4A52-BD0C-36231CD4252A}" srcOrd="0" destOrd="0" presId="urn:microsoft.com/office/officeart/2005/8/layout/orgChart1"/>
    <dgm:cxn modelId="{B96D8441-01CD-4795-9370-3C0C9C1343B3}" type="presParOf" srcId="{F9CAE3A2-5C4A-4C9B-A4D0-3065B05EB5B3}" destId="{F96DA5F0-8D34-45BB-8ACD-339010A9C9ED}" srcOrd="1" destOrd="0" presId="urn:microsoft.com/office/officeart/2005/8/layout/orgChart1"/>
    <dgm:cxn modelId="{EB21021C-BC9C-4810-868D-ACED4D67752F}" type="presParOf" srcId="{CE23EAD8-86C7-437D-B7F1-A4C0ED55A7A0}" destId="{E49DB650-F0FC-4817-853A-0D7989C4DDEA}" srcOrd="1" destOrd="0" presId="urn:microsoft.com/office/officeart/2005/8/layout/orgChart1"/>
    <dgm:cxn modelId="{198F4F17-88F7-4419-B100-02EEB0A11A26}" type="presParOf" srcId="{CE23EAD8-86C7-437D-B7F1-A4C0ED55A7A0}" destId="{74AF3B34-988A-4FA9-B3E6-173419C98E59}" srcOrd="2" destOrd="0" presId="urn:microsoft.com/office/officeart/2005/8/layout/orgChart1"/>
    <dgm:cxn modelId="{98C9BF49-56C2-4197-8194-7E9FDF9E88DF}" type="presParOf" srcId="{91D7860F-2ECF-4808-9392-47B30CAFBF83}" destId="{8A89DC42-7582-4359-8809-68E159879BA2}" srcOrd="8" destOrd="0" presId="urn:microsoft.com/office/officeart/2005/8/layout/orgChart1"/>
    <dgm:cxn modelId="{2986B198-E1CC-49D3-9846-49F7D519C47A}" type="presParOf" srcId="{91D7860F-2ECF-4808-9392-47B30CAFBF83}" destId="{0A2477BC-164B-4E92-93D8-5F22E4832575}" srcOrd="9" destOrd="0" presId="urn:microsoft.com/office/officeart/2005/8/layout/orgChart1"/>
    <dgm:cxn modelId="{1EDB6CFD-138B-4D99-BA0C-37F93FFCEE4A}" type="presParOf" srcId="{0A2477BC-164B-4E92-93D8-5F22E4832575}" destId="{82D01E32-F6E3-46D8-8781-2D7B31686445}" srcOrd="0" destOrd="0" presId="urn:microsoft.com/office/officeart/2005/8/layout/orgChart1"/>
    <dgm:cxn modelId="{4A65A5B8-1C7D-47A4-99EE-B9EB4CA2625D}" type="presParOf" srcId="{82D01E32-F6E3-46D8-8781-2D7B31686445}" destId="{3C03E665-D737-4331-99DB-9B76DF31B819}" srcOrd="0" destOrd="0" presId="urn:microsoft.com/office/officeart/2005/8/layout/orgChart1"/>
    <dgm:cxn modelId="{FD67C8B9-9FE2-4363-A162-D2C76AFCB0AB}" type="presParOf" srcId="{82D01E32-F6E3-46D8-8781-2D7B31686445}" destId="{C2A0A3D6-034C-46CA-858E-620230EA9229}" srcOrd="1" destOrd="0" presId="urn:microsoft.com/office/officeart/2005/8/layout/orgChart1"/>
    <dgm:cxn modelId="{EC25A240-E22C-4860-A25A-F70ABDDFD43B}" type="presParOf" srcId="{0A2477BC-164B-4E92-93D8-5F22E4832575}" destId="{5D877E07-F17E-49C3-9930-557C8B366AFE}" srcOrd="1" destOrd="0" presId="urn:microsoft.com/office/officeart/2005/8/layout/orgChart1"/>
    <dgm:cxn modelId="{C9B414B9-0195-4632-A4E3-E687973E6289}" type="presParOf" srcId="{0A2477BC-164B-4E92-93D8-5F22E4832575}" destId="{5B45213D-04EF-4278-AFD9-9846B9786B71}" srcOrd="2" destOrd="0" presId="urn:microsoft.com/office/officeart/2005/8/layout/orgChart1"/>
    <dgm:cxn modelId="{22F3E151-C806-4972-9544-11758062E378}" type="presParOf" srcId="{91D7860F-2ECF-4808-9392-47B30CAFBF83}" destId="{86B8F41F-83C5-4AE5-9A8B-236E961BAFB2}" srcOrd="10" destOrd="0" presId="urn:microsoft.com/office/officeart/2005/8/layout/orgChart1"/>
    <dgm:cxn modelId="{103956F5-67D3-46CA-9A67-6083148564E0}" type="presParOf" srcId="{91D7860F-2ECF-4808-9392-47B30CAFBF83}" destId="{17F06FE0-007B-434D-8227-15F3176B1C42}" srcOrd="11" destOrd="0" presId="urn:microsoft.com/office/officeart/2005/8/layout/orgChart1"/>
    <dgm:cxn modelId="{5D8A304A-9DB7-4844-9983-74B975F9ABEE}" type="presParOf" srcId="{17F06FE0-007B-434D-8227-15F3176B1C42}" destId="{E78898A7-FF5C-478E-924D-B5170912E99F}" srcOrd="0" destOrd="0" presId="urn:microsoft.com/office/officeart/2005/8/layout/orgChart1"/>
    <dgm:cxn modelId="{74BDD56B-D2CB-495D-B19F-6CA4AD726714}" type="presParOf" srcId="{E78898A7-FF5C-478E-924D-B5170912E99F}" destId="{2E0E43EB-8EA6-43C3-B5CA-BFAED82941AD}" srcOrd="0" destOrd="0" presId="urn:microsoft.com/office/officeart/2005/8/layout/orgChart1"/>
    <dgm:cxn modelId="{36AEFBBF-7EDC-4EAD-9103-8C934B26B066}" type="presParOf" srcId="{E78898A7-FF5C-478E-924D-B5170912E99F}" destId="{5FFB901A-BEFE-491E-BF6E-47010DE345F2}" srcOrd="1" destOrd="0" presId="urn:microsoft.com/office/officeart/2005/8/layout/orgChart1"/>
    <dgm:cxn modelId="{2A630106-EE5C-484E-9C54-662C7D748BF1}" type="presParOf" srcId="{17F06FE0-007B-434D-8227-15F3176B1C42}" destId="{B9872F11-AE97-4F6B-A6B0-336C156BE8A8}" srcOrd="1" destOrd="0" presId="urn:microsoft.com/office/officeart/2005/8/layout/orgChart1"/>
    <dgm:cxn modelId="{A693CA7D-CAFA-4C8D-8005-5B61E4FFD435}" type="presParOf" srcId="{17F06FE0-007B-434D-8227-15F3176B1C42}" destId="{BF387F90-766E-4D90-BCE7-8BE05076CB3E}" srcOrd="2" destOrd="0" presId="urn:microsoft.com/office/officeart/2005/8/layout/orgChart1"/>
    <dgm:cxn modelId="{AA45BD41-A4AB-4127-8082-2FD5182D7169}" type="presParOf" srcId="{91D7860F-2ECF-4808-9392-47B30CAFBF83}" destId="{373BC3D5-D283-45B0-833F-0C636975B290}" srcOrd="12" destOrd="0" presId="urn:microsoft.com/office/officeart/2005/8/layout/orgChart1"/>
    <dgm:cxn modelId="{ACA5E1CF-6FE1-4EB8-99AD-13E006C65EDD}" type="presParOf" srcId="{91D7860F-2ECF-4808-9392-47B30CAFBF83}" destId="{8804F03A-5016-472B-8F18-714D83DBFDF1}" srcOrd="13" destOrd="0" presId="urn:microsoft.com/office/officeart/2005/8/layout/orgChart1"/>
    <dgm:cxn modelId="{6DEFC67D-511D-47FC-BF33-4BEA899ED4C5}" type="presParOf" srcId="{8804F03A-5016-472B-8F18-714D83DBFDF1}" destId="{77F7C702-94A8-4605-947F-B4B11327971E}" srcOrd="0" destOrd="0" presId="urn:microsoft.com/office/officeart/2005/8/layout/orgChart1"/>
    <dgm:cxn modelId="{5F11B36B-68EE-480C-9187-1BE8E99057D6}" type="presParOf" srcId="{77F7C702-94A8-4605-947F-B4B11327971E}" destId="{7E2E5C24-1E10-4A20-9DF4-43572CF8303E}" srcOrd="0" destOrd="0" presId="urn:microsoft.com/office/officeart/2005/8/layout/orgChart1"/>
    <dgm:cxn modelId="{932AA6E3-0E9F-46D5-A43B-EE52AD22CA8D}" type="presParOf" srcId="{77F7C702-94A8-4605-947F-B4B11327971E}" destId="{70693D6C-48BE-4499-83CC-E3B84562FA76}" srcOrd="1" destOrd="0" presId="urn:microsoft.com/office/officeart/2005/8/layout/orgChart1"/>
    <dgm:cxn modelId="{CB29D3BC-08E1-4749-8F75-313E4982A220}" type="presParOf" srcId="{8804F03A-5016-472B-8F18-714D83DBFDF1}" destId="{8524A341-2173-477B-9C34-510DCA0DFDD6}" srcOrd="1" destOrd="0" presId="urn:microsoft.com/office/officeart/2005/8/layout/orgChart1"/>
    <dgm:cxn modelId="{564CFDD7-DAB1-4E0F-929C-D1367D0687B3}" type="presParOf" srcId="{8804F03A-5016-472B-8F18-714D83DBFDF1}" destId="{6DA5B926-5685-4138-9EC5-DD17E7962048}" srcOrd="2" destOrd="0" presId="urn:microsoft.com/office/officeart/2005/8/layout/orgChart1"/>
    <dgm:cxn modelId="{166982D8-01DD-4C72-A915-8DEE1D7FD650}" type="presParOf" srcId="{91D7860F-2ECF-4808-9392-47B30CAFBF83}" destId="{BBD617AE-88E3-4EAE-AE93-44C9E546809C}" srcOrd="14" destOrd="0" presId="urn:microsoft.com/office/officeart/2005/8/layout/orgChart1"/>
    <dgm:cxn modelId="{F2A1BCEF-7581-49BE-9538-F86EDF5FCE81}" type="presParOf" srcId="{91D7860F-2ECF-4808-9392-47B30CAFBF83}" destId="{35F4D66A-EEFD-4F00-AE78-DD28B5DA4C17}" srcOrd="15" destOrd="0" presId="urn:microsoft.com/office/officeart/2005/8/layout/orgChart1"/>
    <dgm:cxn modelId="{2AFFA21F-5800-4C79-86BF-DE6C8760E16A}" type="presParOf" srcId="{35F4D66A-EEFD-4F00-AE78-DD28B5DA4C17}" destId="{C23983D5-F45D-45A1-9A90-6F7A4F9ED282}" srcOrd="0" destOrd="0" presId="urn:microsoft.com/office/officeart/2005/8/layout/orgChart1"/>
    <dgm:cxn modelId="{B006BC35-F558-4AC2-AD46-07C5C7D873E7}" type="presParOf" srcId="{C23983D5-F45D-45A1-9A90-6F7A4F9ED282}" destId="{8C3DE112-702A-48B2-9EDE-086CA4E902E6}" srcOrd="0" destOrd="0" presId="urn:microsoft.com/office/officeart/2005/8/layout/orgChart1"/>
    <dgm:cxn modelId="{A28EAF03-B2EA-40E7-86F0-C9E6C32095D9}" type="presParOf" srcId="{C23983D5-F45D-45A1-9A90-6F7A4F9ED282}" destId="{70AFF10A-B380-4829-B5CD-1DC0DC1A2A66}" srcOrd="1" destOrd="0" presId="urn:microsoft.com/office/officeart/2005/8/layout/orgChart1"/>
    <dgm:cxn modelId="{5BA2EBA4-F453-4CD8-AFDD-304067D54CE3}" type="presParOf" srcId="{35F4D66A-EEFD-4F00-AE78-DD28B5DA4C17}" destId="{5DC382AE-F8AE-4EF5-88C3-BA9FDE3934B2}" srcOrd="1" destOrd="0" presId="urn:microsoft.com/office/officeart/2005/8/layout/orgChart1"/>
    <dgm:cxn modelId="{DFF7F208-9D55-460C-9354-688919137731}" type="presParOf" srcId="{35F4D66A-EEFD-4F00-AE78-DD28B5DA4C17}" destId="{18AC446A-5F9E-423C-B6DF-A0293481AE06}" srcOrd="2" destOrd="0" presId="urn:microsoft.com/office/officeart/2005/8/layout/orgChart1"/>
    <dgm:cxn modelId="{009A3FFE-17AB-4AA4-87EE-B6654A11C7B2}" type="presParOf" srcId="{91D7860F-2ECF-4808-9392-47B30CAFBF83}" destId="{CBF4D579-89FC-4A80-8E59-315DD447F223}" srcOrd="16" destOrd="0" presId="urn:microsoft.com/office/officeart/2005/8/layout/orgChart1"/>
    <dgm:cxn modelId="{217F4045-6338-43D3-BE4B-077FDC1B4FC0}" type="presParOf" srcId="{91D7860F-2ECF-4808-9392-47B30CAFBF83}" destId="{4A1BB71C-4FB2-4F80-954C-B8E5F81224CA}" srcOrd="17" destOrd="0" presId="urn:microsoft.com/office/officeart/2005/8/layout/orgChart1"/>
    <dgm:cxn modelId="{572AC059-EDDC-4044-A322-0D3EFC4577F6}" type="presParOf" srcId="{4A1BB71C-4FB2-4F80-954C-B8E5F81224CA}" destId="{19517EF9-3D82-4808-990A-E26FE5DB34A5}" srcOrd="0" destOrd="0" presId="urn:microsoft.com/office/officeart/2005/8/layout/orgChart1"/>
    <dgm:cxn modelId="{F113B082-1024-44CA-B89A-ECA921BD638E}" type="presParOf" srcId="{19517EF9-3D82-4808-990A-E26FE5DB34A5}" destId="{9451C940-8716-4CF1-9E64-C1A586BADC8D}" srcOrd="0" destOrd="0" presId="urn:microsoft.com/office/officeart/2005/8/layout/orgChart1"/>
    <dgm:cxn modelId="{81E815C2-BA6D-47B7-BB11-5159197FEA94}" type="presParOf" srcId="{19517EF9-3D82-4808-990A-E26FE5DB34A5}" destId="{7DDB0E15-BB4C-496A-9681-157E40BFACAA}" srcOrd="1" destOrd="0" presId="urn:microsoft.com/office/officeart/2005/8/layout/orgChart1"/>
    <dgm:cxn modelId="{11492B8E-8EB1-4760-9B56-FBD269E1B245}" type="presParOf" srcId="{4A1BB71C-4FB2-4F80-954C-B8E5F81224CA}" destId="{8342622C-D1F8-4B6B-ABBE-E85C3122A31A}" srcOrd="1" destOrd="0" presId="urn:microsoft.com/office/officeart/2005/8/layout/orgChart1"/>
    <dgm:cxn modelId="{1178E784-0B95-49FB-875A-D161E3EE0CA5}" type="presParOf" srcId="{4A1BB71C-4FB2-4F80-954C-B8E5F81224CA}" destId="{0234C287-DB1C-4309-9F4A-B362EEE61AA1}" srcOrd="2" destOrd="0" presId="urn:microsoft.com/office/officeart/2005/8/layout/orgChart1"/>
    <dgm:cxn modelId="{B3181528-2496-46B9-A985-7CD4E25AFE45}" type="presParOf" srcId="{91D7860F-2ECF-4808-9392-47B30CAFBF83}" destId="{619DCB2D-2CBD-4ADC-A2DA-BF71D67FC155}" srcOrd="18" destOrd="0" presId="urn:microsoft.com/office/officeart/2005/8/layout/orgChart1"/>
    <dgm:cxn modelId="{D864755C-2DC8-4AF6-9561-29471DA446B8}" type="presParOf" srcId="{91D7860F-2ECF-4808-9392-47B30CAFBF83}" destId="{9ADA0FF7-29CE-4A8D-B6B4-20C330A46B2D}" srcOrd="19" destOrd="0" presId="urn:microsoft.com/office/officeart/2005/8/layout/orgChart1"/>
    <dgm:cxn modelId="{4CE57BC8-A4CF-4F10-8C61-7B6AD003E79C}" type="presParOf" srcId="{9ADA0FF7-29CE-4A8D-B6B4-20C330A46B2D}" destId="{0C0E4700-8229-4F0D-9833-4454D9D96A4B}" srcOrd="0" destOrd="0" presId="urn:microsoft.com/office/officeart/2005/8/layout/orgChart1"/>
    <dgm:cxn modelId="{60BCE5ED-14A1-4B7D-A762-7073C132109C}" type="presParOf" srcId="{0C0E4700-8229-4F0D-9833-4454D9D96A4B}" destId="{15D5A047-BD1E-44BB-8C62-7832884031E3}" srcOrd="0" destOrd="0" presId="urn:microsoft.com/office/officeart/2005/8/layout/orgChart1"/>
    <dgm:cxn modelId="{953CAE33-884F-42A2-88FD-8E3EF66F6ECB}" type="presParOf" srcId="{0C0E4700-8229-4F0D-9833-4454D9D96A4B}" destId="{B79C4B26-2AED-40A2-B593-00A372B3B5A1}" srcOrd="1" destOrd="0" presId="urn:microsoft.com/office/officeart/2005/8/layout/orgChart1"/>
    <dgm:cxn modelId="{F15E207D-2B73-4FA4-BA0B-E6BACD13DAD7}" type="presParOf" srcId="{9ADA0FF7-29CE-4A8D-B6B4-20C330A46B2D}" destId="{845EC36E-FCA8-4F12-A1BA-EBB38558745E}" srcOrd="1" destOrd="0" presId="urn:microsoft.com/office/officeart/2005/8/layout/orgChart1"/>
    <dgm:cxn modelId="{294D8E8D-D756-45A1-A080-7C3377AFC6ED}" type="presParOf" srcId="{9ADA0FF7-29CE-4A8D-B6B4-20C330A46B2D}" destId="{9AD1F693-77DC-45A4-B8C0-BEC27C433AC3}" srcOrd="2" destOrd="0" presId="urn:microsoft.com/office/officeart/2005/8/layout/orgChart1"/>
    <dgm:cxn modelId="{EA37F663-7B22-4A3C-83B7-DCF8F49D51CC}" type="presParOf" srcId="{91D7860F-2ECF-4808-9392-47B30CAFBF83}" destId="{48372692-4EB9-4EFF-8B16-47B5D192D518}" srcOrd="20" destOrd="0" presId="urn:microsoft.com/office/officeart/2005/8/layout/orgChart1"/>
    <dgm:cxn modelId="{C234AF2B-4294-4AEA-9B2E-EBA9BE2CB4C7}" type="presParOf" srcId="{91D7860F-2ECF-4808-9392-47B30CAFBF83}" destId="{F3796D22-30E1-4D34-BB18-8C4EBB3FD8E7}" srcOrd="21" destOrd="0" presId="urn:microsoft.com/office/officeart/2005/8/layout/orgChart1"/>
    <dgm:cxn modelId="{2050490C-4326-4523-AA18-426D70A714C2}" type="presParOf" srcId="{F3796D22-30E1-4D34-BB18-8C4EBB3FD8E7}" destId="{5A42CAD0-BD7F-4D5F-A544-F2E97F780855}" srcOrd="0" destOrd="0" presId="urn:microsoft.com/office/officeart/2005/8/layout/orgChart1"/>
    <dgm:cxn modelId="{C1FDCFE9-46A1-4ABB-97E3-70F8900A1FEC}" type="presParOf" srcId="{5A42CAD0-BD7F-4D5F-A544-F2E97F780855}" destId="{B00B0B0A-6121-4749-8039-9D974B5A160A}" srcOrd="0" destOrd="0" presId="urn:microsoft.com/office/officeart/2005/8/layout/orgChart1"/>
    <dgm:cxn modelId="{C55D3AE6-4F75-47B9-98D5-81706ABA0C84}" type="presParOf" srcId="{5A42CAD0-BD7F-4D5F-A544-F2E97F780855}" destId="{6B462F12-F4DE-4BFF-8F87-9C37C758721D}" srcOrd="1" destOrd="0" presId="urn:microsoft.com/office/officeart/2005/8/layout/orgChart1"/>
    <dgm:cxn modelId="{BAAB5FFD-4A78-4276-9E99-07A5BDC99220}" type="presParOf" srcId="{F3796D22-30E1-4D34-BB18-8C4EBB3FD8E7}" destId="{BACD09B7-185E-444A-A088-91F04C924A40}" srcOrd="1" destOrd="0" presId="urn:microsoft.com/office/officeart/2005/8/layout/orgChart1"/>
    <dgm:cxn modelId="{E56B7231-E193-4D04-970F-3FE0A390AD08}" type="presParOf" srcId="{F3796D22-30E1-4D34-BB18-8C4EBB3FD8E7}" destId="{DFF0D1DA-38CA-4753-9913-03842B3B3BE1}" srcOrd="2" destOrd="0" presId="urn:microsoft.com/office/officeart/2005/8/layout/orgChart1"/>
    <dgm:cxn modelId="{962FEF01-33A9-4288-95AC-C556524D3B0B}" type="presParOf" srcId="{91D7860F-2ECF-4808-9392-47B30CAFBF83}" destId="{4646A681-E590-452C-B6C7-41709223B143}" srcOrd="22" destOrd="0" presId="urn:microsoft.com/office/officeart/2005/8/layout/orgChart1"/>
    <dgm:cxn modelId="{CC52CC1B-5EF1-47EC-9045-A4A2883DC3B6}" type="presParOf" srcId="{91D7860F-2ECF-4808-9392-47B30CAFBF83}" destId="{3AC6527F-C364-45FC-82A7-A8D082335F47}" srcOrd="23" destOrd="0" presId="urn:microsoft.com/office/officeart/2005/8/layout/orgChart1"/>
    <dgm:cxn modelId="{6BA79F1E-184B-4E5C-84FD-16581F67A44B}" type="presParOf" srcId="{3AC6527F-C364-45FC-82A7-A8D082335F47}" destId="{6A4BD039-EE19-4226-BDA5-D2BA413C670D}" srcOrd="0" destOrd="0" presId="urn:microsoft.com/office/officeart/2005/8/layout/orgChart1"/>
    <dgm:cxn modelId="{EC1C7FED-4EE9-4459-BA91-5122D2E522B2}" type="presParOf" srcId="{6A4BD039-EE19-4226-BDA5-D2BA413C670D}" destId="{21875BEA-1124-43D2-A631-A5BA7BE06ED5}" srcOrd="0" destOrd="0" presId="urn:microsoft.com/office/officeart/2005/8/layout/orgChart1"/>
    <dgm:cxn modelId="{D751025B-1B74-4929-8054-9FABA7B69B2E}" type="presParOf" srcId="{6A4BD039-EE19-4226-BDA5-D2BA413C670D}" destId="{214BB29F-1057-43B1-8F5B-45796DEF0BCD}" srcOrd="1" destOrd="0" presId="urn:microsoft.com/office/officeart/2005/8/layout/orgChart1"/>
    <dgm:cxn modelId="{67287C7E-EF16-42F9-A85C-F5335DB48316}" type="presParOf" srcId="{3AC6527F-C364-45FC-82A7-A8D082335F47}" destId="{6E2B8720-FE37-44E8-A1BC-C8433E2E6240}" srcOrd="1" destOrd="0" presId="urn:microsoft.com/office/officeart/2005/8/layout/orgChart1"/>
    <dgm:cxn modelId="{02B7E246-74C0-4A35-B92A-2F183A020B27}" type="presParOf" srcId="{3AC6527F-C364-45FC-82A7-A8D082335F47}" destId="{0AB09E23-A834-4480-B7C4-BD2D54EDFE2B}" srcOrd="2" destOrd="0" presId="urn:microsoft.com/office/officeart/2005/8/layout/orgChart1"/>
    <dgm:cxn modelId="{1F56F7A5-914B-4CF1-96BB-63B5F3BB9809}" type="presParOf" srcId="{CAE29FA5-B941-4638-9117-84E64C04F6BF}" destId="{038C1CC5-41A1-4558-B3F4-9E4BE5B11BF8}" srcOrd="2" destOrd="0" presId="urn:microsoft.com/office/officeart/2005/8/layout/orgChart1"/>
    <dgm:cxn modelId="{BF219A63-D708-4CF6-A308-483EF46600D9}" type="presParOf" srcId="{48A46CAF-E063-412C-A87F-86C102DE1E0A}" destId="{7F4D1407-A9CA-4391-A199-C1CCE4C323F3}" srcOrd="2" destOrd="0" presId="urn:microsoft.com/office/officeart/2005/8/layout/orgChart1"/>
    <dgm:cxn modelId="{6C6326DD-B72B-4891-AFCD-46B990881F2A}" type="presParOf" srcId="{129123F9-3855-4D82-843B-6D17F648ADED}" destId="{A3EEE277-A440-4432-B9FE-894E982087A9}" srcOrd="2" destOrd="0" presId="urn:microsoft.com/office/officeart/2005/8/layout/orgChart1"/>
    <dgm:cxn modelId="{575209F1-EB26-44DD-A468-04F899B5B154}" type="presParOf" srcId="{129123F9-3855-4D82-843B-6D17F648ADED}" destId="{1C0A158C-C5F7-48A3-B55C-FC9CAE181FB1}" srcOrd="3" destOrd="0" presId="urn:microsoft.com/office/officeart/2005/8/layout/orgChart1"/>
    <dgm:cxn modelId="{5B2283AD-1972-4146-9FE5-F0A212C5343D}" type="presParOf" srcId="{1C0A158C-C5F7-48A3-B55C-FC9CAE181FB1}" destId="{EEBBDAB1-3422-4215-AD5A-D74132B5E4B5}" srcOrd="0" destOrd="0" presId="urn:microsoft.com/office/officeart/2005/8/layout/orgChart1"/>
    <dgm:cxn modelId="{A38BE351-0FAC-48FE-B8B8-A4826A5AD1AC}" type="presParOf" srcId="{EEBBDAB1-3422-4215-AD5A-D74132B5E4B5}" destId="{CCD577C8-9955-4C15-A0DE-548BBBA06E69}" srcOrd="0" destOrd="0" presId="urn:microsoft.com/office/officeart/2005/8/layout/orgChart1"/>
    <dgm:cxn modelId="{4EBAE2B5-F74E-4988-84AF-3408CCE8E402}" type="presParOf" srcId="{EEBBDAB1-3422-4215-AD5A-D74132B5E4B5}" destId="{9C939236-80F3-42A9-B740-25800F495424}" srcOrd="1" destOrd="0" presId="urn:microsoft.com/office/officeart/2005/8/layout/orgChart1"/>
    <dgm:cxn modelId="{652B6038-C840-4BEE-AEE3-6429DFED7022}" type="presParOf" srcId="{1C0A158C-C5F7-48A3-B55C-FC9CAE181FB1}" destId="{5C903195-656C-4204-BBDD-F168A5F745E3}" srcOrd="1" destOrd="0" presId="urn:microsoft.com/office/officeart/2005/8/layout/orgChart1"/>
    <dgm:cxn modelId="{F9335F82-9560-4B0C-A235-E61F86AA77D4}" type="presParOf" srcId="{5C903195-656C-4204-BBDD-F168A5F745E3}" destId="{E3DF274E-5FD1-46C3-9307-7262A787D2EE}" srcOrd="0" destOrd="0" presId="urn:microsoft.com/office/officeart/2005/8/layout/orgChart1"/>
    <dgm:cxn modelId="{E8C54D46-0B94-4071-884E-AD1C7549579F}" type="presParOf" srcId="{5C903195-656C-4204-BBDD-F168A5F745E3}" destId="{DDCFA6D3-C3A8-4EAB-966B-EDAFD2C38749}" srcOrd="1" destOrd="0" presId="urn:microsoft.com/office/officeart/2005/8/layout/orgChart1"/>
    <dgm:cxn modelId="{4B6DCBAE-D6DD-444D-A798-82BC3373ECB4}" type="presParOf" srcId="{DDCFA6D3-C3A8-4EAB-966B-EDAFD2C38749}" destId="{C77036C7-9099-428B-8544-1DBDAC7B94B9}" srcOrd="0" destOrd="0" presId="urn:microsoft.com/office/officeart/2005/8/layout/orgChart1"/>
    <dgm:cxn modelId="{6CE32A8E-2C50-4631-82DA-CC1C19A32FFF}" type="presParOf" srcId="{C77036C7-9099-428B-8544-1DBDAC7B94B9}" destId="{0605BEDE-25DF-4BDB-80D3-51EB2EFAE5C3}" srcOrd="0" destOrd="0" presId="urn:microsoft.com/office/officeart/2005/8/layout/orgChart1"/>
    <dgm:cxn modelId="{5FA6C6C9-D0C2-42FF-8D16-931E4B0A91E5}" type="presParOf" srcId="{C77036C7-9099-428B-8544-1DBDAC7B94B9}" destId="{92458EED-6676-4D9A-8FFA-79F870ED5C42}" srcOrd="1" destOrd="0" presId="urn:microsoft.com/office/officeart/2005/8/layout/orgChart1"/>
    <dgm:cxn modelId="{2FE6561F-26F9-405A-A248-66CF7A6097AA}" type="presParOf" srcId="{DDCFA6D3-C3A8-4EAB-966B-EDAFD2C38749}" destId="{5DA2F1C6-8CBD-4C27-85D7-6A81B97693A7}" srcOrd="1" destOrd="0" presId="urn:microsoft.com/office/officeart/2005/8/layout/orgChart1"/>
    <dgm:cxn modelId="{21D8D553-8F30-4AAD-A0AE-F67DAE77104A}" type="presParOf" srcId="{5DA2F1C6-8CBD-4C27-85D7-6A81B97693A7}" destId="{91F5E438-DF80-46C0-B0A8-104EBC2F6E0C}" srcOrd="0" destOrd="0" presId="urn:microsoft.com/office/officeart/2005/8/layout/orgChart1"/>
    <dgm:cxn modelId="{B7E9DB3F-56C3-4E42-8361-3B8028226074}" type="presParOf" srcId="{5DA2F1C6-8CBD-4C27-85D7-6A81B97693A7}" destId="{A7B2517B-8672-4D61-92AC-D9F14DC3891E}" srcOrd="1" destOrd="0" presId="urn:microsoft.com/office/officeart/2005/8/layout/orgChart1"/>
    <dgm:cxn modelId="{9E0062E0-6A71-4690-A198-BE1E91F559AC}" type="presParOf" srcId="{A7B2517B-8672-4D61-92AC-D9F14DC3891E}" destId="{787D76E0-E620-4A70-8A2E-2572700DAE40}" srcOrd="0" destOrd="0" presId="urn:microsoft.com/office/officeart/2005/8/layout/orgChart1"/>
    <dgm:cxn modelId="{EFFCD5BB-727A-42A3-A834-2787D87BF745}" type="presParOf" srcId="{787D76E0-E620-4A70-8A2E-2572700DAE40}" destId="{630B5E91-9A80-45EF-AEB5-43AB70CAC7C7}" srcOrd="0" destOrd="0" presId="urn:microsoft.com/office/officeart/2005/8/layout/orgChart1"/>
    <dgm:cxn modelId="{0B45DC8D-E811-43EF-B497-D41CE36EF6A5}" type="presParOf" srcId="{787D76E0-E620-4A70-8A2E-2572700DAE40}" destId="{CBDBB49C-F0AA-4CA0-93C0-440977CAFDAD}" srcOrd="1" destOrd="0" presId="urn:microsoft.com/office/officeart/2005/8/layout/orgChart1"/>
    <dgm:cxn modelId="{BEF48AA8-D262-416E-BE09-93621E0E4742}" type="presParOf" srcId="{A7B2517B-8672-4D61-92AC-D9F14DC3891E}" destId="{4394F9DD-2EEB-4A45-9472-477DA4522B1F}" srcOrd="1" destOrd="0" presId="urn:microsoft.com/office/officeart/2005/8/layout/orgChart1"/>
    <dgm:cxn modelId="{7E832F0C-8636-4E73-BBFC-C975DC692EDC}" type="presParOf" srcId="{A7B2517B-8672-4D61-92AC-D9F14DC3891E}" destId="{39CC5834-69EC-4D33-96F3-270D2B72BAB9}" srcOrd="2" destOrd="0" presId="urn:microsoft.com/office/officeart/2005/8/layout/orgChart1"/>
    <dgm:cxn modelId="{F539B8BF-76C0-40A3-82C1-8D81A7EBCF71}" type="presParOf" srcId="{5DA2F1C6-8CBD-4C27-85D7-6A81B97693A7}" destId="{101D6303-A6A7-4ED7-92AF-5A0A12944008}" srcOrd="2" destOrd="0" presId="urn:microsoft.com/office/officeart/2005/8/layout/orgChart1"/>
    <dgm:cxn modelId="{2317EFE9-D7E2-43D3-86C2-39BD20B1CD81}" type="presParOf" srcId="{5DA2F1C6-8CBD-4C27-85D7-6A81B97693A7}" destId="{04B47F0C-04F2-4005-8511-B4D00AE35693}" srcOrd="3" destOrd="0" presId="urn:microsoft.com/office/officeart/2005/8/layout/orgChart1"/>
    <dgm:cxn modelId="{685A14C8-90A0-4D98-8A89-34C57A1C5A2E}" type="presParOf" srcId="{04B47F0C-04F2-4005-8511-B4D00AE35693}" destId="{3B5B0DA4-348F-4E6A-8635-9E0F5A20D723}" srcOrd="0" destOrd="0" presId="urn:microsoft.com/office/officeart/2005/8/layout/orgChart1"/>
    <dgm:cxn modelId="{5A7E22B5-28F0-4ED5-B08A-D3F6DF196B89}" type="presParOf" srcId="{3B5B0DA4-348F-4E6A-8635-9E0F5A20D723}" destId="{111810C0-D98F-42A5-8758-6F6B13D8AC00}" srcOrd="0" destOrd="0" presId="urn:microsoft.com/office/officeart/2005/8/layout/orgChart1"/>
    <dgm:cxn modelId="{C1729640-6DC5-4D2F-BAAF-911632BDF7B7}" type="presParOf" srcId="{3B5B0DA4-348F-4E6A-8635-9E0F5A20D723}" destId="{07C92325-0E2E-4722-A12A-38CD58BD4EEB}" srcOrd="1" destOrd="0" presId="urn:microsoft.com/office/officeart/2005/8/layout/orgChart1"/>
    <dgm:cxn modelId="{5E2CDBC9-ABED-4D66-8F95-A045EFDB2659}" type="presParOf" srcId="{04B47F0C-04F2-4005-8511-B4D00AE35693}" destId="{9CFA0A3C-DDDD-4F4F-B281-42F99772EE85}" srcOrd="1" destOrd="0" presId="urn:microsoft.com/office/officeart/2005/8/layout/orgChart1"/>
    <dgm:cxn modelId="{A42C21FA-6353-4BE7-A144-8AB486FC8EA9}" type="presParOf" srcId="{04B47F0C-04F2-4005-8511-B4D00AE35693}" destId="{FE578ED4-E97F-44F1-8BB5-65F4F2135CC7}" srcOrd="2" destOrd="0" presId="urn:microsoft.com/office/officeart/2005/8/layout/orgChart1"/>
    <dgm:cxn modelId="{32F41CFA-BC75-4D70-838E-453C113E2AB2}" type="presParOf" srcId="{5DA2F1C6-8CBD-4C27-85D7-6A81B97693A7}" destId="{D85C8D20-0A8F-4772-85AA-77F41D6E03A6}" srcOrd="4" destOrd="0" presId="urn:microsoft.com/office/officeart/2005/8/layout/orgChart1"/>
    <dgm:cxn modelId="{C455EF0C-1E68-4614-BDB9-21E4A5AC485B}" type="presParOf" srcId="{5DA2F1C6-8CBD-4C27-85D7-6A81B97693A7}" destId="{FABFBC0C-BEFD-466C-908B-6E121CF6D214}" srcOrd="5" destOrd="0" presId="urn:microsoft.com/office/officeart/2005/8/layout/orgChart1"/>
    <dgm:cxn modelId="{21A85040-DA1E-4E57-9218-990E2C2A5329}" type="presParOf" srcId="{FABFBC0C-BEFD-466C-908B-6E121CF6D214}" destId="{818E0F35-44E4-4ADF-B505-A8EAF094849C}" srcOrd="0" destOrd="0" presId="urn:microsoft.com/office/officeart/2005/8/layout/orgChart1"/>
    <dgm:cxn modelId="{200C84E0-2D25-44FF-9B2D-AFC10F4D0A16}" type="presParOf" srcId="{818E0F35-44E4-4ADF-B505-A8EAF094849C}" destId="{EF54315B-7D25-4C48-9EC8-C3063A41E0BA}" srcOrd="0" destOrd="0" presId="urn:microsoft.com/office/officeart/2005/8/layout/orgChart1"/>
    <dgm:cxn modelId="{21B38280-F678-41A0-9F77-3B187D2BBC4E}" type="presParOf" srcId="{818E0F35-44E4-4ADF-B505-A8EAF094849C}" destId="{F5A2806F-621F-4421-867B-0A6261BC9195}" srcOrd="1" destOrd="0" presId="urn:microsoft.com/office/officeart/2005/8/layout/orgChart1"/>
    <dgm:cxn modelId="{A7963D0D-162B-433F-8EA0-1D8ECFF0240F}" type="presParOf" srcId="{FABFBC0C-BEFD-466C-908B-6E121CF6D214}" destId="{21DFCED2-BBE5-45C2-95C4-81383954F8DC}" srcOrd="1" destOrd="0" presId="urn:microsoft.com/office/officeart/2005/8/layout/orgChart1"/>
    <dgm:cxn modelId="{F992C4A4-E53D-44BC-9541-4C8834AA20BF}" type="presParOf" srcId="{FABFBC0C-BEFD-466C-908B-6E121CF6D214}" destId="{D2A52C76-BC75-4B15-B481-3492125977F7}" srcOrd="2" destOrd="0" presId="urn:microsoft.com/office/officeart/2005/8/layout/orgChart1"/>
    <dgm:cxn modelId="{218A5ED1-0CD0-458F-916B-188CC107EBFA}" type="presParOf" srcId="{5DA2F1C6-8CBD-4C27-85D7-6A81B97693A7}" destId="{BC6E3CF2-D156-4645-97E5-FBA567BEBB60}" srcOrd="6" destOrd="0" presId="urn:microsoft.com/office/officeart/2005/8/layout/orgChart1"/>
    <dgm:cxn modelId="{042A4C17-AAF6-40B9-A6F2-C7B64C4D3CF1}" type="presParOf" srcId="{5DA2F1C6-8CBD-4C27-85D7-6A81B97693A7}" destId="{2C9B3077-394D-41E0-A08F-C52D314DE0B9}" srcOrd="7" destOrd="0" presId="urn:microsoft.com/office/officeart/2005/8/layout/orgChart1"/>
    <dgm:cxn modelId="{4C312A7C-874A-4DB1-BA18-66D6AAEBBC91}" type="presParOf" srcId="{2C9B3077-394D-41E0-A08F-C52D314DE0B9}" destId="{EDFE6CB1-051A-4ECE-9DAC-39DCF531D561}" srcOrd="0" destOrd="0" presId="urn:microsoft.com/office/officeart/2005/8/layout/orgChart1"/>
    <dgm:cxn modelId="{00A32401-3168-4D4B-8197-53EB1F604B8E}" type="presParOf" srcId="{EDFE6CB1-051A-4ECE-9DAC-39DCF531D561}" destId="{4704BB4C-B663-43E2-AD97-F2FD073EC09E}" srcOrd="0" destOrd="0" presId="urn:microsoft.com/office/officeart/2005/8/layout/orgChart1"/>
    <dgm:cxn modelId="{2DC69F28-CCF3-4668-82BD-1F372296DC00}" type="presParOf" srcId="{EDFE6CB1-051A-4ECE-9DAC-39DCF531D561}" destId="{F04CA39F-266C-43F2-AD98-40BE72191E8E}" srcOrd="1" destOrd="0" presId="urn:microsoft.com/office/officeart/2005/8/layout/orgChart1"/>
    <dgm:cxn modelId="{A8BD7454-4056-4F12-BF4D-CD2CE2557CA0}" type="presParOf" srcId="{2C9B3077-394D-41E0-A08F-C52D314DE0B9}" destId="{DD4449CD-6602-4F8C-9F05-32801B24F1D8}" srcOrd="1" destOrd="0" presId="urn:microsoft.com/office/officeart/2005/8/layout/orgChart1"/>
    <dgm:cxn modelId="{0B45B377-4702-4BAF-B186-F9A70E2D2A3E}" type="presParOf" srcId="{2C9B3077-394D-41E0-A08F-C52D314DE0B9}" destId="{CBBB03FD-6C92-455A-8A2F-E270B6754D7A}" srcOrd="2" destOrd="0" presId="urn:microsoft.com/office/officeart/2005/8/layout/orgChart1"/>
    <dgm:cxn modelId="{ABD88A2F-DB31-4A97-BA93-3A5DD93027E6}" type="presParOf" srcId="{5DA2F1C6-8CBD-4C27-85D7-6A81B97693A7}" destId="{1DC379EA-ACFB-4276-BD2D-A060D3B21DE0}" srcOrd="8" destOrd="0" presId="urn:microsoft.com/office/officeart/2005/8/layout/orgChart1"/>
    <dgm:cxn modelId="{96B0CE21-CF17-4232-8F93-5647981C4320}" type="presParOf" srcId="{5DA2F1C6-8CBD-4C27-85D7-6A81B97693A7}" destId="{E57ED9EA-899C-41AB-A7EB-A31A8B693B97}" srcOrd="9" destOrd="0" presId="urn:microsoft.com/office/officeart/2005/8/layout/orgChart1"/>
    <dgm:cxn modelId="{C1D9420E-40CF-47B7-BACE-C3268188A572}" type="presParOf" srcId="{E57ED9EA-899C-41AB-A7EB-A31A8B693B97}" destId="{8856D021-1B10-4A94-BF17-03265C28D52E}" srcOrd="0" destOrd="0" presId="urn:microsoft.com/office/officeart/2005/8/layout/orgChart1"/>
    <dgm:cxn modelId="{4C9B5F25-D49C-41FA-BFAB-6B1E2FFB6CBE}" type="presParOf" srcId="{8856D021-1B10-4A94-BF17-03265C28D52E}" destId="{200B6779-F528-4ADA-A136-66C368ACD577}" srcOrd="0" destOrd="0" presId="urn:microsoft.com/office/officeart/2005/8/layout/orgChart1"/>
    <dgm:cxn modelId="{D5DDE042-023E-44F2-97EB-CB2AFF5C3F7D}" type="presParOf" srcId="{8856D021-1B10-4A94-BF17-03265C28D52E}" destId="{664DD1B7-3B88-4427-B3C1-1DB6C6373DE6}" srcOrd="1" destOrd="0" presId="urn:microsoft.com/office/officeart/2005/8/layout/orgChart1"/>
    <dgm:cxn modelId="{63071A55-E419-4D43-B129-2C03556E9127}" type="presParOf" srcId="{E57ED9EA-899C-41AB-A7EB-A31A8B693B97}" destId="{711DE0BB-8AEB-468C-8A59-E1290192199D}" srcOrd="1" destOrd="0" presId="urn:microsoft.com/office/officeart/2005/8/layout/orgChart1"/>
    <dgm:cxn modelId="{F67E4232-98FD-44FC-92C0-0C0F98A90279}" type="presParOf" srcId="{E57ED9EA-899C-41AB-A7EB-A31A8B693B97}" destId="{70CF84F6-8030-4025-A5E8-5C5D827A9416}" srcOrd="2" destOrd="0" presId="urn:microsoft.com/office/officeart/2005/8/layout/orgChart1"/>
    <dgm:cxn modelId="{FC5A2B76-AC25-4690-AB64-35D1F573F6A9}" type="presParOf" srcId="{5DA2F1C6-8CBD-4C27-85D7-6A81B97693A7}" destId="{4454E6B6-C6EB-4EFE-A06D-30C96DF74C97}" srcOrd="10" destOrd="0" presId="urn:microsoft.com/office/officeart/2005/8/layout/orgChart1"/>
    <dgm:cxn modelId="{4EB8CB98-F6FF-4A06-B508-6426DFB28520}" type="presParOf" srcId="{5DA2F1C6-8CBD-4C27-85D7-6A81B97693A7}" destId="{81163FF7-33D2-4DCE-B5B9-9E4C0A2A5BDE}" srcOrd="11" destOrd="0" presId="urn:microsoft.com/office/officeart/2005/8/layout/orgChart1"/>
    <dgm:cxn modelId="{AC734793-D10E-4D7E-856A-2BF2BCBFD09D}" type="presParOf" srcId="{81163FF7-33D2-4DCE-B5B9-9E4C0A2A5BDE}" destId="{122027D2-1851-47CD-AC0C-868ED80538EA}" srcOrd="0" destOrd="0" presId="urn:microsoft.com/office/officeart/2005/8/layout/orgChart1"/>
    <dgm:cxn modelId="{8080481F-7207-40E3-8331-8746EC9B6909}" type="presParOf" srcId="{122027D2-1851-47CD-AC0C-868ED80538EA}" destId="{A9A7E5C0-A92C-4F71-A7B9-642E96B5F5FE}" srcOrd="0" destOrd="0" presId="urn:microsoft.com/office/officeart/2005/8/layout/orgChart1"/>
    <dgm:cxn modelId="{D5850E44-4A99-482B-962C-41B436C846E1}" type="presParOf" srcId="{122027D2-1851-47CD-AC0C-868ED80538EA}" destId="{8DE9E13E-369B-4DF3-A64F-696D8730F840}" srcOrd="1" destOrd="0" presId="urn:microsoft.com/office/officeart/2005/8/layout/orgChart1"/>
    <dgm:cxn modelId="{6EE4BE13-8F15-4B90-9A6D-D008C83C6444}" type="presParOf" srcId="{81163FF7-33D2-4DCE-B5B9-9E4C0A2A5BDE}" destId="{EAE03B3A-C7FC-4DCC-9849-FAFA25FD1B90}" srcOrd="1" destOrd="0" presId="urn:microsoft.com/office/officeart/2005/8/layout/orgChart1"/>
    <dgm:cxn modelId="{42D0A960-2159-4213-AF36-7BD7319532F5}" type="presParOf" srcId="{81163FF7-33D2-4DCE-B5B9-9E4C0A2A5BDE}" destId="{BDBE21E0-8594-451F-ADA2-A33346696D2F}" srcOrd="2" destOrd="0" presId="urn:microsoft.com/office/officeart/2005/8/layout/orgChart1"/>
    <dgm:cxn modelId="{7A8DA7F6-9DEF-4DD5-84E1-2047995CD138}" type="presParOf" srcId="{DDCFA6D3-C3A8-4EAB-966B-EDAFD2C38749}" destId="{A5710DA3-A5B7-4D6B-AA38-050B0881409A}" srcOrd="2" destOrd="0" presId="urn:microsoft.com/office/officeart/2005/8/layout/orgChart1"/>
    <dgm:cxn modelId="{BDEE950F-92CF-4C0A-B7B1-17F4415F3A56}" type="presParOf" srcId="{1C0A158C-C5F7-48A3-B55C-FC9CAE181FB1}" destId="{CB56F6A1-AA57-4654-B19B-5220DE1DFE82}" srcOrd="2" destOrd="0" presId="urn:microsoft.com/office/officeart/2005/8/layout/orgChart1"/>
    <dgm:cxn modelId="{646AB60E-B49F-46D3-B934-45495D3BE6D0}" type="presParOf" srcId="{129123F9-3855-4D82-843B-6D17F648ADED}" destId="{14D3A4C6-1E40-4ADF-8A11-519A1B306E32}" srcOrd="4" destOrd="0" presId="urn:microsoft.com/office/officeart/2005/8/layout/orgChart1"/>
    <dgm:cxn modelId="{3CBF92D3-FE30-4C49-9189-61A564519781}" type="presParOf" srcId="{129123F9-3855-4D82-843B-6D17F648ADED}" destId="{BC8C2CA2-D900-4985-90CA-C01E1FEF4593}" srcOrd="5" destOrd="0" presId="urn:microsoft.com/office/officeart/2005/8/layout/orgChart1"/>
    <dgm:cxn modelId="{844BEECC-E0FC-48A3-A86A-91D5F87F4150}" type="presParOf" srcId="{BC8C2CA2-D900-4985-90CA-C01E1FEF4593}" destId="{03C412EA-A366-4BE8-985B-AAAAF2E7172D}" srcOrd="0" destOrd="0" presId="urn:microsoft.com/office/officeart/2005/8/layout/orgChart1"/>
    <dgm:cxn modelId="{42DB0E70-C23B-47C7-AAFA-CC6CDB2DA12F}" type="presParOf" srcId="{03C412EA-A366-4BE8-985B-AAAAF2E7172D}" destId="{B87DD2D6-A50E-48A2-84D2-11DF6E294121}" srcOrd="0" destOrd="0" presId="urn:microsoft.com/office/officeart/2005/8/layout/orgChart1"/>
    <dgm:cxn modelId="{ABE36DA3-9481-4F91-A9B7-9FF3ECF31106}" type="presParOf" srcId="{03C412EA-A366-4BE8-985B-AAAAF2E7172D}" destId="{69B01DDF-7B09-4C33-BD1B-611ACC55A21B}" srcOrd="1" destOrd="0" presId="urn:microsoft.com/office/officeart/2005/8/layout/orgChart1"/>
    <dgm:cxn modelId="{24EC512E-07F6-45ED-82C7-06BA9BD11C98}" type="presParOf" srcId="{BC8C2CA2-D900-4985-90CA-C01E1FEF4593}" destId="{C84C4128-5FD2-4177-8224-679BF74C11BA}" srcOrd="1" destOrd="0" presId="urn:microsoft.com/office/officeart/2005/8/layout/orgChart1"/>
    <dgm:cxn modelId="{85E3C957-948A-4D80-805E-5638E629B30B}" type="presParOf" srcId="{BC8C2CA2-D900-4985-90CA-C01E1FEF4593}" destId="{7E78CA98-2507-4325-92E3-C22A623E1AEB}" srcOrd="2" destOrd="0" presId="urn:microsoft.com/office/officeart/2005/8/layout/orgChart1"/>
    <dgm:cxn modelId="{0E944580-99DC-4A67-9AFA-C40EA6D38E7B}" type="presParOf" srcId="{129123F9-3855-4D82-843B-6D17F648ADED}" destId="{E8F5CB36-5393-47BC-B138-2AC77A000B9E}" srcOrd="6" destOrd="0" presId="urn:microsoft.com/office/officeart/2005/8/layout/orgChart1"/>
    <dgm:cxn modelId="{B1DD6C6D-A239-4CFB-B9C4-301FF3727E5B}" type="presParOf" srcId="{129123F9-3855-4D82-843B-6D17F648ADED}" destId="{D99E9E05-26BD-4A68-A39B-6C0E66226AD4}" srcOrd="7" destOrd="0" presId="urn:microsoft.com/office/officeart/2005/8/layout/orgChart1"/>
    <dgm:cxn modelId="{F6122BB0-16F3-4E38-B057-282FAD7F3613}" type="presParOf" srcId="{D99E9E05-26BD-4A68-A39B-6C0E66226AD4}" destId="{FAEA5685-6578-43AD-8679-879BF1CF0231}" srcOrd="0" destOrd="0" presId="urn:microsoft.com/office/officeart/2005/8/layout/orgChart1"/>
    <dgm:cxn modelId="{8B3E45E8-D97E-4225-B5E0-18BF719155C7}" type="presParOf" srcId="{FAEA5685-6578-43AD-8679-879BF1CF0231}" destId="{DF559129-30AF-43C2-83C8-FDD188F2ECEA}" srcOrd="0" destOrd="0" presId="urn:microsoft.com/office/officeart/2005/8/layout/orgChart1"/>
    <dgm:cxn modelId="{B6227736-97DB-4542-B7F3-F7C88F6582B8}" type="presParOf" srcId="{FAEA5685-6578-43AD-8679-879BF1CF0231}" destId="{6F07934B-92A3-4103-9632-A65EE9643A2C}" srcOrd="1" destOrd="0" presId="urn:microsoft.com/office/officeart/2005/8/layout/orgChart1"/>
    <dgm:cxn modelId="{53D8386C-8E65-4069-B186-FD03295A9AB1}" type="presParOf" srcId="{D99E9E05-26BD-4A68-A39B-6C0E66226AD4}" destId="{A681DEDD-9EE4-4721-AC03-CA8F49C6F349}" srcOrd="1" destOrd="0" presId="urn:microsoft.com/office/officeart/2005/8/layout/orgChart1"/>
    <dgm:cxn modelId="{2A3E0E60-9828-49EF-8CB6-A1F7AAA04630}" type="presParOf" srcId="{D99E9E05-26BD-4A68-A39B-6C0E66226AD4}" destId="{2A824A8A-1BEE-4D95-88C1-7BDED3C43E4E}" srcOrd="2" destOrd="0" presId="urn:microsoft.com/office/officeart/2005/8/layout/orgChart1"/>
    <dgm:cxn modelId="{91498B71-0F9D-4B6E-8ED0-5D531E953F4A}"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A95F-ED05-45C3-ADC0-C3C06AA7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4669</Words>
  <Characters>25684</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30293</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Usuario de Windows</cp:lastModifiedBy>
  <cp:revision>2</cp:revision>
  <cp:lastPrinted>2113-01-01T05:00:00Z</cp:lastPrinted>
  <dcterms:created xsi:type="dcterms:W3CDTF">2019-12-07T08:34:00Z</dcterms:created>
  <dcterms:modified xsi:type="dcterms:W3CDTF">2019-12-07T08:42:00Z</dcterms:modified>
</cp:coreProperties>
</file>