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5BC75417" w:rsidR="00E434AC" w:rsidRPr="00EC7BD3" w:rsidRDefault="00E434AC" w:rsidP="00832C4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08F1D13F" w:rsidR="00E434AC" w:rsidRPr="00EC7BD3" w:rsidRDefault="00E434AC" w:rsidP="00E44405">
            <w:pPr>
              <w:spacing w:line="276" w:lineRule="auto"/>
              <w:jc w:val="both"/>
              <w:rPr>
                <w:rFonts w:asciiTheme="minorHAnsi" w:hAnsiTheme="minorHAnsi" w:cstheme="minorHAnsi"/>
                <w:bCs/>
                <w:sz w:val="20"/>
                <w:szCs w:val="20"/>
              </w:rPr>
            </w:pPr>
          </w:p>
        </w:tc>
      </w:tr>
      <w:tr w:rsidR="00E434AC" w:rsidRPr="00B503FC" w14:paraId="64846D77" w14:textId="77777777" w:rsidTr="004C0277">
        <w:tc>
          <w:tcPr>
            <w:tcW w:w="1158" w:type="dxa"/>
          </w:tcPr>
          <w:p w14:paraId="2AE4177E" w14:textId="77777777" w:rsidR="00E434AC" w:rsidRPr="000D5B20" w:rsidRDefault="00E434AC" w:rsidP="000D5B20">
            <w:pPr>
              <w:spacing w:line="276" w:lineRule="auto"/>
              <w:jc w:val="both"/>
              <w:rPr>
                <w:rFonts w:asciiTheme="minorHAnsi" w:hAnsiTheme="minorHAnsi" w:cstheme="minorHAnsi"/>
                <w:bCs/>
                <w:sz w:val="20"/>
                <w:szCs w:val="20"/>
              </w:rPr>
            </w:pPr>
            <w:r w:rsidRPr="000D5B20">
              <w:rPr>
                <w:rFonts w:asciiTheme="minorHAnsi" w:hAnsiTheme="minorHAnsi" w:cstheme="minorHAnsi"/>
                <w:bCs/>
                <w:sz w:val="20"/>
                <w:szCs w:val="20"/>
              </w:rPr>
              <w:t>CNPJ nº</w:t>
            </w:r>
          </w:p>
        </w:tc>
        <w:tc>
          <w:tcPr>
            <w:tcW w:w="9689" w:type="dxa"/>
          </w:tcPr>
          <w:p w14:paraId="0B66096E" w14:textId="3FF51E07" w:rsidR="00E434AC" w:rsidRPr="000D5B20" w:rsidRDefault="00E434AC" w:rsidP="000D5B20">
            <w:pPr>
              <w:spacing w:line="276" w:lineRule="auto"/>
              <w:jc w:val="both"/>
              <w:rPr>
                <w:rFonts w:asciiTheme="minorHAnsi" w:hAnsiTheme="minorHAnsi" w:cstheme="minorHAnsi"/>
                <w:bCs/>
                <w:sz w:val="20"/>
                <w:szCs w:val="20"/>
              </w:rPr>
            </w:pP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973695">
      <w:pPr>
        <w:pStyle w:val="NormalWeb"/>
        <w:spacing w:before="0" w:beforeAutospacing="0" w:after="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5FEF02B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0356E4">
        <w:rPr>
          <w:rFonts w:asciiTheme="minorHAnsi" w:hAnsiTheme="minorHAnsi" w:cstheme="minorHAnsi"/>
          <w:sz w:val="20"/>
          <w:szCs w:val="20"/>
        </w:rPr>
        <w:t xml:space="preserve">modalidade </w:t>
      </w:r>
      <w:r w:rsidR="00B503FC">
        <w:rPr>
          <w:rFonts w:asciiTheme="minorHAnsi" w:hAnsiTheme="minorHAnsi" w:cstheme="minorHAnsi"/>
          <w:b/>
          <w:bCs/>
          <w:sz w:val="20"/>
          <w:szCs w:val="20"/>
        </w:rPr>
        <w:t>MENSAL</w:t>
      </w:r>
      <w:r w:rsidR="00BA511A">
        <w:rPr>
          <w:rFonts w:asciiTheme="minorHAnsi" w:hAnsiTheme="minorHAnsi" w:cstheme="minorHAnsi"/>
          <w:b/>
          <w:bCs/>
          <w:sz w:val="20"/>
          <w:szCs w:val="20"/>
        </w:rPr>
        <w:t>/SOB DEMANDA</w:t>
      </w:r>
      <w:r w:rsidR="00B503FC">
        <w:rPr>
          <w:rFonts w:asciiTheme="minorHAnsi" w:hAnsiTheme="minorHAnsi" w:cstheme="minorHAnsi"/>
          <w:b/>
          <w:bCs/>
          <w:sz w:val="20"/>
          <w:szCs w:val="20"/>
        </w:rPr>
        <w:t xml:space="preserve"> </w:t>
      </w:r>
      <w:r w:rsidR="00973695">
        <w:rPr>
          <w:rFonts w:asciiTheme="minorHAnsi" w:hAnsiTheme="minorHAnsi" w:cstheme="minorHAnsi"/>
          <w:sz w:val="20"/>
          <w:szCs w:val="20"/>
        </w:rPr>
        <w:t>te</w:t>
      </w:r>
      <w:r w:rsidRPr="00973695">
        <w:rPr>
          <w:rFonts w:asciiTheme="minorHAnsi" w:hAnsiTheme="minorHAnsi" w:cstheme="minorHAnsi"/>
          <w:sz w:val="20"/>
          <w:szCs w:val="20"/>
        </w:rPr>
        <w:t>m</w:t>
      </w:r>
      <w:r w:rsidRPr="000356E4">
        <w:rPr>
          <w:rFonts w:asciiTheme="minorHAnsi" w:hAnsiTheme="minorHAnsi" w:cstheme="minorHAnsi"/>
          <w:sz w:val="20"/>
          <w:szCs w:val="20"/>
        </w:rPr>
        <w:t xml:space="preserve">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774F6F42" w14:textId="4987E49B" w:rsidR="00CD021E" w:rsidRPr="00BA511A" w:rsidRDefault="00CD021E" w:rsidP="003F510A">
      <w:pPr>
        <w:pStyle w:val="PargrafodaLista"/>
        <w:numPr>
          <w:ilvl w:val="0"/>
          <w:numId w:val="3"/>
        </w:numPr>
        <w:spacing w:line="276" w:lineRule="auto"/>
        <w:ind w:left="1080"/>
        <w:contextualSpacing w:val="0"/>
        <w:jc w:val="both"/>
        <w:rPr>
          <w:rFonts w:asciiTheme="minorHAnsi" w:hAnsiTheme="minorHAnsi" w:cstheme="minorHAnsi"/>
        </w:rPr>
      </w:pPr>
      <w:r w:rsidRPr="00BA511A">
        <w:rPr>
          <w:rFonts w:asciiTheme="minorHAnsi" w:hAnsiTheme="minorHAnsi" w:cstheme="minorHAnsi"/>
        </w:rPr>
        <w:t xml:space="preserve">Avaliar o(s) documento(s) da empresa </w:t>
      </w:r>
      <w:r w:rsidRPr="00BA511A">
        <w:rPr>
          <w:rFonts w:asciiTheme="minorHAnsi" w:hAnsiTheme="minorHAnsi" w:cstheme="minorHAnsi"/>
          <w:b/>
        </w:rPr>
        <w:t>CONTRATANTE</w:t>
      </w:r>
      <w:r w:rsidRPr="00BA511A">
        <w:rPr>
          <w:rFonts w:asciiTheme="minorHAnsi" w:hAnsiTheme="minorHAnsi" w:cstheme="minorHAnsi"/>
        </w:rPr>
        <w:t xml:space="preserve"> e de seu(s) funcionário(s) de acordo com a atividade desenvolvida por esta com base no contrato social, </w:t>
      </w:r>
      <w:r w:rsidR="00682C68" w:rsidRPr="00BA511A">
        <w:rPr>
          <w:rFonts w:asciiTheme="minorHAnsi" w:hAnsiTheme="minorHAnsi" w:cstheme="minorHAnsi"/>
        </w:rPr>
        <w:t xml:space="preserve">PGR – </w:t>
      </w:r>
      <w:r w:rsidR="00C32D9E" w:rsidRPr="00BA511A">
        <w:rPr>
          <w:rFonts w:asciiTheme="minorHAnsi" w:hAnsiTheme="minorHAnsi" w:cstheme="minorHAnsi"/>
        </w:rPr>
        <w:t>Programa de Gerenciamento de Riscos</w:t>
      </w:r>
      <w:r w:rsidR="00682C68" w:rsidRPr="00BA511A">
        <w:rPr>
          <w:rFonts w:asciiTheme="minorHAnsi" w:hAnsiTheme="minorHAnsi" w:cstheme="minorHAnsi"/>
        </w:rPr>
        <w:t>,</w:t>
      </w:r>
      <w:r w:rsidRPr="00BA511A">
        <w:rPr>
          <w:rFonts w:asciiTheme="minorHAnsi" w:hAnsiTheme="minorHAnsi" w:cstheme="minorHAnsi"/>
        </w:rPr>
        <w:t xml:space="preserve"> e</w:t>
      </w:r>
      <w:r w:rsidR="00682C68" w:rsidRPr="00BA511A">
        <w:rPr>
          <w:rFonts w:asciiTheme="minorHAnsi" w:hAnsiTheme="minorHAnsi" w:cstheme="minorHAnsi"/>
        </w:rPr>
        <w:t>,</w:t>
      </w:r>
      <w:r w:rsidRPr="00BA511A">
        <w:rPr>
          <w:rFonts w:asciiTheme="minorHAnsi" w:hAnsiTheme="minorHAnsi" w:cstheme="minorHAnsi"/>
        </w:rPr>
        <w:t xml:space="preserve"> PCMSO – Programa Contr</w:t>
      </w:r>
      <w:r w:rsidR="00BA511A">
        <w:rPr>
          <w:rFonts w:asciiTheme="minorHAnsi" w:hAnsiTheme="minorHAnsi" w:cstheme="minorHAnsi"/>
        </w:rPr>
        <w:t>ole Médico de Saúde Ocupacional, e, e</w:t>
      </w:r>
      <w:r w:rsidRPr="00BA511A">
        <w:rPr>
          <w:rFonts w:asciiTheme="minorHAnsi" w:hAnsiTheme="minorHAnsi" w:cstheme="minorHAnsi"/>
        </w:rPr>
        <w:t xml:space="preserve">mitir parecer técnico da avaliação do(s) documento(s) apresentado(s) pela </w:t>
      </w:r>
      <w:r w:rsidRPr="00BA511A">
        <w:rPr>
          <w:rFonts w:asciiTheme="minorHAnsi" w:hAnsiTheme="minorHAnsi" w:cstheme="minorHAnsi"/>
          <w:b/>
        </w:rPr>
        <w:t>CONTRATANTE,</w:t>
      </w:r>
      <w:r w:rsidRPr="00BA511A">
        <w:rPr>
          <w:rFonts w:asciiTheme="minorHAnsi" w:hAnsiTheme="minorHAnsi" w:cstheme="minorHAnsi"/>
        </w:rPr>
        <w:t xml:space="preserve"> quando for o caso</w:t>
      </w:r>
      <w:r w:rsidR="00BA511A">
        <w:rPr>
          <w:rFonts w:asciiTheme="minorHAnsi" w:hAnsiTheme="minorHAnsi" w:cstheme="minorHAnsi"/>
        </w:rPr>
        <w:t>.</w:t>
      </w:r>
    </w:p>
    <w:p w14:paraId="020FEDBD" w14:textId="6E548EDA" w:rsidR="00E434AC" w:rsidRPr="002A3FF0" w:rsidRDefault="00CD021E" w:rsidP="00973695">
      <w:pPr>
        <w:numPr>
          <w:ilvl w:val="0"/>
          <w:numId w:val="3"/>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7D99068F" w14:textId="77777777" w:rsidR="00BA511A" w:rsidRDefault="00BA511A" w:rsidP="00973695">
      <w:pPr>
        <w:spacing w:line="276" w:lineRule="auto"/>
        <w:jc w:val="both"/>
        <w:rPr>
          <w:rFonts w:asciiTheme="minorHAnsi" w:hAnsiTheme="minorHAnsi" w:cstheme="minorHAnsi"/>
          <w:b/>
          <w:bCs/>
          <w:color w:val="000000"/>
          <w:sz w:val="20"/>
          <w:szCs w:val="20"/>
        </w:rPr>
      </w:pPr>
    </w:p>
    <w:p w14:paraId="7947C497" w14:textId="7D59EAFE"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6E5AEDDE" w14:textId="77777777" w:rsidR="004E644D" w:rsidRDefault="004E644D" w:rsidP="00EC7BD3">
      <w:pPr>
        <w:spacing w:after="240" w:line="276" w:lineRule="auto"/>
        <w:jc w:val="both"/>
        <w:rPr>
          <w:rFonts w:asciiTheme="minorHAnsi" w:hAnsiTheme="minorHAnsi" w:cstheme="minorHAnsi"/>
          <w:b/>
          <w:bCs/>
          <w:color w:val="000000"/>
          <w:sz w:val="20"/>
          <w:szCs w:val="20"/>
        </w:rPr>
      </w:pPr>
    </w:p>
    <w:p w14:paraId="7548C8C9" w14:textId="1A5FF58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34D81B8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7699F7BD" w14:textId="77777777" w:rsidR="00BA511A" w:rsidRDefault="00BA511A" w:rsidP="00973695">
      <w:pPr>
        <w:spacing w:line="276" w:lineRule="auto"/>
        <w:jc w:val="both"/>
        <w:rPr>
          <w:rFonts w:asciiTheme="minorHAnsi" w:hAnsiTheme="minorHAnsi" w:cstheme="minorHAnsi"/>
          <w:b/>
          <w:bCs/>
          <w:color w:val="000000"/>
          <w:sz w:val="20"/>
          <w:szCs w:val="20"/>
        </w:rPr>
      </w:pPr>
    </w:p>
    <w:p w14:paraId="78436D6C" w14:textId="15945552"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973695">
      <w:p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52F6C6" w:rsidR="00CD021E" w:rsidRDefault="00CD021E" w:rsidP="00973695">
      <w:pPr>
        <w:spacing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59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3757"/>
        <w:gridCol w:w="850"/>
      </w:tblGrid>
      <w:tr w:rsidR="00CD021E" w:rsidRPr="00EC7BD3" w14:paraId="542D31ED" w14:textId="77777777" w:rsidTr="00973695">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3757"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850"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973695">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3757"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850"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973695">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3757" w:type="dxa"/>
            <w:shd w:val="clear" w:color="auto" w:fill="auto"/>
          </w:tcPr>
          <w:p w14:paraId="3B1F7447" w14:textId="600D2F2F"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w:t>
            </w:r>
            <w:r w:rsidR="00973695">
              <w:rPr>
                <w:rFonts w:asciiTheme="minorHAnsi" w:hAnsiTheme="minorHAnsi" w:cstheme="minorHAnsi"/>
                <w:sz w:val="18"/>
                <w:szCs w:val="20"/>
              </w:rPr>
              <w:t>lise de informações e doc</w:t>
            </w:r>
            <w:r w:rsidRPr="00CB1D84">
              <w:rPr>
                <w:rFonts w:asciiTheme="minorHAnsi" w:hAnsiTheme="minorHAnsi" w:cstheme="minorHAnsi"/>
                <w:sz w:val="18"/>
                <w:szCs w:val="20"/>
              </w:rPr>
              <w:t xml:space="preserve"> cadastrados</w:t>
            </w:r>
          </w:p>
        </w:tc>
        <w:tc>
          <w:tcPr>
            <w:tcW w:w="850"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973695">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3757"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973695">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3757"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973695">
      <w:pPr>
        <w:spacing w:line="276" w:lineRule="auto"/>
        <w:ind w:left="70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973695">
      <w:pPr>
        <w:numPr>
          <w:ilvl w:val="0"/>
          <w:numId w:val="5"/>
        </w:numPr>
        <w:spacing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973695">
      <w:pPr>
        <w:numPr>
          <w:ilvl w:val="0"/>
          <w:numId w:val="5"/>
        </w:numPr>
        <w:spacing w:after="240"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973695">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973695">
      <w:pPr>
        <w:spacing w:after="240"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A60AC6B" w14:textId="1E47AF1F" w:rsidR="00227B88" w:rsidRPr="00EC7BD3" w:rsidRDefault="00227B88" w:rsidP="00DB2B64">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BA511A">
        <w:rPr>
          <w:rFonts w:asciiTheme="minorHAnsi" w:hAnsiTheme="minorHAnsi" w:cstheme="minorHAnsi"/>
          <w:b/>
          <w:bCs/>
          <w:color w:val="000000"/>
          <w:sz w:val="20"/>
          <w:szCs w:val="20"/>
        </w:rPr>
        <w:t>OITAVA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973695">
      <w:pPr>
        <w:spacing w:line="276" w:lineRule="auto"/>
        <w:ind w:left="360"/>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973695">
      <w:pPr>
        <w:pStyle w:val="PargrafodaLista"/>
        <w:numPr>
          <w:ilvl w:val="0"/>
          <w:numId w:val="11"/>
        </w:numPr>
        <w:spacing w:line="276" w:lineRule="auto"/>
        <w:ind w:left="1080"/>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641D0972"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w:t>
      </w:r>
      <w:r w:rsidR="0009599C">
        <w:rPr>
          <w:rFonts w:asciiTheme="minorHAnsi" w:hAnsiTheme="minorHAnsi" w:cstheme="minorHAnsi"/>
          <w:sz w:val="20"/>
          <w:szCs w:val="20"/>
        </w:rPr>
        <w:t>3</w:t>
      </w:r>
      <w:r w:rsidR="003C12D1">
        <w:rPr>
          <w:rFonts w:asciiTheme="minorHAnsi" w:hAnsiTheme="minorHAnsi" w:cstheme="minorHAnsi"/>
          <w:sz w:val="20"/>
          <w:szCs w:val="20"/>
        </w:rPr>
        <w:t>0 dias</w:t>
      </w:r>
      <w:r w:rsidRPr="001970DA">
        <w:rPr>
          <w:rFonts w:asciiTheme="minorHAnsi" w:hAnsiTheme="minorHAnsi" w:cstheme="minorHAnsi"/>
          <w:sz w:val="20"/>
          <w:szCs w:val="20"/>
        </w:rPr>
        <w:t xml:space="preserve">. </w:t>
      </w:r>
    </w:p>
    <w:p w14:paraId="71671009" w14:textId="76F7118B" w:rsidR="001970DA" w:rsidRPr="003C12D1" w:rsidRDefault="001970DA" w:rsidP="00973695">
      <w:pPr>
        <w:spacing w:line="276" w:lineRule="auto"/>
        <w:ind w:left="106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973695">
      <w:pPr>
        <w:pStyle w:val="PargrafodaLista"/>
        <w:numPr>
          <w:ilvl w:val="0"/>
          <w:numId w:val="11"/>
        </w:numPr>
        <w:spacing w:line="276" w:lineRule="auto"/>
        <w:ind w:left="106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973695">
      <w:pPr>
        <w:pStyle w:val="PargrafodaLista"/>
        <w:spacing w:line="276" w:lineRule="auto"/>
        <w:ind w:left="106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973695">
      <w:pPr>
        <w:spacing w:after="240" w:line="276" w:lineRule="auto"/>
        <w:ind w:left="106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7A0B10E7" w14:textId="77777777" w:rsidR="00BA511A" w:rsidRDefault="00BA511A" w:rsidP="0009599C">
      <w:pPr>
        <w:spacing w:line="276" w:lineRule="auto"/>
        <w:jc w:val="both"/>
        <w:rPr>
          <w:rFonts w:asciiTheme="minorHAnsi" w:hAnsiTheme="minorHAnsi" w:cstheme="minorHAnsi"/>
          <w:b/>
          <w:sz w:val="20"/>
          <w:szCs w:val="20"/>
        </w:rPr>
      </w:pPr>
    </w:p>
    <w:p w14:paraId="1FB7A8EF" w14:textId="2475304F" w:rsidR="00F15BD4" w:rsidRPr="00EC7BD3" w:rsidRDefault="00AF4D55" w:rsidP="0009599C">
      <w:pPr>
        <w:spacing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 xml:space="preserve">CLAUSULA </w:t>
      </w:r>
      <w:r w:rsidR="00BA511A">
        <w:rPr>
          <w:rFonts w:asciiTheme="minorHAnsi" w:hAnsiTheme="minorHAnsi" w:cstheme="minorHAnsi"/>
          <w:b/>
          <w:sz w:val="20"/>
          <w:szCs w:val="20"/>
        </w:rPr>
        <w:t>NONA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48E18DBC" w14:textId="77777777" w:rsidR="00BA511A" w:rsidRDefault="00BA511A" w:rsidP="0009599C">
      <w:pPr>
        <w:spacing w:line="276" w:lineRule="auto"/>
        <w:jc w:val="both"/>
        <w:rPr>
          <w:rFonts w:asciiTheme="minorHAnsi" w:hAnsiTheme="minorHAnsi" w:cstheme="minorHAnsi"/>
          <w:b/>
          <w:color w:val="000000"/>
          <w:sz w:val="20"/>
          <w:szCs w:val="20"/>
        </w:rPr>
      </w:pPr>
    </w:p>
    <w:p w14:paraId="0155D028" w14:textId="77777777" w:rsidR="00BA511A" w:rsidRDefault="00BA511A" w:rsidP="0009599C">
      <w:pPr>
        <w:spacing w:line="276" w:lineRule="auto"/>
        <w:jc w:val="both"/>
        <w:rPr>
          <w:rFonts w:asciiTheme="minorHAnsi" w:hAnsiTheme="minorHAnsi" w:cstheme="minorHAnsi"/>
          <w:b/>
          <w:color w:val="000000"/>
          <w:sz w:val="20"/>
          <w:szCs w:val="20"/>
        </w:rPr>
      </w:pPr>
    </w:p>
    <w:p w14:paraId="4FF1A45A" w14:textId="77777777" w:rsidR="00BA511A" w:rsidRDefault="00BA511A" w:rsidP="0009599C">
      <w:pPr>
        <w:spacing w:line="276" w:lineRule="auto"/>
        <w:jc w:val="both"/>
        <w:rPr>
          <w:rFonts w:asciiTheme="minorHAnsi" w:hAnsiTheme="minorHAnsi" w:cstheme="minorHAnsi"/>
          <w:b/>
          <w:color w:val="000000"/>
          <w:sz w:val="20"/>
          <w:szCs w:val="20"/>
        </w:rPr>
      </w:pPr>
    </w:p>
    <w:p w14:paraId="3FBFD9CE" w14:textId="73BB5880"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09599C">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09599C">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226765DB"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BA511A">
        <w:rPr>
          <w:rFonts w:asciiTheme="minorHAnsi" w:hAnsiTheme="minorHAnsi" w:cstheme="minorHAnsi"/>
          <w:b/>
          <w:bCs/>
          <w:color w:val="000000"/>
          <w:sz w:val="20"/>
          <w:szCs w:val="20"/>
        </w:rPr>
        <w:t>PRIMEIRA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758234C1" w:rsidR="00CD021E" w:rsidRPr="00EC7BD3" w:rsidRDefault="00BA511A" w:rsidP="0009599C">
      <w:pPr>
        <w:spacing w:line="276" w:lineRule="auto"/>
        <w:jc w:val="both"/>
        <w:rPr>
          <w:rFonts w:asciiTheme="minorHAnsi" w:hAnsiTheme="minorHAnsi" w:cstheme="minorHAnsi"/>
          <w:b/>
          <w:bCs/>
          <w:color w:val="000000"/>
          <w:sz w:val="20"/>
          <w:szCs w:val="20"/>
        </w:rPr>
      </w:pPr>
      <w:r>
        <w:rPr>
          <w:rFonts w:asciiTheme="minorHAnsi" w:hAnsiTheme="minorHAnsi" w:cstheme="minorHAnsi"/>
          <w:b/>
          <w:bCs/>
          <w:color w:val="000000"/>
          <w:sz w:val="20"/>
          <w:szCs w:val="20"/>
        </w:rPr>
        <w:t>CLAÚSULA DÉCIMA SEGUNDA</w:t>
      </w:r>
      <w:r w:rsidR="00CD021E"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00CD021E"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esta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72A871F7"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BA511A">
        <w:rPr>
          <w:rFonts w:asciiTheme="minorHAnsi" w:hAnsiTheme="minorHAnsi" w:cstheme="minorHAnsi"/>
          <w:b/>
          <w:bCs/>
          <w:color w:val="000000"/>
          <w:sz w:val="20"/>
          <w:szCs w:val="20"/>
        </w:rPr>
        <w:t>DÉCIMA TERCEIRA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4699944E"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BA511A">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09599C">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34FEF7B5" w:rsidR="001213A9" w:rsidRPr="00EC7BD3" w:rsidRDefault="00BA511A" w:rsidP="0009599C">
      <w:pPr>
        <w:spacing w:line="276" w:lineRule="auto"/>
        <w:jc w:val="both"/>
        <w:rPr>
          <w:rFonts w:asciiTheme="minorHAnsi" w:hAnsiTheme="minorHAnsi" w:cstheme="minorHAnsi"/>
          <w:b/>
          <w:bCs/>
          <w:color w:val="000000"/>
          <w:sz w:val="20"/>
          <w:szCs w:val="20"/>
        </w:rPr>
      </w:pPr>
      <w:r>
        <w:rPr>
          <w:rFonts w:asciiTheme="minorHAnsi" w:hAnsiTheme="minorHAnsi" w:cstheme="minorHAnsi"/>
          <w:b/>
          <w:bCs/>
          <w:color w:val="000000"/>
          <w:sz w:val="20"/>
          <w:szCs w:val="20"/>
        </w:rPr>
        <w:t>CLÁUSULA DÉCIMA QUINTA</w:t>
      </w:r>
      <w:r w:rsidR="001213A9"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001213A9"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973695">
      <w:pPr>
        <w:pStyle w:val="PargrafodaLista"/>
        <w:spacing w:line="276" w:lineRule="auto"/>
        <w:ind w:left="708"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por força do presente contrato atuará como Controladora dos dados pessoais, declarando estar adequada e em compliance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lastRenderedPageBreak/>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973695">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973695">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0FBAD7DC"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BA511A">
        <w:rPr>
          <w:rFonts w:asciiTheme="minorHAnsi" w:hAnsiTheme="minorHAnsi" w:cstheme="minorHAnsi"/>
          <w:b/>
          <w:bCs/>
          <w:color w:val="000000"/>
          <w:sz w:val="20"/>
          <w:szCs w:val="20"/>
        </w:rPr>
        <w:t>SEXTA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0FEB2D47"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BA511A">
        <w:rPr>
          <w:rFonts w:asciiTheme="minorHAnsi" w:hAnsiTheme="minorHAnsi" w:cstheme="minorHAnsi"/>
          <w:b/>
          <w:bCs/>
          <w:color w:val="000000"/>
          <w:sz w:val="20"/>
          <w:szCs w:val="20"/>
        </w:rPr>
        <w:t>SÉTIMA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73898671"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BB2E38">
        <w:rPr>
          <w:rFonts w:asciiTheme="minorHAnsi" w:hAnsiTheme="minorHAnsi" w:cstheme="minorHAnsi"/>
          <w:noProof/>
          <w:sz w:val="20"/>
          <w:szCs w:val="20"/>
        </w:rPr>
        <w:t>25 de junho de 2024</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04F7D372"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ook w:val="04A0" w:firstRow="1" w:lastRow="0" w:firstColumn="1" w:lastColumn="0" w:noHBand="0" w:noVBand="1"/>
      </w:tblPr>
      <w:tblGrid>
        <w:gridCol w:w="5240"/>
        <w:gridCol w:w="5240"/>
      </w:tblGrid>
      <w:tr w:rsidR="00144AF1" w14:paraId="0B45DE0E" w14:textId="77777777" w:rsidTr="00144AF1">
        <w:tc>
          <w:tcPr>
            <w:tcW w:w="5240" w:type="dxa"/>
          </w:tcPr>
          <w:p w14:paraId="217D4A72" w14:textId="77777777" w:rsidR="00144AF1" w:rsidRDefault="00144AF1" w:rsidP="00144AF1">
            <w:pPr>
              <w:spacing w:line="276" w:lineRule="auto"/>
              <w:rPr>
                <w:rFonts w:asciiTheme="minorHAnsi" w:hAnsiTheme="minorHAnsi" w:cstheme="minorHAnsi"/>
                <w:b/>
                <w:sz w:val="20"/>
                <w:szCs w:val="20"/>
              </w:rPr>
            </w:pPr>
          </w:p>
          <w:p w14:paraId="6377EA11" w14:textId="77777777" w:rsidR="00144AF1" w:rsidRDefault="00144AF1" w:rsidP="00144AF1">
            <w:pPr>
              <w:spacing w:line="276" w:lineRule="auto"/>
              <w:rPr>
                <w:rFonts w:asciiTheme="minorHAnsi" w:hAnsiTheme="minorHAnsi" w:cstheme="minorHAnsi"/>
                <w:b/>
                <w:sz w:val="20"/>
                <w:szCs w:val="20"/>
              </w:rPr>
            </w:pPr>
          </w:p>
          <w:p w14:paraId="6FC93216" w14:textId="77777777" w:rsidR="00144AF1" w:rsidRDefault="00144AF1" w:rsidP="00144AF1">
            <w:pPr>
              <w:spacing w:line="276" w:lineRule="auto"/>
              <w:rPr>
                <w:rFonts w:asciiTheme="minorHAnsi" w:hAnsiTheme="minorHAnsi" w:cstheme="minorHAnsi"/>
                <w:b/>
                <w:sz w:val="20"/>
                <w:szCs w:val="20"/>
              </w:rPr>
            </w:pPr>
          </w:p>
          <w:p w14:paraId="4E4C38BA" w14:textId="0A5B689E" w:rsidR="00144AF1" w:rsidRDefault="00144AF1" w:rsidP="00144AF1">
            <w:pPr>
              <w:spacing w:line="276" w:lineRule="auto"/>
              <w:rPr>
                <w:rFonts w:asciiTheme="minorHAnsi" w:hAnsiTheme="minorHAnsi" w:cstheme="minorHAnsi"/>
                <w:b/>
                <w:sz w:val="20"/>
                <w:szCs w:val="20"/>
              </w:rPr>
            </w:pPr>
          </w:p>
        </w:tc>
        <w:tc>
          <w:tcPr>
            <w:tcW w:w="5240" w:type="dxa"/>
          </w:tcPr>
          <w:p w14:paraId="5D290F89" w14:textId="56E7F029" w:rsidR="00144AF1" w:rsidRDefault="00144AF1" w:rsidP="00144AF1">
            <w:pPr>
              <w:spacing w:line="276" w:lineRule="auto"/>
              <w:rPr>
                <w:rFonts w:asciiTheme="minorHAnsi" w:hAnsiTheme="minorHAnsi" w:cstheme="minorHAnsi"/>
                <w:b/>
                <w:sz w:val="20"/>
                <w:szCs w:val="20"/>
              </w:rPr>
            </w:pPr>
          </w:p>
        </w:tc>
      </w:tr>
      <w:tr w:rsidR="00144AF1" w:rsidRPr="00144AF1" w14:paraId="41E70642" w14:textId="77777777" w:rsidTr="008B5580">
        <w:tc>
          <w:tcPr>
            <w:tcW w:w="5240" w:type="dxa"/>
          </w:tcPr>
          <w:p w14:paraId="696A6AB2"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Representante Legal   CONTRATADA</w:t>
            </w:r>
          </w:p>
        </w:tc>
        <w:tc>
          <w:tcPr>
            <w:tcW w:w="5240" w:type="dxa"/>
          </w:tcPr>
          <w:p w14:paraId="328C0D4D"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Testemunha  CONTRATADA</w:t>
            </w:r>
          </w:p>
        </w:tc>
      </w:tr>
    </w:tbl>
    <w:p w14:paraId="32777DC1" w14:textId="2D201793" w:rsidR="00144AF1" w:rsidRDefault="00144AF1" w:rsidP="00E434AC">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34B5997"/>
    <w:multiLevelType w:val="hybridMultilevel"/>
    <w:tmpl w:val="81BC8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0143CA9"/>
    <w:multiLevelType w:val="hybridMultilevel"/>
    <w:tmpl w:val="6F660D64"/>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8"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27908861">
    <w:abstractNumId w:val="11"/>
  </w:num>
  <w:num w:numId="2" w16cid:durableId="773129802">
    <w:abstractNumId w:val="3"/>
  </w:num>
  <w:num w:numId="3" w16cid:durableId="59848525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7460864">
    <w:abstractNumId w:val="6"/>
  </w:num>
  <w:num w:numId="5" w16cid:durableId="1232083907">
    <w:abstractNumId w:val="8"/>
  </w:num>
  <w:num w:numId="6" w16cid:durableId="291710744">
    <w:abstractNumId w:val="2"/>
  </w:num>
  <w:num w:numId="7" w16cid:durableId="83886755">
    <w:abstractNumId w:val="0"/>
  </w:num>
  <w:num w:numId="8" w16cid:durableId="887689146">
    <w:abstractNumId w:val="7"/>
  </w:num>
  <w:num w:numId="9" w16cid:durableId="1927375858">
    <w:abstractNumId w:val="4"/>
  </w:num>
  <w:num w:numId="10" w16cid:durableId="264003707">
    <w:abstractNumId w:val="5"/>
  </w:num>
  <w:num w:numId="11" w16cid:durableId="686902741">
    <w:abstractNumId w:val="9"/>
  </w:num>
  <w:num w:numId="12" w16cid:durableId="1363167523">
    <w:abstractNumId w:val="10"/>
  </w:num>
  <w:num w:numId="13" w16cid:durableId="834564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pt-BR" w:vendorID="64" w:dllVersion="4096" w:nlCheck="1" w:checkStyle="0"/>
  <w:defaultTabStop w:val="708"/>
  <w:hyphenationZone w:val="425"/>
  <w:drawingGridHorizontalSpacing w:val="110"/>
  <w:displayHorizontalDrawingGridEvery w:val="2"/>
  <w:characterSpacingControl w:val="doNotCompress"/>
  <w:hdrShapeDefaults>
    <o:shapedefaults v:ext="edit" spidmax="400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56E4"/>
    <w:rsid w:val="0004181C"/>
    <w:rsid w:val="00057DBA"/>
    <w:rsid w:val="0006745B"/>
    <w:rsid w:val="00077C01"/>
    <w:rsid w:val="000868DA"/>
    <w:rsid w:val="00090EF1"/>
    <w:rsid w:val="00093A25"/>
    <w:rsid w:val="0009599C"/>
    <w:rsid w:val="000B3705"/>
    <w:rsid w:val="000B6D06"/>
    <w:rsid w:val="000C400E"/>
    <w:rsid w:val="000D265A"/>
    <w:rsid w:val="000D376A"/>
    <w:rsid w:val="000D5B20"/>
    <w:rsid w:val="000F17D3"/>
    <w:rsid w:val="00104FF4"/>
    <w:rsid w:val="001213A9"/>
    <w:rsid w:val="00127F5A"/>
    <w:rsid w:val="001365F7"/>
    <w:rsid w:val="00144AF1"/>
    <w:rsid w:val="00177071"/>
    <w:rsid w:val="00192101"/>
    <w:rsid w:val="001970DA"/>
    <w:rsid w:val="001A0401"/>
    <w:rsid w:val="001A7632"/>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86F95"/>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056EC"/>
    <w:rsid w:val="00412B59"/>
    <w:rsid w:val="004161F9"/>
    <w:rsid w:val="004229A6"/>
    <w:rsid w:val="004420B0"/>
    <w:rsid w:val="00447746"/>
    <w:rsid w:val="00447879"/>
    <w:rsid w:val="00463B15"/>
    <w:rsid w:val="004661C4"/>
    <w:rsid w:val="004922F2"/>
    <w:rsid w:val="004926EE"/>
    <w:rsid w:val="004A011C"/>
    <w:rsid w:val="004B312E"/>
    <w:rsid w:val="004B7011"/>
    <w:rsid w:val="004C21AE"/>
    <w:rsid w:val="004E4D44"/>
    <w:rsid w:val="004E6026"/>
    <w:rsid w:val="004E644D"/>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6365A3"/>
    <w:rsid w:val="00646CC3"/>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64A99"/>
    <w:rsid w:val="007806E3"/>
    <w:rsid w:val="007B1F49"/>
    <w:rsid w:val="007D28DB"/>
    <w:rsid w:val="007D75C4"/>
    <w:rsid w:val="007F6D51"/>
    <w:rsid w:val="00803101"/>
    <w:rsid w:val="00804579"/>
    <w:rsid w:val="00832C4A"/>
    <w:rsid w:val="008424EB"/>
    <w:rsid w:val="008439DE"/>
    <w:rsid w:val="00844E65"/>
    <w:rsid w:val="00847F66"/>
    <w:rsid w:val="008507FC"/>
    <w:rsid w:val="008532C0"/>
    <w:rsid w:val="00864BE0"/>
    <w:rsid w:val="00897FE6"/>
    <w:rsid w:val="008A1C11"/>
    <w:rsid w:val="008C511A"/>
    <w:rsid w:val="008F2C02"/>
    <w:rsid w:val="00900522"/>
    <w:rsid w:val="0090730B"/>
    <w:rsid w:val="00912307"/>
    <w:rsid w:val="009500D8"/>
    <w:rsid w:val="00956B40"/>
    <w:rsid w:val="00973695"/>
    <w:rsid w:val="00986152"/>
    <w:rsid w:val="00992F63"/>
    <w:rsid w:val="00997FB4"/>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D21B1"/>
    <w:rsid w:val="00AF2701"/>
    <w:rsid w:val="00AF4D55"/>
    <w:rsid w:val="00AF79D6"/>
    <w:rsid w:val="00B26F51"/>
    <w:rsid w:val="00B32CF0"/>
    <w:rsid w:val="00B34776"/>
    <w:rsid w:val="00B503FC"/>
    <w:rsid w:val="00B51DEB"/>
    <w:rsid w:val="00B51EEF"/>
    <w:rsid w:val="00B62DD9"/>
    <w:rsid w:val="00B90260"/>
    <w:rsid w:val="00B90EE1"/>
    <w:rsid w:val="00B96CB7"/>
    <w:rsid w:val="00BA511A"/>
    <w:rsid w:val="00BA71FC"/>
    <w:rsid w:val="00BB2E38"/>
    <w:rsid w:val="00BB7C60"/>
    <w:rsid w:val="00BC2158"/>
    <w:rsid w:val="00BD4485"/>
    <w:rsid w:val="00BD695B"/>
    <w:rsid w:val="00C11544"/>
    <w:rsid w:val="00C24F29"/>
    <w:rsid w:val="00C250B0"/>
    <w:rsid w:val="00C31A1D"/>
    <w:rsid w:val="00C3253D"/>
    <w:rsid w:val="00C32D9E"/>
    <w:rsid w:val="00C53E92"/>
    <w:rsid w:val="00C64AB1"/>
    <w:rsid w:val="00C661E8"/>
    <w:rsid w:val="00CA772E"/>
    <w:rsid w:val="00CB1D84"/>
    <w:rsid w:val="00CC3B0D"/>
    <w:rsid w:val="00CC658C"/>
    <w:rsid w:val="00CD021E"/>
    <w:rsid w:val="00CF7B94"/>
    <w:rsid w:val="00D1337B"/>
    <w:rsid w:val="00D16EF1"/>
    <w:rsid w:val="00D30AF4"/>
    <w:rsid w:val="00D34431"/>
    <w:rsid w:val="00D502C2"/>
    <w:rsid w:val="00D5502D"/>
    <w:rsid w:val="00D64322"/>
    <w:rsid w:val="00D71703"/>
    <w:rsid w:val="00D81ED3"/>
    <w:rsid w:val="00D86F46"/>
    <w:rsid w:val="00D928BC"/>
    <w:rsid w:val="00DA1BCB"/>
    <w:rsid w:val="00DB2B64"/>
    <w:rsid w:val="00DB73E1"/>
    <w:rsid w:val="00DB7AD9"/>
    <w:rsid w:val="00DC4C00"/>
    <w:rsid w:val="00DC6A2D"/>
    <w:rsid w:val="00DE2790"/>
    <w:rsid w:val="00DF0E39"/>
    <w:rsid w:val="00DF3010"/>
    <w:rsid w:val="00E311CE"/>
    <w:rsid w:val="00E33BEB"/>
    <w:rsid w:val="00E434AC"/>
    <w:rsid w:val="00E44405"/>
    <w:rsid w:val="00E477A7"/>
    <w:rsid w:val="00E73E1F"/>
    <w:rsid w:val="00EA1AE8"/>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0385"/>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973695"/>
    <w:pPr>
      <w:spacing w:after="0" w:line="240" w:lineRule="auto"/>
    </w:pPr>
    <w:rPr>
      <w:rFonts w:eastAsiaTheme="minorEastAsia"/>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2105</Words>
  <Characters>11370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Cadastro GT3</cp:lastModifiedBy>
  <cp:revision>21</cp:revision>
  <cp:lastPrinted>2021-03-02T11:31:00Z</cp:lastPrinted>
  <dcterms:created xsi:type="dcterms:W3CDTF">2022-01-28T13:12:00Z</dcterms:created>
  <dcterms:modified xsi:type="dcterms:W3CDTF">2024-06-25T12:54:00Z</dcterms:modified>
</cp:coreProperties>
</file>