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Ejercicios repaso tema 3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numPr>
          <w:ilvl w:val="0"/>
          <w:numId w:val="1"/>
        </w:numPr>
        <w:spacing w:after="120" w:lineRule="auto"/>
        <w:ind w:left="720" w:hanging="360"/>
        <w:rPr>
          <w:b w:val="1"/>
          <w:color w:val="000000"/>
          <w:sz w:val="46"/>
          <w:szCs w:val="46"/>
          <w:u w:val="none"/>
        </w:rPr>
      </w:pPr>
      <w:bookmarkStart w:colFirst="0" w:colLast="0" w:name="_qvu3xinivt2a" w:id="1"/>
      <w:bookmarkEnd w:id="1"/>
      <w:r w:rsidDel="00000000" w:rsidR="00000000" w:rsidRPr="00000000">
        <w:rPr>
          <w:b w:val="1"/>
          <w:color w:val="000000"/>
          <w:sz w:val="46"/>
          <w:szCs w:val="46"/>
          <w:rtl w:val="0"/>
        </w:rPr>
        <w:t xml:space="preserve">Función para calcular el volumen de un cono y testeo con Jasmine (volumen_cono.html)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 una función llamada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volumenCono</w:t>
      </w:r>
      <w:r w:rsidDel="00000000" w:rsidR="00000000" w:rsidRPr="00000000">
        <w:rPr>
          <w:rtl w:val="0"/>
        </w:rPr>
        <w:t xml:space="preserve"> que calcule el volumen de un cono a partir del radio y de la altura. Utiliza posteriormente esta función mediante un programa que solicite al usuario el radio y la altura y posteriormente le muestre el volumen del cono.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Sintaxis: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volumenCono (radio,altura) 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⇒ Devuelve el volumen del cono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(Debes hacer los cálculos usando las posibilidades que te ofrece la clase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Math</w:t>
      </w:r>
      <w:r w:rsidDel="00000000" w:rsidR="00000000" w:rsidRPr="00000000">
        <w:rPr>
          <w:rtl w:val="0"/>
        </w:rPr>
        <w:t xml:space="preserve">, como operaciones matemáticas y constantes)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El volumen de un cono viene dado por la fórmula de V indicada en la imagen: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28813" cy="144871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813" cy="14487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vertAlign w:val="subscript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  <w:t xml:space="preserve">: Área lateral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: Área lateral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V: Volumen</w:t>
            </w:r>
          </w:p>
        </w:tc>
      </w:tr>
    </w:tbl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Puedes usar el siguiente enlace para comprobar que tu función calcula correctamente el volumen: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http://www.calcularelvolumen.com/cono.htm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Prepara un testeo con Jasmine con la información de la siguiente tabla: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Entrada a la función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Salida de la función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radio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Volumen 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(redondeado a dos decimales)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65.97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314.16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1452.67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299.00</w:t>
            </w:r>
          </w:p>
        </w:tc>
      </w:tr>
    </w:tbl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numPr>
          <w:ilvl w:val="0"/>
          <w:numId w:val="1"/>
        </w:numPr>
        <w:spacing w:after="120" w:lineRule="auto"/>
        <w:ind w:left="720" w:hanging="360"/>
        <w:rPr>
          <w:b w:val="1"/>
          <w:color w:val="000000"/>
          <w:sz w:val="46"/>
          <w:szCs w:val="46"/>
        </w:rPr>
      </w:pPr>
      <w:bookmarkStart w:colFirst="0" w:colLast="0" w:name="_jfdu2gt7sn4" w:id="2"/>
      <w:bookmarkEnd w:id="2"/>
      <w:r w:rsidDel="00000000" w:rsidR="00000000" w:rsidRPr="00000000">
        <w:rPr>
          <w:b w:val="1"/>
          <w:color w:val="000000"/>
          <w:sz w:val="46"/>
          <w:szCs w:val="46"/>
          <w:rtl w:val="0"/>
        </w:rPr>
        <w:t xml:space="preserve">Testeo con Jasmine de Jarra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Prepara un </w:t>
      </w:r>
      <w:r w:rsidDel="00000000" w:rsidR="00000000" w:rsidRPr="00000000">
        <w:rPr>
          <w:b w:val="1"/>
          <w:rtl w:val="0"/>
        </w:rPr>
        <w:t xml:space="preserve">testeo con Jasmine</w:t>
      </w:r>
      <w:r w:rsidDel="00000000" w:rsidR="00000000" w:rsidRPr="00000000">
        <w:rPr>
          <w:rtl w:val="0"/>
        </w:rPr>
        <w:t xml:space="preserve"> para la clase Jarra con las siguientes especificaciones: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Crear una jarra1 de 10 litros de capacidad y que contenga 4 litros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Crear una jarra2 de 15 litros de capacidad y que contenga 8 litros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Invocar al métodos estático Jarra.comparar con jarra1 y jarra2 y comprobar que devuelve jarra2, ya que contiene más litros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Invocar a jarra1.llenarDesde(jarra2) y comprobar que jarra1 contiene 10 libros y jarra2 2 litros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Invocar al método vaciar() de jarra2 y comprobar que la cantidad de dicha jarra resulta ser de 0 litros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numPr>
          <w:ilvl w:val="0"/>
          <w:numId w:val="1"/>
        </w:numPr>
        <w:spacing w:after="120" w:lineRule="auto"/>
        <w:ind w:left="720" w:hanging="360"/>
        <w:rPr>
          <w:b w:val="1"/>
          <w:color w:val="000000"/>
          <w:sz w:val="46"/>
          <w:szCs w:val="46"/>
          <w:u w:val="none"/>
        </w:rPr>
      </w:pPr>
      <w:bookmarkStart w:colFirst="0" w:colLast="0" w:name="_lyitnjkux7zv" w:id="3"/>
      <w:bookmarkEnd w:id="3"/>
      <w:r w:rsidDel="00000000" w:rsidR="00000000" w:rsidRPr="00000000">
        <w:rPr>
          <w:b w:val="1"/>
          <w:color w:val="000000"/>
          <w:sz w:val="46"/>
          <w:szCs w:val="46"/>
          <w:rtl w:val="0"/>
        </w:rPr>
        <w:t xml:space="preserve">Función que devuelve elementos de un array sin duplicidades y ordenados (array_sin_duplicidad.html)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 una función llamada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arraySinDuplicidad</w:t>
      </w:r>
      <w:r w:rsidDel="00000000" w:rsidR="00000000" w:rsidRPr="00000000">
        <w:rPr>
          <w:rtl w:val="0"/>
        </w:rPr>
        <w:t xml:space="preserve"> a la cual le pases como argumento de entrada un array. La función debe devolver un array que contenga los elementos del array sin repetir y ordenados.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Sintaxis: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i w:val="1"/>
          <w:rtl w:val="0"/>
        </w:rPr>
        <w:t xml:space="preserve">arrayNoRepetido(array)</w:t>
      </w:r>
      <w:r w:rsidDel="00000000" w:rsidR="00000000" w:rsidRPr="00000000">
        <w:rPr>
          <w:rtl w:val="0"/>
        </w:rPr>
        <w:t xml:space="preserve"> =&gt; devuelve array con eltos del array de entrada sin duplicidades y ordenados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Prueba tu función pasándole el array: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[4,0,4,7,7,5,8,1,8,8,0,2,3,1,2,5,7,3,2,5,1]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Tu función debería devolver el array: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[0,1,2,3,4,5,7,8]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numPr>
          <w:ilvl w:val="0"/>
          <w:numId w:val="1"/>
        </w:numPr>
        <w:spacing w:after="120" w:lineRule="auto"/>
        <w:ind w:left="720" w:hanging="360"/>
        <w:rPr>
          <w:b w:val="1"/>
          <w:color w:val="000000"/>
          <w:sz w:val="46"/>
          <w:szCs w:val="46"/>
        </w:rPr>
      </w:pPr>
      <w:bookmarkStart w:colFirst="0" w:colLast="0" w:name="_wozalxs71o13" w:id="4"/>
      <w:bookmarkEnd w:id="4"/>
      <w:r w:rsidDel="00000000" w:rsidR="00000000" w:rsidRPr="00000000">
        <w:rPr>
          <w:b w:val="1"/>
          <w:color w:val="000000"/>
          <w:sz w:val="46"/>
          <w:szCs w:val="46"/>
          <w:rtl w:val="0"/>
        </w:rPr>
        <w:t xml:space="preserve">Función que busca las posiciones de un determinado elemento en un array (buscar_posiciones_array.html)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 una función llamada </w:t>
      </w:r>
      <w:r w:rsidDel="00000000" w:rsidR="00000000" w:rsidRPr="00000000">
        <w:rPr>
          <w:b w:val="1"/>
          <w:rtl w:val="0"/>
        </w:rPr>
        <w:t xml:space="preserve">buscaPosiciones </w:t>
      </w:r>
      <w:r w:rsidDel="00000000" w:rsidR="00000000" w:rsidRPr="00000000">
        <w:rPr>
          <w:rtl w:val="0"/>
        </w:rPr>
        <w:t xml:space="preserve">a la cual le pases dos argumentos, el primer argumento será un array de números y segundo un número a buscar. La función debe devolver un array con todas las posiciones donde ha encontrado el número a buscar en el array. Tu función debe utilizar internamente el método indexOf sobre el array de búsqueda.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Sintaxis: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buscarPosiciones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(array, elto) ⇒ Devuelve array con las posiciones del array de entrada donde se ha encontrado el segundo argumento.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ejemplo si se invoca a la función con los siguiente argumentos: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buscarPosiciones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([4,0,4,7,5,8,1,8,0,2,3,1],1)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 función debe devolver el array: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[6,11]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(Ya que el elemento 1 se encuentra dentro del array en las posiciones 6 y 11)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numPr>
          <w:ilvl w:val="0"/>
          <w:numId w:val="1"/>
        </w:numPr>
        <w:spacing w:after="120" w:lineRule="auto"/>
        <w:ind w:left="720" w:hanging="360"/>
        <w:rPr>
          <w:b w:val="1"/>
          <w:color w:val="000000"/>
          <w:sz w:val="46"/>
          <w:szCs w:val="46"/>
          <w:u w:val="none"/>
        </w:rPr>
      </w:pPr>
      <w:bookmarkStart w:colFirst="0" w:colLast="0" w:name="_4d34og8" w:id="5"/>
      <w:bookmarkEnd w:id="5"/>
      <w:r w:rsidDel="00000000" w:rsidR="00000000" w:rsidRPr="00000000">
        <w:rPr>
          <w:b w:val="1"/>
          <w:color w:val="000000"/>
          <w:sz w:val="46"/>
          <w:szCs w:val="46"/>
          <w:rtl w:val="0"/>
        </w:rPr>
        <w:t xml:space="preserve">Función que devuelve el número de palabras de un texto (contar_palabras.html)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 una función llamada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contarPalabras</w:t>
      </w:r>
      <w:r w:rsidDel="00000000" w:rsidR="00000000" w:rsidRPr="00000000">
        <w:rPr>
          <w:rtl w:val="0"/>
        </w:rPr>
        <w:t xml:space="preserve"> que tenga como argumento de entrada una cadena de caracteres y devuelva el número de palabras existentes en la cadena.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Prueba tu función pasándole la frase: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por cien cañones por banda poema de Espronceda"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Tu función debería devolver: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numPr>
          <w:ilvl w:val="0"/>
          <w:numId w:val="1"/>
        </w:numPr>
        <w:spacing w:after="120" w:lineRule="auto"/>
        <w:ind w:left="720" w:hanging="360"/>
        <w:rPr>
          <w:b w:val="1"/>
          <w:color w:val="000000"/>
          <w:sz w:val="46"/>
          <w:szCs w:val="46"/>
          <w:u w:val="none"/>
        </w:rPr>
      </w:pPr>
      <w:bookmarkStart w:colFirst="0" w:colLast="0" w:name="_17dp8vu" w:id="6"/>
      <w:bookmarkEnd w:id="6"/>
      <w:r w:rsidDel="00000000" w:rsidR="00000000" w:rsidRPr="00000000">
        <w:rPr>
          <w:b w:val="1"/>
          <w:color w:val="000000"/>
          <w:sz w:val="46"/>
          <w:szCs w:val="46"/>
          <w:rtl w:val="0"/>
        </w:rPr>
        <w:t xml:space="preserve">Función que genera una bonoloto y testeo con Jasmine (bonoloto.html)</w:t>
      </w:r>
    </w:p>
    <w:p w:rsidR="00000000" w:rsidDel="00000000" w:rsidP="00000000" w:rsidRDefault="00000000" w:rsidRPr="00000000" w14:paraId="0000004D">
      <w:pPr>
        <w:pStyle w:val="Subtitle"/>
        <w:spacing w:after="240" w:before="240" w:lineRule="auto"/>
        <w:rPr>
          <w:b w:val="1"/>
        </w:rPr>
      </w:pPr>
      <w:bookmarkStart w:colFirst="0" w:colLast="0" w:name="_3rdcrjn" w:id="7"/>
      <w:bookmarkEnd w:id="7"/>
      <w:r w:rsidDel="00000000" w:rsidR="00000000" w:rsidRPr="00000000">
        <w:rPr>
          <w:b w:val="1"/>
          <w:rtl w:val="0"/>
        </w:rPr>
        <w:t xml:space="preserve">Apartado a)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 una función llamada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bonoloto</w:t>
      </w:r>
      <w:r w:rsidDel="00000000" w:rsidR="00000000" w:rsidRPr="00000000">
        <w:rPr>
          <w:rtl w:val="0"/>
        </w:rPr>
        <w:t xml:space="preserve"> que devuelva un array con 6 números aleatorios entre el 1 y el 49. Los números aleatorios no pueden repetirse, ya que estamos simulando una bonoloto. Haz también que el array devuelto esté ordenado.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invocamos a la función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bonoloto()</w:t>
      </w:r>
      <w:r w:rsidDel="00000000" w:rsidR="00000000" w:rsidRPr="00000000">
        <w:rPr>
          <w:rtl w:val="0"/>
        </w:rPr>
        <w:t xml:space="preserve">, una posible salida de la función podría ser:</w:t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spacing w:after="120" w:lineRule="auto"/>
        <w:rPr>
          <w:rFonts w:ascii="Courier New" w:cs="Courier New" w:eastAsia="Courier New" w:hAnsi="Courier New"/>
          <w:b w:val="1"/>
          <w:color w:val="000000"/>
          <w:sz w:val="22"/>
          <w:szCs w:val="22"/>
        </w:rPr>
      </w:pPr>
      <w:bookmarkStart w:colFirst="0" w:colLast="0" w:name="_26in1rg" w:id="8"/>
      <w:bookmarkEnd w:id="8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[6, 10, 16, 22, 39, 42]</w:t>
      </w:r>
    </w:p>
    <w:p w:rsidR="00000000" w:rsidDel="00000000" w:rsidP="00000000" w:rsidRDefault="00000000" w:rsidRPr="00000000" w14:paraId="00000051">
      <w:pPr>
        <w:pStyle w:val="Subtitle"/>
        <w:keepNext w:val="0"/>
        <w:keepLines w:val="0"/>
        <w:spacing w:after="120" w:lineRule="auto"/>
        <w:rPr>
          <w:b w:val="1"/>
        </w:rPr>
      </w:pPr>
      <w:bookmarkStart w:colFirst="0" w:colLast="0" w:name="_lnxbz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Subtitle"/>
        <w:keepNext w:val="0"/>
        <w:keepLines w:val="0"/>
        <w:spacing w:after="120" w:lineRule="auto"/>
        <w:rPr>
          <w:b w:val="1"/>
        </w:rPr>
      </w:pPr>
      <w:bookmarkStart w:colFirst="0" w:colLast="0" w:name="_ov26fzalei3o" w:id="10"/>
      <w:bookmarkEnd w:id="10"/>
      <w:r w:rsidDel="00000000" w:rsidR="00000000" w:rsidRPr="00000000">
        <w:rPr>
          <w:b w:val="1"/>
          <w:rtl w:val="0"/>
        </w:rPr>
        <w:t xml:space="preserve"> Apartado b)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 una función llamada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compruebaDuplicidadArray</w:t>
      </w:r>
      <w:r w:rsidDel="00000000" w:rsidR="00000000" w:rsidRPr="00000000">
        <w:rPr>
          <w:rtl w:val="0"/>
        </w:rPr>
        <w:t xml:space="preserve"> que le pasemos como argumento de entrada un array de números y devuelva true si tiene algún elemento repetido (o false en caso contrario). Testea tu función usando un array de valores de entrada (serán arrays de números) y valores esperados (true/false) dependiendo de si tienen valores repetidos o no.</w:t>
      </w:r>
    </w:p>
    <w:p w:rsidR="00000000" w:rsidDel="00000000" w:rsidP="00000000" w:rsidRDefault="00000000" w:rsidRPr="00000000" w14:paraId="00000054">
      <w:pPr>
        <w:pStyle w:val="Subtitle"/>
        <w:keepNext w:val="0"/>
        <w:keepLines w:val="0"/>
        <w:spacing w:after="120" w:lineRule="auto"/>
        <w:rPr>
          <w:b w:val="1"/>
        </w:rPr>
      </w:pPr>
      <w:bookmarkStart w:colFirst="0" w:colLast="0" w:name="_qf3db8q5o4q9" w:id="11"/>
      <w:bookmarkEnd w:id="11"/>
      <w:r w:rsidDel="00000000" w:rsidR="00000000" w:rsidRPr="00000000">
        <w:rPr>
          <w:b w:val="1"/>
          <w:rtl w:val="0"/>
        </w:rPr>
        <w:t xml:space="preserve">Apartado c)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 una función llamada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compruebaEltosArrayEnRango</w:t>
      </w:r>
      <w:r w:rsidDel="00000000" w:rsidR="00000000" w:rsidRPr="00000000">
        <w:rPr>
          <w:rtl w:val="0"/>
        </w:rPr>
        <w:t xml:space="preserve"> que le pasemos como argumento de entrada un array de números y devuelva true si todos los elementos del array están comprendidos en el rango de 1 a 49.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Subtitle"/>
        <w:keepNext w:val="0"/>
        <w:keepLines w:val="0"/>
        <w:spacing w:after="120" w:lineRule="auto"/>
        <w:rPr>
          <w:b w:val="1"/>
          <w:color w:val="000000"/>
          <w:sz w:val="46"/>
          <w:szCs w:val="46"/>
        </w:rPr>
      </w:pPr>
      <w:bookmarkStart w:colFirst="0" w:colLast="0" w:name="_z1pjcc79cdmg" w:id="12"/>
      <w:bookmarkEnd w:id="12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Apartado 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Testea </w:t>
      </w:r>
      <w:r w:rsidDel="00000000" w:rsidR="00000000" w:rsidRPr="00000000">
        <w:rPr>
          <w:rtl w:val="0"/>
        </w:rPr>
        <w:t xml:space="preserve">la función creada en el apartado A (bonoloto). Genera 100.000 bonolotos comprobando que ninguna de ellas tengan números repetidos y que todos los elementos están en el rango de 1 a 49.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pStyle w:val="Heading1"/>
        <w:keepNext w:val="0"/>
        <w:keepLines w:val="0"/>
        <w:spacing w:after="120" w:lineRule="auto"/>
        <w:rPr>
          <w:b w:val="1"/>
          <w:color w:val="000000"/>
          <w:sz w:val="46"/>
          <w:szCs w:val="46"/>
        </w:rPr>
      </w:pPr>
      <w:bookmarkStart w:colFirst="0" w:colLast="0" w:name="_1y810t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1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s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calcularelvolumen.com/cono.htm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