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066" w:type="dxa"/>
        <w:tblLook w:val="04A0" w:firstRow="1" w:lastRow="0" w:firstColumn="1" w:lastColumn="0" w:noHBand="0" w:noVBand="1"/>
      </w:tblPr>
      <w:tblGrid>
        <w:gridCol w:w="1459"/>
        <w:gridCol w:w="1632"/>
        <w:gridCol w:w="1078"/>
        <w:gridCol w:w="1376"/>
        <w:gridCol w:w="1690"/>
        <w:gridCol w:w="1068"/>
        <w:gridCol w:w="1232"/>
        <w:gridCol w:w="1256"/>
        <w:gridCol w:w="1256"/>
        <w:gridCol w:w="974"/>
        <w:gridCol w:w="45"/>
      </w:tblGrid>
      <w:tr w:rsidR="00032D22" w14:paraId="7732A51A" w14:textId="77777777" w:rsidTr="00E604E0">
        <w:trPr>
          <w:gridAfter w:val="1"/>
          <w:wAfter w:w="49" w:type="dxa"/>
        </w:trPr>
        <w:tc>
          <w:tcPr>
            <w:tcW w:w="13017" w:type="dxa"/>
            <w:gridSpan w:val="10"/>
            <w:shd w:val="clear" w:color="auto" w:fill="8EAADB" w:themeFill="accent1" w:themeFillTint="99"/>
          </w:tcPr>
          <w:p w14:paraId="0E9EA528" w14:textId="0459135D" w:rsidR="00032D22" w:rsidRPr="001F6E6F" w:rsidRDefault="00032D22" w:rsidP="00032D22">
            <w:pPr>
              <w:jc w:val="center"/>
              <w:rPr>
                <w:b/>
                <w:bCs/>
              </w:rPr>
            </w:pPr>
            <w:r w:rsidRPr="001F6E6F">
              <w:rPr>
                <w:b/>
                <w:bCs/>
                <w:color w:val="FFFFFF" w:themeColor="background1"/>
                <w:sz w:val="24"/>
                <w:szCs w:val="24"/>
              </w:rPr>
              <w:t>Registro de trazabilidad (</w:t>
            </w:r>
            <w:r w:rsidRPr="001F6E6F">
              <w:rPr>
                <w:b/>
                <w:bCs/>
                <w:color w:val="FFFFFF" w:themeColor="background1"/>
                <w:sz w:val="24"/>
                <w:szCs w:val="24"/>
              </w:rPr>
              <w:t>robot maqueen</w:t>
            </w:r>
            <w:r w:rsidRPr="001F6E6F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1F6E6F" w:rsidRPr="00E604E0" w14:paraId="45D00F2E" w14:textId="77777777" w:rsidTr="00E604E0">
        <w:tc>
          <w:tcPr>
            <w:tcW w:w="1459" w:type="dxa"/>
          </w:tcPr>
          <w:p w14:paraId="6CF4D1C6" w14:textId="325DC0B7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Número de Identificación del requisito (ID)</w:t>
            </w:r>
          </w:p>
        </w:tc>
        <w:tc>
          <w:tcPr>
            <w:tcW w:w="1598" w:type="dxa"/>
          </w:tcPr>
          <w:p w14:paraId="07209889" w14:textId="64F87B02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Texto de requisito</w:t>
            </w:r>
          </w:p>
        </w:tc>
        <w:tc>
          <w:tcPr>
            <w:tcW w:w="1078" w:type="dxa"/>
          </w:tcPr>
          <w:p w14:paraId="08888023" w14:textId="1C858D14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Fuente de Requisito</w:t>
            </w:r>
          </w:p>
        </w:tc>
        <w:tc>
          <w:tcPr>
            <w:tcW w:w="1376" w:type="dxa"/>
          </w:tcPr>
          <w:p w14:paraId="77A87350" w14:textId="56522C26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arquitectura del componente</w:t>
            </w:r>
          </w:p>
        </w:tc>
        <w:tc>
          <w:tcPr>
            <w:tcW w:w="1690" w:type="dxa"/>
          </w:tcPr>
          <w:p w14:paraId="145CB189" w14:textId="297489E5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código del Módulo/Unidad</w:t>
            </w:r>
          </w:p>
        </w:tc>
        <w:tc>
          <w:tcPr>
            <w:tcW w:w="1080" w:type="dxa"/>
          </w:tcPr>
          <w:p w14:paraId="431396C8" w14:textId="62A14538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de prueba del módulo/ unidad</w:t>
            </w:r>
          </w:p>
        </w:tc>
        <w:tc>
          <w:tcPr>
            <w:tcW w:w="1235" w:type="dxa"/>
          </w:tcPr>
          <w:p w14:paraId="618C5178" w14:textId="44E6759C" w:rsidR="00032D22" w:rsidRPr="00E604E0" w:rsidRDefault="001F6E6F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Resultados de prueba del módulo/ unidad</w:t>
            </w:r>
          </w:p>
        </w:tc>
        <w:tc>
          <w:tcPr>
            <w:tcW w:w="1258" w:type="dxa"/>
          </w:tcPr>
          <w:p w14:paraId="5F1E4820" w14:textId="28A7737B" w:rsidR="00032D22" w:rsidRPr="00E604E0" w:rsidRDefault="001F6E6F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de pruebas de integración</w:t>
            </w:r>
          </w:p>
        </w:tc>
        <w:tc>
          <w:tcPr>
            <w:tcW w:w="1258" w:type="dxa"/>
          </w:tcPr>
          <w:p w14:paraId="27C1E42B" w14:textId="23C4E3EF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 xml:space="preserve">Resultados de prueba de integración del </w:t>
            </w:r>
            <w:r w:rsidR="001F6E6F" w:rsidRPr="00E604E0">
              <w:rPr>
                <w:b/>
                <w:bCs/>
              </w:rPr>
              <w:t>módulo</w:t>
            </w:r>
            <w:r w:rsidRPr="00E604E0">
              <w:rPr>
                <w:b/>
                <w:bCs/>
              </w:rPr>
              <w:t xml:space="preserve"> / Unidad</w:t>
            </w:r>
          </w:p>
        </w:tc>
        <w:tc>
          <w:tcPr>
            <w:tcW w:w="1034" w:type="dxa"/>
            <w:gridSpan w:val="2"/>
          </w:tcPr>
          <w:p w14:paraId="545B18B7" w14:textId="182F3A01" w:rsidR="00032D22" w:rsidRPr="00E604E0" w:rsidRDefault="00032D22" w:rsidP="001F6E6F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pruebas del sistema</w:t>
            </w:r>
          </w:p>
        </w:tc>
      </w:tr>
      <w:tr w:rsidR="001F6E6F" w14:paraId="7155F095" w14:textId="77777777" w:rsidTr="00E604E0">
        <w:tc>
          <w:tcPr>
            <w:tcW w:w="1459" w:type="dxa"/>
          </w:tcPr>
          <w:p w14:paraId="59E3245C" w14:textId="183C3EA9" w:rsidR="00032D22" w:rsidRDefault="005C6105">
            <w:r>
              <w:t>REQ-1</w:t>
            </w:r>
          </w:p>
        </w:tc>
        <w:tc>
          <w:tcPr>
            <w:tcW w:w="1598" w:type="dxa"/>
          </w:tcPr>
          <w:p w14:paraId="79F6D6A7" w14:textId="5244C3BD" w:rsidR="00032D22" w:rsidRDefault="00E604E0">
            <w:r>
              <w:t xml:space="preserve">Capacidad de trasladarse </w:t>
            </w:r>
          </w:p>
        </w:tc>
        <w:tc>
          <w:tcPr>
            <w:tcW w:w="1078" w:type="dxa"/>
          </w:tcPr>
          <w:p w14:paraId="0D95C0D4" w14:textId="77777777" w:rsidR="00032D22" w:rsidRDefault="00032D22"/>
        </w:tc>
        <w:tc>
          <w:tcPr>
            <w:tcW w:w="1376" w:type="dxa"/>
          </w:tcPr>
          <w:p w14:paraId="451337BE" w14:textId="0EDB11EB" w:rsidR="00032D22" w:rsidRDefault="00DB0A79">
            <w:r>
              <w:t>Arquitectura s</w:t>
            </w:r>
            <w:r w:rsidR="00E604E0">
              <w:t xml:space="preserve">ecuencial </w:t>
            </w:r>
          </w:p>
        </w:tc>
        <w:tc>
          <w:tcPr>
            <w:tcW w:w="1690" w:type="dxa"/>
          </w:tcPr>
          <w:p w14:paraId="0D4E4CBE" w14:textId="77777777" w:rsidR="00032D22" w:rsidRDefault="00032D22"/>
        </w:tc>
        <w:tc>
          <w:tcPr>
            <w:tcW w:w="1080" w:type="dxa"/>
          </w:tcPr>
          <w:p w14:paraId="0FE2CAE6" w14:textId="6AF9C403" w:rsidR="00032D22" w:rsidRDefault="00E604E0">
            <w:r>
              <w:t>MOD-1</w:t>
            </w:r>
          </w:p>
        </w:tc>
        <w:tc>
          <w:tcPr>
            <w:tcW w:w="1235" w:type="dxa"/>
          </w:tcPr>
          <w:p w14:paraId="0A8EA409" w14:textId="77777777" w:rsidR="00032D22" w:rsidRDefault="00032D22"/>
        </w:tc>
        <w:tc>
          <w:tcPr>
            <w:tcW w:w="1258" w:type="dxa"/>
          </w:tcPr>
          <w:p w14:paraId="1D37B5E1" w14:textId="77777777" w:rsidR="00032D22" w:rsidRDefault="00032D22"/>
        </w:tc>
        <w:tc>
          <w:tcPr>
            <w:tcW w:w="1258" w:type="dxa"/>
          </w:tcPr>
          <w:p w14:paraId="7D492C96" w14:textId="77777777" w:rsidR="00032D22" w:rsidRDefault="00032D22"/>
        </w:tc>
        <w:tc>
          <w:tcPr>
            <w:tcW w:w="1034" w:type="dxa"/>
            <w:gridSpan w:val="2"/>
          </w:tcPr>
          <w:p w14:paraId="7B406B01" w14:textId="77777777" w:rsidR="00032D22" w:rsidRDefault="00032D22"/>
        </w:tc>
      </w:tr>
      <w:tr w:rsidR="001F6E6F" w14:paraId="3B9C290E" w14:textId="77777777" w:rsidTr="00E604E0">
        <w:tc>
          <w:tcPr>
            <w:tcW w:w="1459" w:type="dxa"/>
          </w:tcPr>
          <w:p w14:paraId="08FB81A3" w14:textId="5A1D607D" w:rsidR="00032D22" w:rsidRDefault="005C6105">
            <w:r>
              <w:t>REQ-2</w:t>
            </w:r>
          </w:p>
        </w:tc>
        <w:tc>
          <w:tcPr>
            <w:tcW w:w="1598" w:type="dxa"/>
          </w:tcPr>
          <w:p w14:paraId="33A90748" w14:textId="4B6E25E1" w:rsidR="00032D22" w:rsidRDefault="00E604E0">
            <w:r>
              <w:t>Capacidad de trasladarse en reversa</w:t>
            </w:r>
          </w:p>
        </w:tc>
        <w:tc>
          <w:tcPr>
            <w:tcW w:w="1078" w:type="dxa"/>
          </w:tcPr>
          <w:p w14:paraId="7689306A" w14:textId="77777777" w:rsidR="00032D22" w:rsidRDefault="00032D22"/>
        </w:tc>
        <w:tc>
          <w:tcPr>
            <w:tcW w:w="1376" w:type="dxa"/>
          </w:tcPr>
          <w:p w14:paraId="08135BDB" w14:textId="613A1CBF" w:rsidR="00032D22" w:rsidRDefault="00DB0A79">
            <w:r>
              <w:t>Arquitectura secuencial</w:t>
            </w:r>
          </w:p>
        </w:tc>
        <w:tc>
          <w:tcPr>
            <w:tcW w:w="1690" w:type="dxa"/>
          </w:tcPr>
          <w:p w14:paraId="69B79215" w14:textId="77777777" w:rsidR="00032D22" w:rsidRDefault="00032D22"/>
        </w:tc>
        <w:tc>
          <w:tcPr>
            <w:tcW w:w="1080" w:type="dxa"/>
          </w:tcPr>
          <w:p w14:paraId="426C324E" w14:textId="202D17B1" w:rsidR="00032D22" w:rsidRDefault="00E604E0">
            <w:r>
              <w:t>MOD-1</w:t>
            </w:r>
          </w:p>
        </w:tc>
        <w:tc>
          <w:tcPr>
            <w:tcW w:w="1235" w:type="dxa"/>
          </w:tcPr>
          <w:p w14:paraId="4BD2ABC8" w14:textId="77777777" w:rsidR="00032D22" w:rsidRDefault="00032D22"/>
        </w:tc>
        <w:tc>
          <w:tcPr>
            <w:tcW w:w="1258" w:type="dxa"/>
          </w:tcPr>
          <w:p w14:paraId="6C150280" w14:textId="77777777" w:rsidR="00032D22" w:rsidRDefault="00032D22"/>
        </w:tc>
        <w:tc>
          <w:tcPr>
            <w:tcW w:w="1258" w:type="dxa"/>
          </w:tcPr>
          <w:p w14:paraId="7D0DE973" w14:textId="77777777" w:rsidR="00032D22" w:rsidRDefault="00032D22"/>
        </w:tc>
        <w:tc>
          <w:tcPr>
            <w:tcW w:w="1034" w:type="dxa"/>
            <w:gridSpan w:val="2"/>
          </w:tcPr>
          <w:p w14:paraId="19C1D1D9" w14:textId="77777777" w:rsidR="00032D22" w:rsidRDefault="00032D22"/>
        </w:tc>
      </w:tr>
      <w:tr w:rsidR="001F6E6F" w14:paraId="749A4035" w14:textId="77777777" w:rsidTr="00E604E0">
        <w:tc>
          <w:tcPr>
            <w:tcW w:w="1459" w:type="dxa"/>
          </w:tcPr>
          <w:p w14:paraId="70DFD2E7" w14:textId="0EACAB4A" w:rsidR="00032D22" w:rsidRDefault="005C6105">
            <w:r>
              <w:t>REQ-3</w:t>
            </w:r>
          </w:p>
        </w:tc>
        <w:tc>
          <w:tcPr>
            <w:tcW w:w="1598" w:type="dxa"/>
          </w:tcPr>
          <w:p w14:paraId="55AAD96F" w14:textId="0713085E" w:rsidR="00032D22" w:rsidRDefault="00E604E0">
            <w:r>
              <w:t>Capacidad de hacer alto total</w:t>
            </w:r>
          </w:p>
        </w:tc>
        <w:tc>
          <w:tcPr>
            <w:tcW w:w="1078" w:type="dxa"/>
          </w:tcPr>
          <w:p w14:paraId="1664585C" w14:textId="77777777" w:rsidR="00032D22" w:rsidRDefault="00032D22"/>
        </w:tc>
        <w:tc>
          <w:tcPr>
            <w:tcW w:w="1376" w:type="dxa"/>
          </w:tcPr>
          <w:p w14:paraId="229E7D84" w14:textId="2DF2A517" w:rsidR="00032D22" w:rsidRDefault="00DB0A79">
            <w:r>
              <w:t>Arquitectura secuencial</w:t>
            </w:r>
          </w:p>
        </w:tc>
        <w:tc>
          <w:tcPr>
            <w:tcW w:w="1690" w:type="dxa"/>
          </w:tcPr>
          <w:p w14:paraId="3541FE5B" w14:textId="77777777" w:rsidR="00032D22" w:rsidRDefault="00032D22"/>
        </w:tc>
        <w:tc>
          <w:tcPr>
            <w:tcW w:w="1080" w:type="dxa"/>
          </w:tcPr>
          <w:p w14:paraId="3FC7B4E3" w14:textId="7CF2AF4C" w:rsidR="00032D22" w:rsidRDefault="00E604E0">
            <w:r>
              <w:t>MOD-1</w:t>
            </w:r>
          </w:p>
        </w:tc>
        <w:tc>
          <w:tcPr>
            <w:tcW w:w="1235" w:type="dxa"/>
          </w:tcPr>
          <w:p w14:paraId="6B733B68" w14:textId="77777777" w:rsidR="00032D22" w:rsidRDefault="00032D22"/>
        </w:tc>
        <w:tc>
          <w:tcPr>
            <w:tcW w:w="1258" w:type="dxa"/>
          </w:tcPr>
          <w:p w14:paraId="3EBB07E8" w14:textId="77777777" w:rsidR="00032D22" w:rsidRDefault="00032D22"/>
        </w:tc>
        <w:tc>
          <w:tcPr>
            <w:tcW w:w="1258" w:type="dxa"/>
          </w:tcPr>
          <w:p w14:paraId="282B2454" w14:textId="77777777" w:rsidR="00032D22" w:rsidRDefault="00032D22"/>
        </w:tc>
        <w:tc>
          <w:tcPr>
            <w:tcW w:w="1034" w:type="dxa"/>
            <w:gridSpan w:val="2"/>
          </w:tcPr>
          <w:p w14:paraId="1A1D6437" w14:textId="77777777" w:rsidR="00032D22" w:rsidRDefault="00032D22"/>
        </w:tc>
      </w:tr>
      <w:tr w:rsidR="001F6E6F" w14:paraId="70D6831C" w14:textId="77777777" w:rsidTr="00E604E0">
        <w:tc>
          <w:tcPr>
            <w:tcW w:w="1459" w:type="dxa"/>
          </w:tcPr>
          <w:p w14:paraId="5C9E343A" w14:textId="46FFDA4D" w:rsidR="00032D22" w:rsidRDefault="005C6105">
            <w:r>
              <w:t>REQ-4</w:t>
            </w:r>
          </w:p>
        </w:tc>
        <w:tc>
          <w:tcPr>
            <w:tcW w:w="1598" w:type="dxa"/>
          </w:tcPr>
          <w:p w14:paraId="3C468264" w14:textId="3EF578EF" w:rsidR="00032D22" w:rsidRDefault="00E604E0">
            <w:r>
              <w:t xml:space="preserve">Capacidad de </w:t>
            </w:r>
            <w:r w:rsidRPr="00E604E0">
              <w:t>girar</w:t>
            </w:r>
            <w:r>
              <w:t xml:space="preserve"> 90 grados</w:t>
            </w:r>
            <w:r w:rsidRPr="00E604E0">
              <w:t xml:space="preserve"> </w:t>
            </w:r>
            <w:r>
              <w:t xml:space="preserve">en dirección a la </w:t>
            </w:r>
            <w:r w:rsidRPr="00E604E0">
              <w:t>derecha</w:t>
            </w:r>
          </w:p>
        </w:tc>
        <w:tc>
          <w:tcPr>
            <w:tcW w:w="1078" w:type="dxa"/>
          </w:tcPr>
          <w:p w14:paraId="780510B0" w14:textId="77777777" w:rsidR="00032D22" w:rsidRDefault="00032D22"/>
        </w:tc>
        <w:tc>
          <w:tcPr>
            <w:tcW w:w="1376" w:type="dxa"/>
          </w:tcPr>
          <w:p w14:paraId="755E3262" w14:textId="2BBF4E4E" w:rsidR="00032D22" w:rsidRDefault="00DB0A79">
            <w:r>
              <w:t>Arquitectura secuencial</w:t>
            </w:r>
          </w:p>
        </w:tc>
        <w:tc>
          <w:tcPr>
            <w:tcW w:w="1690" w:type="dxa"/>
          </w:tcPr>
          <w:p w14:paraId="39BFE2F2" w14:textId="77777777" w:rsidR="00032D22" w:rsidRDefault="00032D22"/>
        </w:tc>
        <w:tc>
          <w:tcPr>
            <w:tcW w:w="1080" w:type="dxa"/>
          </w:tcPr>
          <w:p w14:paraId="117235CF" w14:textId="053BFA30" w:rsidR="00032D22" w:rsidRDefault="00E604E0">
            <w:r>
              <w:t>MOD-1</w:t>
            </w:r>
          </w:p>
        </w:tc>
        <w:tc>
          <w:tcPr>
            <w:tcW w:w="1235" w:type="dxa"/>
          </w:tcPr>
          <w:p w14:paraId="6586FC25" w14:textId="77777777" w:rsidR="00032D22" w:rsidRDefault="00032D22"/>
        </w:tc>
        <w:tc>
          <w:tcPr>
            <w:tcW w:w="1258" w:type="dxa"/>
          </w:tcPr>
          <w:p w14:paraId="06840F41" w14:textId="77777777" w:rsidR="00032D22" w:rsidRDefault="00032D22"/>
        </w:tc>
        <w:tc>
          <w:tcPr>
            <w:tcW w:w="1258" w:type="dxa"/>
          </w:tcPr>
          <w:p w14:paraId="1349F51A" w14:textId="77777777" w:rsidR="00032D22" w:rsidRDefault="00032D22"/>
        </w:tc>
        <w:tc>
          <w:tcPr>
            <w:tcW w:w="1034" w:type="dxa"/>
            <w:gridSpan w:val="2"/>
          </w:tcPr>
          <w:p w14:paraId="174C9AAC" w14:textId="77777777" w:rsidR="00032D22" w:rsidRDefault="00032D22"/>
        </w:tc>
      </w:tr>
      <w:tr w:rsidR="001F6E6F" w14:paraId="097883A5" w14:textId="77777777" w:rsidTr="00E604E0">
        <w:tc>
          <w:tcPr>
            <w:tcW w:w="1459" w:type="dxa"/>
          </w:tcPr>
          <w:p w14:paraId="7070C613" w14:textId="3699A1DA" w:rsidR="00032D22" w:rsidRDefault="005C6105">
            <w:r>
              <w:t>REQ-5</w:t>
            </w:r>
          </w:p>
        </w:tc>
        <w:tc>
          <w:tcPr>
            <w:tcW w:w="1598" w:type="dxa"/>
          </w:tcPr>
          <w:p w14:paraId="316BBF50" w14:textId="2AE52B4E" w:rsidR="00032D22" w:rsidRDefault="00E604E0">
            <w:r>
              <w:t xml:space="preserve">Capacidad de </w:t>
            </w:r>
            <w:r w:rsidRPr="00E604E0">
              <w:t>girar</w:t>
            </w:r>
            <w:r>
              <w:t xml:space="preserve"> 90 grados</w:t>
            </w:r>
            <w:r w:rsidRPr="00E604E0">
              <w:t xml:space="preserve"> </w:t>
            </w:r>
            <w:r>
              <w:t xml:space="preserve">en dirección a la </w:t>
            </w:r>
            <w:r w:rsidR="00DB0A79">
              <w:t>izquierda</w:t>
            </w:r>
          </w:p>
        </w:tc>
        <w:tc>
          <w:tcPr>
            <w:tcW w:w="1078" w:type="dxa"/>
          </w:tcPr>
          <w:p w14:paraId="0D973602" w14:textId="77777777" w:rsidR="00032D22" w:rsidRDefault="00032D22"/>
        </w:tc>
        <w:tc>
          <w:tcPr>
            <w:tcW w:w="1376" w:type="dxa"/>
          </w:tcPr>
          <w:p w14:paraId="7CFFAB50" w14:textId="5E3B7BEA" w:rsidR="00032D22" w:rsidRDefault="00DB0A79">
            <w:r>
              <w:t xml:space="preserve">Arquitectura </w:t>
            </w:r>
            <w:r>
              <w:t>s</w:t>
            </w:r>
            <w:r w:rsidR="00E604E0">
              <w:t>ecuencial</w:t>
            </w:r>
          </w:p>
        </w:tc>
        <w:tc>
          <w:tcPr>
            <w:tcW w:w="1690" w:type="dxa"/>
          </w:tcPr>
          <w:p w14:paraId="775C0BED" w14:textId="77777777" w:rsidR="00032D22" w:rsidRDefault="00032D22"/>
        </w:tc>
        <w:tc>
          <w:tcPr>
            <w:tcW w:w="1080" w:type="dxa"/>
          </w:tcPr>
          <w:p w14:paraId="21428AA5" w14:textId="68F9B56A" w:rsidR="00032D22" w:rsidRDefault="00E604E0">
            <w:r>
              <w:t>MOD-1</w:t>
            </w:r>
          </w:p>
        </w:tc>
        <w:tc>
          <w:tcPr>
            <w:tcW w:w="1235" w:type="dxa"/>
          </w:tcPr>
          <w:p w14:paraId="10CDA60C" w14:textId="77777777" w:rsidR="00032D22" w:rsidRDefault="00032D22"/>
        </w:tc>
        <w:tc>
          <w:tcPr>
            <w:tcW w:w="1258" w:type="dxa"/>
          </w:tcPr>
          <w:p w14:paraId="3C67E67D" w14:textId="77777777" w:rsidR="00032D22" w:rsidRDefault="00032D22"/>
        </w:tc>
        <w:tc>
          <w:tcPr>
            <w:tcW w:w="1258" w:type="dxa"/>
          </w:tcPr>
          <w:p w14:paraId="790211DD" w14:textId="77777777" w:rsidR="00032D22" w:rsidRDefault="00032D22"/>
        </w:tc>
        <w:tc>
          <w:tcPr>
            <w:tcW w:w="1034" w:type="dxa"/>
            <w:gridSpan w:val="2"/>
          </w:tcPr>
          <w:p w14:paraId="5F743DED" w14:textId="77777777" w:rsidR="00032D22" w:rsidRDefault="00032D22"/>
        </w:tc>
      </w:tr>
      <w:tr w:rsidR="001F6E6F" w14:paraId="5CA30FE0" w14:textId="77777777" w:rsidTr="00E604E0">
        <w:tc>
          <w:tcPr>
            <w:tcW w:w="1459" w:type="dxa"/>
          </w:tcPr>
          <w:p w14:paraId="6F5EFC8C" w14:textId="2942F8C2" w:rsidR="00032D22" w:rsidRDefault="005C6105">
            <w:r>
              <w:t>REQ-6</w:t>
            </w:r>
          </w:p>
        </w:tc>
        <w:tc>
          <w:tcPr>
            <w:tcW w:w="1598" w:type="dxa"/>
          </w:tcPr>
          <w:p w14:paraId="2A0B7C20" w14:textId="25EE4F9D" w:rsidR="00032D22" w:rsidRDefault="00E604E0">
            <w:r>
              <w:t xml:space="preserve">Capacidad de identificar </w:t>
            </w:r>
            <w:r w:rsidR="00DB0A79">
              <w:t xml:space="preserve">entorno de desplazamiento </w:t>
            </w:r>
          </w:p>
        </w:tc>
        <w:tc>
          <w:tcPr>
            <w:tcW w:w="1078" w:type="dxa"/>
          </w:tcPr>
          <w:p w14:paraId="15A59572" w14:textId="77777777" w:rsidR="00032D22" w:rsidRDefault="00032D22"/>
        </w:tc>
        <w:tc>
          <w:tcPr>
            <w:tcW w:w="1376" w:type="dxa"/>
          </w:tcPr>
          <w:p w14:paraId="0C62E446" w14:textId="48D5F1D3" w:rsidR="00032D22" w:rsidRDefault="00DB0A79">
            <w:r>
              <w:t>Arquitectura secuencial</w:t>
            </w:r>
          </w:p>
        </w:tc>
        <w:tc>
          <w:tcPr>
            <w:tcW w:w="1690" w:type="dxa"/>
          </w:tcPr>
          <w:p w14:paraId="48DC0B33" w14:textId="77777777" w:rsidR="00032D22" w:rsidRDefault="00032D22"/>
        </w:tc>
        <w:tc>
          <w:tcPr>
            <w:tcW w:w="1080" w:type="dxa"/>
          </w:tcPr>
          <w:p w14:paraId="3CA67F17" w14:textId="4429A6FA" w:rsidR="00032D22" w:rsidRDefault="00DB0A79">
            <w:r>
              <w:t>MOD-</w:t>
            </w:r>
            <w:r>
              <w:t>2</w:t>
            </w:r>
          </w:p>
        </w:tc>
        <w:tc>
          <w:tcPr>
            <w:tcW w:w="1235" w:type="dxa"/>
          </w:tcPr>
          <w:p w14:paraId="5A666DD8" w14:textId="77777777" w:rsidR="00032D22" w:rsidRDefault="00032D22"/>
        </w:tc>
        <w:tc>
          <w:tcPr>
            <w:tcW w:w="1258" w:type="dxa"/>
          </w:tcPr>
          <w:p w14:paraId="2690E52A" w14:textId="77777777" w:rsidR="00032D22" w:rsidRDefault="00032D22"/>
        </w:tc>
        <w:tc>
          <w:tcPr>
            <w:tcW w:w="1258" w:type="dxa"/>
          </w:tcPr>
          <w:p w14:paraId="1FB4531A" w14:textId="77777777" w:rsidR="00032D22" w:rsidRDefault="00032D22"/>
        </w:tc>
        <w:tc>
          <w:tcPr>
            <w:tcW w:w="1034" w:type="dxa"/>
            <w:gridSpan w:val="2"/>
          </w:tcPr>
          <w:p w14:paraId="63E4D3ED" w14:textId="77777777" w:rsidR="00032D22" w:rsidRDefault="00032D22"/>
        </w:tc>
      </w:tr>
      <w:tr w:rsidR="005C6105" w14:paraId="6D9FDBEC" w14:textId="77777777" w:rsidTr="00E604E0">
        <w:tc>
          <w:tcPr>
            <w:tcW w:w="1459" w:type="dxa"/>
          </w:tcPr>
          <w:p w14:paraId="052F91B1" w14:textId="6DC67EDE" w:rsidR="005C6105" w:rsidRDefault="00DB0A79">
            <w:r>
              <w:t>REQ-</w:t>
            </w:r>
            <w:r>
              <w:t>7</w:t>
            </w:r>
          </w:p>
        </w:tc>
        <w:tc>
          <w:tcPr>
            <w:tcW w:w="1598" w:type="dxa"/>
          </w:tcPr>
          <w:p w14:paraId="0CF4D5C5" w14:textId="3BBB7CB6" w:rsidR="005C6105" w:rsidRDefault="00DB0A79">
            <w:r>
              <w:t xml:space="preserve">Capacidad de </w:t>
            </w:r>
            <w:r w:rsidRPr="00DB0A79">
              <w:t>evasión de obstáculos</w:t>
            </w:r>
          </w:p>
        </w:tc>
        <w:tc>
          <w:tcPr>
            <w:tcW w:w="1078" w:type="dxa"/>
          </w:tcPr>
          <w:p w14:paraId="27B9AF53" w14:textId="77777777" w:rsidR="005C6105" w:rsidRDefault="005C6105"/>
        </w:tc>
        <w:tc>
          <w:tcPr>
            <w:tcW w:w="1376" w:type="dxa"/>
          </w:tcPr>
          <w:p w14:paraId="1987C4F1" w14:textId="06717F47" w:rsidR="005C6105" w:rsidRDefault="00DB0A79">
            <w:r>
              <w:t>Arquitectura secuencial</w:t>
            </w:r>
          </w:p>
        </w:tc>
        <w:tc>
          <w:tcPr>
            <w:tcW w:w="1690" w:type="dxa"/>
          </w:tcPr>
          <w:p w14:paraId="089B1776" w14:textId="77777777" w:rsidR="005C6105" w:rsidRDefault="005C6105"/>
        </w:tc>
        <w:tc>
          <w:tcPr>
            <w:tcW w:w="1080" w:type="dxa"/>
          </w:tcPr>
          <w:p w14:paraId="40DFCF67" w14:textId="6BCD2223" w:rsidR="005C6105" w:rsidRDefault="00DB0A79">
            <w:r>
              <w:t>MOD-2</w:t>
            </w:r>
          </w:p>
        </w:tc>
        <w:tc>
          <w:tcPr>
            <w:tcW w:w="1235" w:type="dxa"/>
          </w:tcPr>
          <w:p w14:paraId="65246B79" w14:textId="77777777" w:rsidR="005C6105" w:rsidRDefault="005C6105"/>
        </w:tc>
        <w:tc>
          <w:tcPr>
            <w:tcW w:w="1258" w:type="dxa"/>
          </w:tcPr>
          <w:p w14:paraId="413BDE9E" w14:textId="77777777" w:rsidR="005C6105" w:rsidRDefault="005C6105"/>
        </w:tc>
        <w:tc>
          <w:tcPr>
            <w:tcW w:w="1258" w:type="dxa"/>
          </w:tcPr>
          <w:p w14:paraId="30D82F30" w14:textId="77777777" w:rsidR="005C6105" w:rsidRDefault="005C6105"/>
        </w:tc>
        <w:tc>
          <w:tcPr>
            <w:tcW w:w="1034" w:type="dxa"/>
            <w:gridSpan w:val="2"/>
          </w:tcPr>
          <w:p w14:paraId="70970B78" w14:textId="77777777" w:rsidR="005C6105" w:rsidRDefault="005C6105"/>
        </w:tc>
      </w:tr>
      <w:tr w:rsidR="005C6105" w14:paraId="4F87D459" w14:textId="77777777" w:rsidTr="00E604E0">
        <w:tc>
          <w:tcPr>
            <w:tcW w:w="1459" w:type="dxa"/>
          </w:tcPr>
          <w:p w14:paraId="3E745E02" w14:textId="1646A6B4" w:rsidR="005C6105" w:rsidRDefault="00DB0A79">
            <w:r>
              <w:t>REQ-</w:t>
            </w:r>
            <w:r>
              <w:t>8</w:t>
            </w:r>
          </w:p>
        </w:tc>
        <w:tc>
          <w:tcPr>
            <w:tcW w:w="1598" w:type="dxa"/>
          </w:tcPr>
          <w:p w14:paraId="11474A2C" w14:textId="13BB6F06" w:rsidR="005C6105" w:rsidRDefault="00DB0A79">
            <w:r>
              <w:t xml:space="preserve">Capacidad de medición </w:t>
            </w:r>
            <w:r>
              <w:lastRenderedPageBreak/>
              <w:t>acústica del entorno</w:t>
            </w:r>
          </w:p>
        </w:tc>
        <w:tc>
          <w:tcPr>
            <w:tcW w:w="1078" w:type="dxa"/>
          </w:tcPr>
          <w:p w14:paraId="76F52C7C" w14:textId="77777777" w:rsidR="005C6105" w:rsidRDefault="005C6105"/>
        </w:tc>
        <w:tc>
          <w:tcPr>
            <w:tcW w:w="1376" w:type="dxa"/>
          </w:tcPr>
          <w:p w14:paraId="36B87B39" w14:textId="02954F2D" w:rsidR="005C6105" w:rsidRDefault="00DB0A79">
            <w:r>
              <w:t>Arquitectura secuencial</w:t>
            </w:r>
          </w:p>
        </w:tc>
        <w:tc>
          <w:tcPr>
            <w:tcW w:w="1690" w:type="dxa"/>
          </w:tcPr>
          <w:p w14:paraId="5E5BFC04" w14:textId="77777777" w:rsidR="005C6105" w:rsidRDefault="005C6105"/>
        </w:tc>
        <w:tc>
          <w:tcPr>
            <w:tcW w:w="1080" w:type="dxa"/>
          </w:tcPr>
          <w:p w14:paraId="09E01C25" w14:textId="37A38776" w:rsidR="005C6105" w:rsidRDefault="00DB0A79">
            <w:r>
              <w:t>MOD-2</w:t>
            </w:r>
          </w:p>
        </w:tc>
        <w:tc>
          <w:tcPr>
            <w:tcW w:w="1235" w:type="dxa"/>
          </w:tcPr>
          <w:p w14:paraId="75A46020" w14:textId="77777777" w:rsidR="005C6105" w:rsidRDefault="005C6105"/>
        </w:tc>
        <w:tc>
          <w:tcPr>
            <w:tcW w:w="1258" w:type="dxa"/>
          </w:tcPr>
          <w:p w14:paraId="3E089DAB" w14:textId="77777777" w:rsidR="005C6105" w:rsidRDefault="005C6105"/>
        </w:tc>
        <w:tc>
          <w:tcPr>
            <w:tcW w:w="1258" w:type="dxa"/>
          </w:tcPr>
          <w:p w14:paraId="6B956E47" w14:textId="77777777" w:rsidR="005C6105" w:rsidRDefault="005C6105"/>
        </w:tc>
        <w:tc>
          <w:tcPr>
            <w:tcW w:w="1034" w:type="dxa"/>
            <w:gridSpan w:val="2"/>
          </w:tcPr>
          <w:p w14:paraId="5EB48CBB" w14:textId="77777777" w:rsidR="005C6105" w:rsidRDefault="005C6105"/>
        </w:tc>
      </w:tr>
    </w:tbl>
    <w:p w14:paraId="2771470B" w14:textId="02E4C792" w:rsidR="00037D2D" w:rsidRDefault="00037D2D"/>
    <w:sectPr w:rsidR="00037D2D" w:rsidSect="00032D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22"/>
    <w:rsid w:val="00032D22"/>
    <w:rsid w:val="00037D2D"/>
    <w:rsid w:val="001F6E6F"/>
    <w:rsid w:val="005C6105"/>
    <w:rsid w:val="00DB0A79"/>
    <w:rsid w:val="00E6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7BBC"/>
  <w15:chartTrackingRefBased/>
  <w15:docId w15:val="{8ABD90FF-52B0-465C-9061-39902A2B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PERALTA ARECHIGA</dc:creator>
  <cp:keywords/>
  <dc:description/>
  <cp:lastModifiedBy>SAMUEL PERALTA ARECHIGA</cp:lastModifiedBy>
  <cp:revision>1</cp:revision>
  <dcterms:created xsi:type="dcterms:W3CDTF">2022-10-20T02:18:00Z</dcterms:created>
  <dcterms:modified xsi:type="dcterms:W3CDTF">2022-10-20T03:07:00Z</dcterms:modified>
</cp:coreProperties>
</file>