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1BB" w:rsidRDefault="00AD1855">
      <w:r>
        <w:t>SITIOS ARQUEOLOGICOS</w:t>
      </w:r>
    </w:p>
    <w:p w:rsidR="00AD1855" w:rsidRDefault="00AD1855"/>
    <w:p w:rsidR="00AD1855" w:rsidRDefault="00AD1855" w:rsidP="00AD1855">
      <w:pPr>
        <w:jc w:val="both"/>
      </w:pPr>
      <w:r w:rsidRPr="00AD1855">
        <w:t>Os sítios arqueológicos são lugares onde é possível encontrar evidências de atividades humanas, como pinturas rupestres, construções antigas, túmulos e artefatos, que simbolizam e representam determinado momento histórico da região.</w:t>
      </w:r>
    </w:p>
    <w:p w:rsidR="00AD1855" w:rsidRDefault="00AD1855" w:rsidP="00AD1855">
      <w:pPr>
        <w:jc w:val="both"/>
      </w:pPr>
      <w:hyperlink r:id="rId4" w:history="1">
        <w:r w:rsidRPr="00F41F99">
          <w:rPr>
            <w:rStyle w:val="Hyperlink"/>
          </w:rPr>
          <w:t>https://www.gov.br/turismo/pt-br/assuntos/noticias/conheca-alguns-sitios-arqueologicos-brasileiros-que-sao-considerados-patrimonio-cultural-do-nosso-pais</w:t>
        </w:r>
      </w:hyperlink>
    </w:p>
    <w:p w:rsidR="00AD1855" w:rsidRDefault="00AD1855" w:rsidP="00AD1855">
      <w:pPr>
        <w:jc w:val="both"/>
      </w:pPr>
    </w:p>
    <w:p w:rsidR="00AD1855" w:rsidRDefault="00AD1855" w:rsidP="00AD1855">
      <w:pPr>
        <w:jc w:val="both"/>
      </w:pPr>
      <w:r w:rsidRPr="00AD1855">
        <w:rPr>
          <w:b/>
          <w:bCs/>
        </w:rPr>
        <w:t>PRESERVAÇÃO -</w:t>
      </w:r>
      <w:r w:rsidRPr="00AD1855">
        <w:t> A proteção dos bens de natureza arqueológica está presente desde a criação do Iphan, órgão que regula os patrimônios históricos e culturais do país. Reconhecidos como parte integrante do Patrimônio Cultural Brasileiro pela Constituição Federal de 1988, em seu artigo 216, os bens de natureza material de valor arqueológico são definidos e protegidos pela Lei nº 3.924, de 26 de julho de 1961, sendo considerados bens patrimoniais da União</w:t>
      </w:r>
    </w:p>
    <w:p w:rsidR="00AD1855" w:rsidRDefault="00AD1855" w:rsidP="00AD1855">
      <w:pPr>
        <w:jc w:val="both"/>
      </w:pPr>
      <w:r w:rsidRPr="00AD1855">
        <w:t xml:space="preserve">O patrimônio arqueológico do Brasil é formado por sítios arqueológicos e coleções </w:t>
      </w:r>
      <w:proofErr w:type="spellStart"/>
      <w:r w:rsidRPr="00AD1855">
        <w:t>arqueologicas</w:t>
      </w:r>
      <w:proofErr w:type="spellEnd"/>
      <w:r w:rsidRPr="00AD1855">
        <w:t>. São considerados sítios arqueológicos os locais onde se encontram vestígios positivos de ocupação humana, os sítios identificados como cemitérios, sepulturas ou locais de pouso prolongado ou de aldeamento, "estações" e "cerâmicos”, as grutas, lapas e abrigos sob rocha.</w:t>
      </w:r>
    </w:p>
    <w:p w:rsidR="00AD1855" w:rsidRDefault="00AD1855" w:rsidP="00AD1855">
      <w:pPr>
        <w:jc w:val="both"/>
      </w:pPr>
      <w:hyperlink r:id="rId5" w:history="1">
        <w:r w:rsidRPr="00F41F99">
          <w:rPr>
            <w:rStyle w:val="Hyperlink"/>
          </w:rPr>
          <w:t>http://portal.iphan.gov.br/fototeca/detalhes/17/fototeca-sitios-arqueologicos</w:t>
        </w:r>
      </w:hyperlink>
    </w:p>
    <w:p w:rsidR="00AD1855" w:rsidRDefault="00AD1855" w:rsidP="00AD1855">
      <w:pPr>
        <w:jc w:val="both"/>
      </w:pPr>
    </w:p>
    <w:p w:rsidR="00EA6CED" w:rsidRDefault="00EA6CED" w:rsidP="00AD1855">
      <w:pPr>
        <w:jc w:val="both"/>
      </w:pPr>
      <w:r w:rsidRPr="00EA6CED">
        <w:t>apresentam importância científica para compreensão da história da humanidade</w:t>
      </w:r>
    </w:p>
    <w:p w:rsidR="00EA6CED" w:rsidRDefault="00EA6CED" w:rsidP="00AD1855">
      <w:pPr>
        <w:jc w:val="both"/>
      </w:pPr>
      <w:r w:rsidRPr="00EA6CED">
        <w:t>Os </w:t>
      </w:r>
      <w:r w:rsidRPr="00EA6CED">
        <w:rPr>
          <w:b/>
          <w:bCs/>
        </w:rPr>
        <w:t>sítios históricos</w:t>
      </w:r>
      <w:r w:rsidRPr="00EA6CED">
        <w:t> são assim chamados, e limitados, principalmente pela estrutura de uma construção ou até pelo entorno de importância histórica e cultural das sociedades viventes. Fazendas, quilombos, igrejas, praças, casarões, castelos, cemitérios, palácios etc.</w:t>
      </w:r>
    </w:p>
    <w:p w:rsidR="00EA6CED" w:rsidRDefault="00EA6CED" w:rsidP="00AD1855">
      <w:pPr>
        <w:jc w:val="both"/>
      </w:pPr>
      <w:r w:rsidRPr="00EA6CED">
        <w:t>presença de uma estrutura natural que o proteja, pelo menos parcialmente, do sol e da chuva – como paredões rochosos e cavernas </w:t>
      </w:r>
    </w:p>
    <w:p w:rsidR="00EA6CED" w:rsidRDefault="00EA6CED" w:rsidP="00AD1855">
      <w:pPr>
        <w:jc w:val="both"/>
      </w:pPr>
      <w:r w:rsidRPr="00EA6CED">
        <w:t>Sítios a céu aberto, se não houver artefatos expostos na superfície do solo, ou alterações significativas no relevo do terreno, só serão identificados através de algum tipo de intervenção no solo.</w:t>
      </w:r>
    </w:p>
    <w:p w:rsidR="00EA6CED" w:rsidRDefault="00EA6CED" w:rsidP="00AD1855">
      <w:pPr>
        <w:jc w:val="both"/>
      </w:pPr>
      <w:r w:rsidRPr="00EA6CED">
        <w:t>Sambaquis são sítios de montículos artificiais formados por diversas camadas de sedimento, conchas, restos de animais (alimentares). Inclusive, a palavra Sambaqui tem origem Tupi (</w:t>
      </w:r>
      <w:proofErr w:type="spellStart"/>
      <w:r w:rsidRPr="00EA6CED">
        <w:t>tamba</w:t>
      </w:r>
      <w:proofErr w:type="spellEnd"/>
      <w:r w:rsidRPr="00EA6CED">
        <w:t xml:space="preserve"> = conchas; ki = amontoado). Ou seja, amontoado de conchas.</w:t>
      </w:r>
    </w:p>
    <w:p w:rsidR="00EA6CED" w:rsidRDefault="00EA6CED" w:rsidP="00AD1855">
      <w:pPr>
        <w:jc w:val="both"/>
      </w:pPr>
      <w:r w:rsidRPr="00EA6CED">
        <w:t>Os </w:t>
      </w:r>
      <w:proofErr w:type="spellStart"/>
      <w:r w:rsidRPr="00EA6CED">
        <w:rPr>
          <w:b/>
          <w:bCs/>
        </w:rPr>
        <w:t>cerritos</w:t>
      </w:r>
      <w:proofErr w:type="spellEnd"/>
      <w:r w:rsidRPr="00EA6CED">
        <w:t>, no Sul do Brasil, no Uruguai e na Argentina foram construídos por grupos desconhecidos historicamente. Tratam-se de montículos compostos por terra, fauna, cerâmica, lítico, entre outros materiais.</w:t>
      </w:r>
    </w:p>
    <w:p w:rsidR="00EA6CED" w:rsidRDefault="00EA6CED" w:rsidP="00AD1855">
      <w:pPr>
        <w:jc w:val="both"/>
      </w:pPr>
      <w:r w:rsidRPr="00EA6CED">
        <w:t>e os montículos são marcadores territoriais, cemitérios, áreas de atividade doméstica, área de plantio, entre outras funções.</w:t>
      </w:r>
      <w:r w:rsidRPr="00EA6CED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EA6CED">
        <w:t xml:space="preserve">Devido à abundância de matéria orgânica, a terra que compõe estes sítios é escura e bastante fértil, sendo muito utilizada para agricultura atualmente. Dado este fator, os </w:t>
      </w:r>
      <w:proofErr w:type="spellStart"/>
      <w:r w:rsidRPr="00EA6CED">
        <w:t>cerritos</w:t>
      </w:r>
      <w:proofErr w:type="spellEnd"/>
      <w:r w:rsidRPr="00EA6CED">
        <w:t xml:space="preserve"> estão ameaçados de destruição e necessitam de pesquisas aprofundadas, </w:t>
      </w:r>
      <w:r w:rsidRPr="00EA6CED">
        <w:lastRenderedPageBreak/>
        <w:t>pois a maior parte das pesquisas nestes sítios foi realizada na década de 1970 e atualmente elas se encontram em lento desenvolvimento.</w:t>
      </w:r>
    </w:p>
    <w:p w:rsidR="00EA6CED" w:rsidRDefault="00EA6CED" w:rsidP="00AD1855">
      <w:pPr>
        <w:jc w:val="both"/>
      </w:pPr>
      <w:r w:rsidRPr="00EA6CED">
        <w:t> </w:t>
      </w:r>
      <w:r w:rsidRPr="00EA6CED">
        <w:rPr>
          <w:b/>
          <w:bCs/>
        </w:rPr>
        <w:t>casas subterrâneas</w:t>
      </w:r>
      <w:r w:rsidRPr="00EA6CED">
        <w:t>. Acredita-se que estes sítios tenham servido como um abrigo artificial para seus moradores, similares às casas de aldeias indígenas atuais.</w:t>
      </w:r>
    </w:p>
    <w:p w:rsidR="00AD1855" w:rsidRDefault="008D5A5E" w:rsidP="00AD1855">
      <w:pPr>
        <w:jc w:val="both"/>
      </w:pPr>
      <w:hyperlink r:id="rId6" w:history="1">
        <w:r w:rsidRPr="00F41F99">
          <w:rPr>
            <w:rStyle w:val="Hyperlink"/>
          </w:rPr>
          <w:t>https://arqueologiaeprehistoria.com/o-que-e-um-sitio-arqueologico/</w:t>
        </w:r>
      </w:hyperlink>
    </w:p>
    <w:p w:rsidR="008D5A5E" w:rsidRDefault="008D5A5E" w:rsidP="00AD1855">
      <w:pPr>
        <w:jc w:val="both"/>
      </w:pPr>
    </w:p>
    <w:p w:rsidR="008D5A5E" w:rsidRDefault="008D5A5E" w:rsidP="00AD1855">
      <w:pPr>
        <w:jc w:val="both"/>
      </w:pPr>
      <w:r w:rsidRPr="008D5A5E">
        <w:t>O tombamento é um ato administrativo que estabelece regras para a preservação de bens culturais, garantindo a salvaguarda do patrimônio histórico</w:t>
      </w:r>
    </w:p>
    <w:p w:rsidR="008D5A5E" w:rsidRDefault="008D5A5E" w:rsidP="00AD1855">
      <w:pPr>
        <w:jc w:val="both"/>
      </w:pPr>
      <w:hyperlink r:id="rId7" w:history="1">
        <w:r w:rsidRPr="00F41F99">
          <w:rPr>
            <w:rStyle w:val="Hyperlink"/>
          </w:rPr>
          <w:t>https://www.brasildefato.com.br/2025/04/29/somente-7-dos-quase-28-mil-sitios-arqueologicos-no-brasil-sao-tombados-pelo-iphan-aponta-estudo/</w:t>
        </w:r>
      </w:hyperlink>
    </w:p>
    <w:p w:rsidR="008D5A5E" w:rsidRDefault="008D5A5E" w:rsidP="00AD1855">
      <w:pPr>
        <w:jc w:val="both"/>
      </w:pPr>
    </w:p>
    <w:p w:rsidR="003B2C8A" w:rsidRDefault="003B2C8A" w:rsidP="00AD1855">
      <w:pPr>
        <w:jc w:val="both"/>
      </w:pPr>
      <w:proofErr w:type="gramStart"/>
      <w:r w:rsidRPr="003B2C8A">
        <w:t xml:space="preserve">Com  </w:t>
      </w:r>
      <w:proofErr w:type="spellStart"/>
      <w:r w:rsidRPr="003B2C8A">
        <w:t>efeito</w:t>
      </w:r>
      <w:proofErr w:type="gramEnd"/>
      <w:r w:rsidRPr="003B2C8A">
        <w:t>,</w:t>
      </w:r>
      <w:proofErr w:type="gramStart"/>
      <w:r w:rsidRPr="003B2C8A">
        <w:t>a</w:t>
      </w:r>
      <w:proofErr w:type="spellEnd"/>
      <w:r w:rsidRPr="003B2C8A">
        <w:t xml:space="preserve">  ocupação</w:t>
      </w:r>
      <w:proofErr w:type="gramEnd"/>
      <w:r w:rsidRPr="003B2C8A">
        <w:t xml:space="preserve">  </w:t>
      </w:r>
      <w:proofErr w:type="gramStart"/>
      <w:r w:rsidRPr="003B2C8A">
        <w:t>humana  desse</w:t>
      </w:r>
      <w:proofErr w:type="gramEnd"/>
      <w:r w:rsidRPr="003B2C8A">
        <w:t xml:space="preserve">  </w:t>
      </w:r>
      <w:proofErr w:type="gramStart"/>
      <w:r w:rsidRPr="003B2C8A">
        <w:t>lugar  e</w:t>
      </w:r>
      <w:proofErr w:type="gramEnd"/>
      <w:r w:rsidRPr="003B2C8A">
        <w:t xml:space="preserve">  </w:t>
      </w:r>
      <w:proofErr w:type="gramStart"/>
      <w:r w:rsidRPr="003B2C8A">
        <w:t>seus  entornos,  seja</w:t>
      </w:r>
      <w:proofErr w:type="gramEnd"/>
      <w:r w:rsidRPr="003B2C8A">
        <w:t xml:space="preserve">  </w:t>
      </w:r>
      <w:proofErr w:type="gramStart"/>
      <w:r w:rsidRPr="003B2C8A">
        <w:t>por  vias</w:t>
      </w:r>
      <w:proofErr w:type="gramEnd"/>
      <w:r w:rsidRPr="003B2C8A">
        <w:t xml:space="preserve"> terrestres   ou   </w:t>
      </w:r>
      <w:proofErr w:type="gramStart"/>
      <w:r w:rsidRPr="003B2C8A">
        <w:t xml:space="preserve">marítimas,   </w:t>
      </w:r>
      <w:proofErr w:type="gramEnd"/>
      <w:r w:rsidRPr="003B2C8A">
        <w:t xml:space="preserve">torna   essa   região   costeira   um   espaço   com   potencial arqueológico imenso, sendo, portanto, suscetível a futuros estudos mais aprofundados, os quais serão necessários e </w:t>
      </w:r>
      <w:proofErr w:type="spellStart"/>
      <w:proofErr w:type="gramStart"/>
      <w:r w:rsidRPr="003B2C8A">
        <w:t>dependendo,até</w:t>
      </w:r>
      <w:proofErr w:type="spellEnd"/>
      <w:proofErr w:type="gramEnd"/>
      <w:r w:rsidRPr="003B2C8A">
        <w:t xml:space="preserve"> essenciais devido à expansão urbana deste território.</w:t>
      </w:r>
    </w:p>
    <w:p w:rsidR="003B2C8A" w:rsidRDefault="003B2C8A" w:rsidP="00AD1855">
      <w:pPr>
        <w:jc w:val="both"/>
      </w:pPr>
      <w:proofErr w:type="gramStart"/>
      <w:r w:rsidRPr="003B2C8A">
        <w:t>A  arqueologia</w:t>
      </w:r>
      <w:proofErr w:type="gramEnd"/>
      <w:r w:rsidRPr="003B2C8A">
        <w:t xml:space="preserve">  </w:t>
      </w:r>
      <w:proofErr w:type="gramStart"/>
      <w:r w:rsidRPr="003B2C8A">
        <w:t>costeira  refere</w:t>
      </w:r>
      <w:proofErr w:type="gramEnd"/>
      <w:r w:rsidRPr="003B2C8A">
        <w:t>-</w:t>
      </w:r>
      <w:proofErr w:type="gramStart"/>
      <w:r w:rsidRPr="003B2C8A">
        <w:t>se  ao</w:t>
      </w:r>
      <w:proofErr w:type="gramEnd"/>
      <w:r w:rsidRPr="003B2C8A">
        <w:t xml:space="preserve">  </w:t>
      </w:r>
      <w:proofErr w:type="gramStart"/>
      <w:r w:rsidRPr="003B2C8A">
        <w:t>estudo  de</w:t>
      </w:r>
      <w:proofErr w:type="gramEnd"/>
      <w:r w:rsidRPr="003B2C8A">
        <w:t xml:space="preserve">  </w:t>
      </w:r>
      <w:proofErr w:type="gramStart"/>
      <w:r w:rsidRPr="003B2C8A">
        <w:t>áreas  litorâneas</w:t>
      </w:r>
      <w:proofErr w:type="gramEnd"/>
      <w:r w:rsidRPr="003B2C8A">
        <w:t xml:space="preserve">  </w:t>
      </w:r>
      <w:proofErr w:type="gramStart"/>
      <w:r w:rsidRPr="003B2C8A">
        <w:t>que  marcam</w:t>
      </w:r>
      <w:proofErr w:type="gramEnd"/>
      <w:r w:rsidRPr="003B2C8A">
        <w:t xml:space="preserve">  a transição entre ambientes terrestres e aquáticos. Esse campo de pesquisa abrange toda a extensão da zona costeira, desde sua porção submersa até as regiões mais interiores, englobando tanto o ambiente marinho quanto o terrestre. (FORD, 2011).</w:t>
      </w:r>
    </w:p>
    <w:p w:rsidR="003B2C8A" w:rsidRDefault="003B2C8A" w:rsidP="003B2C8A">
      <w:pPr>
        <w:jc w:val="both"/>
      </w:pPr>
      <w:r w:rsidRPr="003B2C8A">
        <w:t>O trabalho arqueológico em    zonas    costeiras    apresenta    preocupações redobradas, principalmente devido aos desafios relacionados com o ciclo das marés e a exposição ao vento e ao sol. No entanto, além das intempéries, o fator humano também gera   problemas   que   podem   acelerar   a   erosão e   até   a   deterioração   dos   sítios arqueológicos costeiros. (FORD, 2011</w:t>
      </w:r>
      <w:proofErr w:type="gramStart"/>
      <w:r w:rsidRPr="003B2C8A">
        <w:t>).Ford   (</w:t>
      </w:r>
      <w:proofErr w:type="gramEnd"/>
      <w:r w:rsidRPr="003B2C8A">
        <w:t xml:space="preserve">2011)   </w:t>
      </w:r>
    </w:p>
    <w:p w:rsidR="00E4603E" w:rsidRDefault="00E4603E" w:rsidP="003B2C8A">
      <w:pPr>
        <w:jc w:val="both"/>
      </w:pPr>
      <w:r w:rsidRPr="00E4603E">
        <w:t>A escolha da metodologia para a busca de vestígios</w:t>
      </w:r>
      <w:r>
        <w:t xml:space="preserve"> </w:t>
      </w:r>
      <w:r w:rsidRPr="00E4603E">
        <w:t>arqueológicas depende dos objetivos da prospecção e dos recursos disponíveis, como tempo   e   orçamento.</w:t>
      </w:r>
      <w:r>
        <w:t xml:space="preserve"> </w:t>
      </w:r>
      <w:r w:rsidRPr="00E4603E">
        <w:t xml:space="preserve">Neste   </w:t>
      </w:r>
      <w:proofErr w:type="gramStart"/>
      <w:r w:rsidRPr="00E4603E">
        <w:t xml:space="preserve">caso,   </w:t>
      </w:r>
      <w:proofErr w:type="gramEnd"/>
      <w:r w:rsidRPr="00E4603E">
        <w:t>como   se   trata   de   pesquisa   em   contexto   do licenciamento</w:t>
      </w:r>
      <w:r>
        <w:t xml:space="preserve"> </w:t>
      </w:r>
      <w:r w:rsidRPr="00E4603E">
        <w:t>ambiental, a metodologia</w:t>
      </w:r>
      <w:r>
        <w:t xml:space="preserve"> </w:t>
      </w:r>
      <w:r w:rsidRPr="00E4603E">
        <w:t>empregada foi previamente planejada</w:t>
      </w:r>
    </w:p>
    <w:p w:rsidR="00E4603E" w:rsidRDefault="00E4603E" w:rsidP="003B2C8A">
      <w:pPr>
        <w:jc w:val="both"/>
      </w:pPr>
      <w:r w:rsidRPr="00E4603E">
        <w:t>variadas formas de erosão e deposição, o que pode afetar a conservação e a visibilidade dos sítios.</w:t>
      </w:r>
    </w:p>
    <w:p w:rsidR="00E4603E" w:rsidRDefault="00E4603E" w:rsidP="003B2C8A">
      <w:pPr>
        <w:jc w:val="both"/>
      </w:pPr>
      <w:hyperlink r:id="rId8" w:history="1">
        <w:r w:rsidRPr="00F41F99">
          <w:rPr>
            <w:rStyle w:val="Hyperlink"/>
          </w:rPr>
          <w:t>https://periodicorease.pro.br/rease/article/view/16046/8813</w:t>
        </w:r>
      </w:hyperlink>
    </w:p>
    <w:p w:rsidR="00E4603E" w:rsidRDefault="00E4603E" w:rsidP="003B2C8A">
      <w:pPr>
        <w:jc w:val="both"/>
      </w:pPr>
    </w:p>
    <w:p w:rsidR="000A14B7" w:rsidRDefault="000A14B7" w:rsidP="003B2C8A">
      <w:pPr>
        <w:jc w:val="both"/>
      </w:pPr>
      <w:r w:rsidRPr="000A14B7">
        <w:t>ameaça crescente: o avanço do nível do mar, as tempestades cada vez mais intensas e os efeitos das mudanças climáticas.</w:t>
      </w:r>
    </w:p>
    <w:p w:rsidR="000A14B7" w:rsidRDefault="000A14B7" w:rsidP="003B2C8A">
      <w:pPr>
        <w:jc w:val="both"/>
      </w:pPr>
      <w:r w:rsidRPr="000A14B7">
        <w:t>Com o avanço do nível do mar e a intensificação das ressacas e erosões costeiras, muitos desses sambaquis estão em risco iminente de desaparecer.</w:t>
      </w:r>
    </w:p>
    <w:p w:rsidR="000A14B7" w:rsidRDefault="000A14B7" w:rsidP="003B2C8A">
      <w:pPr>
        <w:jc w:val="both"/>
      </w:pPr>
      <w:r w:rsidRPr="000A14B7">
        <w:t>exige políticas públicas que integrem a conservação ambiental à proteção do patrimônio cultural.</w:t>
      </w:r>
    </w:p>
    <w:p w:rsidR="000A14B7" w:rsidRDefault="000A14B7" w:rsidP="003B2C8A">
      <w:pPr>
        <w:jc w:val="both"/>
      </w:pPr>
      <w:r w:rsidRPr="000A14B7">
        <w:lastRenderedPageBreak/>
        <w:t>No caso do Brasil, a urgência de políticas integradas é ainda maior, já que a combinação de mudanças climáticas, expansão urbana descontrolada e ocupação irregular acelera a perda de áreas naturais e arqueológicas ao longo do litoral.</w:t>
      </w:r>
    </w:p>
    <w:p w:rsidR="000A14B7" w:rsidRDefault="000A14B7" w:rsidP="003B2C8A">
      <w:pPr>
        <w:jc w:val="both"/>
      </w:pPr>
      <w:hyperlink r:id="rId9" w:history="1">
        <w:r w:rsidRPr="00F41F99">
          <w:rPr>
            <w:rStyle w:val="Hyperlink"/>
          </w:rPr>
          <w:t>https://www.ecodebate.com.br/2025/04/22/mudancas-climaticas-ameacam-sitios-arqueologicos-costeiros/</w:t>
        </w:r>
      </w:hyperlink>
    </w:p>
    <w:p w:rsidR="0041666E" w:rsidRDefault="0041666E" w:rsidP="003B2C8A">
      <w:pPr>
        <w:jc w:val="both"/>
      </w:pPr>
    </w:p>
    <w:p w:rsidR="000A14B7" w:rsidRDefault="0041666E" w:rsidP="003B2C8A">
      <w:pPr>
        <w:jc w:val="both"/>
      </w:pPr>
      <w:hyperlink r:id="rId10" w:history="1">
        <w:r w:rsidRPr="00F41F99">
          <w:rPr>
            <w:rStyle w:val="Hyperlink"/>
          </w:rPr>
          <w:t>https://www.bbc.com/portuguese/articles/cxegxkr04jvo#:~:text=Para%20fazer%20a%20an%C3%A1lise%2C%20os,concentra%20a%20maioria%20dos%20sambaquis</w:t>
        </w:r>
      </w:hyperlink>
      <w:r w:rsidRPr="0041666E">
        <w:t>.</w:t>
      </w:r>
    </w:p>
    <w:p w:rsidR="0041666E" w:rsidRPr="003B2C8A" w:rsidRDefault="0041666E" w:rsidP="003B2C8A">
      <w:pPr>
        <w:jc w:val="both"/>
      </w:pPr>
    </w:p>
    <w:p w:rsidR="003B2C8A" w:rsidRDefault="003B2C8A" w:rsidP="00AD1855">
      <w:pPr>
        <w:jc w:val="both"/>
      </w:pPr>
    </w:p>
    <w:p w:rsidR="008D5A5E" w:rsidRDefault="008D5A5E" w:rsidP="00AD1855">
      <w:pPr>
        <w:jc w:val="both"/>
      </w:pPr>
    </w:p>
    <w:sectPr w:rsidR="008D5A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55"/>
    <w:rsid w:val="000A14B7"/>
    <w:rsid w:val="003B2C8A"/>
    <w:rsid w:val="0041666E"/>
    <w:rsid w:val="004F41BB"/>
    <w:rsid w:val="00561502"/>
    <w:rsid w:val="008D5A5E"/>
    <w:rsid w:val="009827EE"/>
    <w:rsid w:val="00AD1855"/>
    <w:rsid w:val="00E4603E"/>
    <w:rsid w:val="00EA3EAD"/>
    <w:rsid w:val="00EA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6787"/>
  <w15:chartTrackingRefBased/>
  <w15:docId w15:val="{BD90FD80-D095-41C3-9D5C-53B0D4A8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8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8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8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8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8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8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8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D18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1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iodicorease.pro.br/rease/article/view/16046/881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rasildefato.com.br/2025/04/29/somente-7-dos-quase-28-mil-sitios-arqueologicos-no-brasil-sao-tombados-pelo-iphan-aponta-estudo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queologiaeprehistoria.com/o-que-e-um-sitio-arqueologic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portal.iphan.gov.br/fototeca/detalhes/17/fototeca-sitios-arqueologicos" TargetMode="External"/><Relationship Id="rId10" Type="http://schemas.openxmlformats.org/officeDocument/2006/relationships/hyperlink" Target="https://www.bbc.com/portuguese/articles/cxegxkr04jvo#:~:text=Para%20fazer%20a%20an%C3%A1lise%2C%20os,concentra%20a%20maioria%20dos%20sambaquis" TargetMode="External"/><Relationship Id="rId4" Type="http://schemas.openxmlformats.org/officeDocument/2006/relationships/hyperlink" Target="https://www.gov.br/turismo/pt-br/assuntos/noticias/conheca-alguns-sitios-arqueologicos-brasileiros-que-sao-considerados-patrimonio-cultural-do-nosso-pais" TargetMode="External"/><Relationship Id="rId9" Type="http://schemas.openxmlformats.org/officeDocument/2006/relationships/hyperlink" Target="https://www.ecodebate.com.br/2025/04/22/mudancas-climaticas-ameacam-sitios-arqueologicos-costeiro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3</Pages>
  <Words>1047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2025-09-30T17:54:00Z</dcterms:created>
  <dcterms:modified xsi:type="dcterms:W3CDTF">2025-10-01T13:20:00Z</dcterms:modified>
</cp:coreProperties>
</file>