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3D915" w14:textId="77777777" w:rsidR="003D7E5B" w:rsidRDefault="003D7E5B" w:rsidP="00782A86"/>
    <w:p w14:paraId="49FC1625" w14:textId="77777777" w:rsidR="00944610" w:rsidRDefault="00A965E2" w:rsidP="00A965E2">
      <w:pPr>
        <w:pStyle w:val="Sinespaciado"/>
        <w:jc w:val="both"/>
        <w:rPr>
          <w:rFonts w:ascii="Tahoma" w:hAnsi="Tahoma" w:cs="Tahoma"/>
          <w:lang w:val="es-ES_tradnl"/>
        </w:rPr>
      </w:pPr>
      <w:r>
        <w:rPr>
          <w:rFonts w:ascii="Tahoma" w:hAnsi="Tahoma" w:cs="Tahoma"/>
          <w:lang w:val="es-ES_tradnl"/>
        </w:rPr>
        <w:t xml:space="preserve">Medellín, </w:t>
      </w:r>
      <w:r>
        <w:rPr>
          <w:rFonts w:ascii="Tahoma" w:hAnsi="Tahoma" w:cs="Tahoma"/>
          <w:lang w:val="es-ES_tradnl"/>
        </w:rPr>
        <w:tab/>
      </w:r>
      <w:r>
        <w:rPr>
          <w:rFonts w:ascii="Tahoma" w:hAnsi="Tahoma" w:cs="Tahoma"/>
          <w:lang w:val="es-ES_tradnl"/>
        </w:rPr>
        <w:tab/>
      </w:r>
      <w:r>
        <w:rPr>
          <w:rFonts w:ascii="Tahoma" w:hAnsi="Tahoma" w:cs="Tahoma"/>
          <w:lang w:val="es-ES_tradnl"/>
        </w:rPr>
        <w:tab/>
      </w:r>
      <w:r>
        <w:rPr>
          <w:rFonts w:ascii="Tahoma" w:hAnsi="Tahoma" w:cs="Tahoma"/>
          <w:lang w:val="es-ES_tradnl"/>
        </w:rPr>
        <w:tab/>
      </w:r>
      <w:r>
        <w:rPr>
          <w:rFonts w:ascii="Tahoma" w:hAnsi="Tahoma" w:cs="Tahoma"/>
          <w:lang w:val="es-ES_tradnl"/>
        </w:rPr>
        <w:tab/>
      </w:r>
      <w:r>
        <w:rPr>
          <w:rFonts w:ascii="Tahoma" w:hAnsi="Tahoma" w:cs="Tahoma"/>
          <w:lang w:val="es-ES_tradnl"/>
        </w:rPr>
        <w:tab/>
      </w:r>
    </w:p>
    <w:p w14:paraId="149BD31F" w14:textId="7D1C83E0" w:rsidR="00A965E2" w:rsidRDefault="00A965E2" w:rsidP="00A965E2">
      <w:pPr>
        <w:pStyle w:val="Sinespaciado"/>
        <w:jc w:val="both"/>
        <w:rPr>
          <w:rFonts w:ascii="Tahoma" w:hAnsi="Tahoma" w:cs="Tahoma"/>
          <w:b/>
          <w:bdr w:val="single" w:sz="4" w:space="0" w:color="auto" w:frame="1"/>
          <w:shd w:val="pct15" w:color="auto" w:fill="auto"/>
          <w:lang w:val="es-ES_tradnl"/>
        </w:rPr>
      </w:pPr>
      <w:r>
        <w:rPr>
          <w:rFonts w:ascii="Tahoma" w:hAnsi="Tahoma" w:cs="Tahoma"/>
          <w:b/>
          <w:color w:val="000000" w:themeColor="text1"/>
        </w:rPr>
        <w:t>Radicado No:</w:t>
      </w:r>
    </w:p>
    <w:p w14:paraId="2C9F8510" w14:textId="77777777" w:rsidR="00A965E2" w:rsidRDefault="00A965E2" w:rsidP="00A965E2">
      <w:pPr>
        <w:jc w:val="both"/>
        <w:outlineLvl w:val="0"/>
        <w:rPr>
          <w:rFonts w:ascii="Tahoma" w:hAnsi="Tahoma" w:cs="Tahoma"/>
          <w:lang w:val="es-ES_tradnl"/>
        </w:rPr>
      </w:pPr>
    </w:p>
    <w:p w14:paraId="7EC07E4A" w14:textId="77777777" w:rsidR="00A965E2" w:rsidRDefault="00A965E2" w:rsidP="00A965E2">
      <w:pPr>
        <w:jc w:val="both"/>
        <w:outlineLvl w:val="0"/>
        <w:rPr>
          <w:rFonts w:ascii="Tahoma" w:hAnsi="Tahoma" w:cs="Tahoma"/>
          <w:b/>
          <w:lang w:val="es-ES_tradnl"/>
        </w:rPr>
      </w:pPr>
      <w:r>
        <w:rPr>
          <w:rFonts w:ascii="Tahoma" w:hAnsi="Tahoma" w:cs="Tahoma"/>
          <w:lang w:val="es-ES_tradnl"/>
        </w:rPr>
        <w:t>Señor</w:t>
      </w:r>
    </w:p>
    <w:p w14:paraId="39B9E806" w14:textId="77777777" w:rsidR="00A965E2" w:rsidRDefault="00A965E2" w:rsidP="00A965E2">
      <w:pPr>
        <w:jc w:val="both"/>
        <w:outlineLvl w:val="0"/>
        <w:rPr>
          <w:rFonts w:ascii="Tahoma" w:hAnsi="Tahoma" w:cs="Tahoma"/>
          <w:b/>
          <w:lang w:val="es-ES_tradnl"/>
        </w:rPr>
      </w:pPr>
      <w:r>
        <w:rPr>
          <w:rFonts w:ascii="Tahoma" w:hAnsi="Tahoma" w:cs="Tahoma"/>
          <w:b/>
          <w:lang w:val="es-ES_tradnl"/>
        </w:rPr>
        <w:t>XXXXXXXXXXXXXXXX</w:t>
      </w:r>
    </w:p>
    <w:p w14:paraId="2C0713DC" w14:textId="77777777" w:rsidR="00A965E2" w:rsidRDefault="00A965E2" w:rsidP="00A965E2">
      <w:pPr>
        <w:jc w:val="both"/>
        <w:outlineLvl w:val="0"/>
        <w:rPr>
          <w:rFonts w:ascii="Tahoma" w:hAnsi="Tahoma" w:cs="Tahoma"/>
          <w:noProof/>
          <w:lang w:val="es-ES_tradnl"/>
        </w:rPr>
      </w:pPr>
      <w:r>
        <w:rPr>
          <w:rFonts w:ascii="Tahoma" w:hAnsi="Tahoma" w:cs="Tahoma"/>
          <w:noProof/>
          <w:lang w:val="es-ES_tradnl"/>
        </w:rPr>
        <w:t>Director</w:t>
      </w:r>
    </w:p>
    <w:p w14:paraId="2691A50E" w14:textId="77777777" w:rsidR="00A965E2" w:rsidRDefault="00A965E2" w:rsidP="00A965E2">
      <w:pPr>
        <w:jc w:val="both"/>
        <w:outlineLvl w:val="0"/>
        <w:rPr>
          <w:rFonts w:ascii="Tahoma" w:hAnsi="Tahoma" w:cs="Tahoma"/>
          <w:noProof/>
          <w:lang w:val="es-ES_tradnl"/>
        </w:rPr>
      </w:pPr>
      <w:r>
        <w:rPr>
          <w:rFonts w:ascii="Tahoma" w:hAnsi="Tahoma" w:cs="Tahoma"/>
          <w:noProof/>
          <w:lang w:val="es-ES_tradnl"/>
        </w:rPr>
        <w:t>Secretaría de Educación Alcaldía de Medellín</w:t>
      </w:r>
    </w:p>
    <w:p w14:paraId="3C75E486" w14:textId="77777777" w:rsidR="00A965E2" w:rsidRDefault="00A965E2" w:rsidP="00A965E2">
      <w:pPr>
        <w:jc w:val="both"/>
        <w:outlineLvl w:val="0"/>
        <w:rPr>
          <w:rFonts w:ascii="Tahoma" w:hAnsi="Tahoma" w:cs="Tahoma"/>
          <w:noProof/>
          <w:lang w:val="es-ES_tradnl"/>
        </w:rPr>
      </w:pPr>
      <w:r>
        <w:rPr>
          <w:rFonts w:ascii="Tahoma" w:hAnsi="Tahoma" w:cs="Tahoma"/>
          <w:noProof/>
          <w:lang w:val="es-ES_tradnl"/>
        </w:rPr>
        <w:t>Calle 163 #20-54</w:t>
      </w:r>
    </w:p>
    <w:p w14:paraId="11CCCBBD" w14:textId="77777777" w:rsidR="00A965E2" w:rsidRDefault="00A965E2" w:rsidP="000F62B1">
      <w:pPr>
        <w:tabs>
          <w:tab w:val="left" w:pos="5790"/>
        </w:tabs>
        <w:jc w:val="both"/>
        <w:outlineLvl w:val="0"/>
        <w:rPr>
          <w:rFonts w:ascii="Tahoma" w:hAnsi="Tahoma" w:cs="Tahoma"/>
          <w:noProof/>
          <w:lang w:val="es-ES_tradnl"/>
        </w:rPr>
      </w:pPr>
      <w:r>
        <w:rPr>
          <w:rFonts w:ascii="Tahoma" w:hAnsi="Tahoma" w:cs="Tahoma"/>
          <w:noProof/>
          <w:lang w:val="es-ES_tradnl"/>
        </w:rPr>
        <w:t>Medellín</w:t>
      </w:r>
      <w:r w:rsidR="000F62B1">
        <w:rPr>
          <w:rFonts w:ascii="Tahoma" w:hAnsi="Tahoma" w:cs="Tahoma"/>
          <w:noProof/>
          <w:lang w:val="es-ES_tradnl"/>
        </w:rPr>
        <w:tab/>
      </w:r>
    </w:p>
    <w:p w14:paraId="78B0CA14" w14:textId="77777777" w:rsidR="00A965E2" w:rsidRDefault="00A965E2" w:rsidP="00A965E2">
      <w:pPr>
        <w:jc w:val="both"/>
        <w:rPr>
          <w:rFonts w:ascii="Tahoma" w:hAnsi="Tahoma" w:cs="Tahoma"/>
          <w:b/>
          <w:lang w:val="es-ES_tradnl"/>
        </w:rPr>
      </w:pPr>
    </w:p>
    <w:p w14:paraId="314558DA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  <w:r>
        <w:rPr>
          <w:rFonts w:ascii="Tahoma" w:hAnsi="Tahoma" w:cs="Tahoma"/>
          <w:b/>
          <w:lang w:val="es-ES_tradnl"/>
        </w:rPr>
        <w:t xml:space="preserve">Asunto: </w:t>
      </w:r>
      <w:r>
        <w:rPr>
          <w:rFonts w:ascii="Tahoma" w:hAnsi="Tahoma" w:cs="Tahoma"/>
          <w:lang w:val="es-ES_tradnl"/>
        </w:rPr>
        <w:t xml:space="preserve">XXXXXX </w:t>
      </w:r>
      <w:proofErr w:type="spellStart"/>
      <w:r>
        <w:rPr>
          <w:rFonts w:ascii="Tahoma" w:hAnsi="Tahoma" w:cs="Tahoma"/>
          <w:lang w:val="es-ES_tradnl"/>
        </w:rPr>
        <w:t>XXXXXX</w:t>
      </w:r>
      <w:proofErr w:type="spellEnd"/>
      <w:r>
        <w:rPr>
          <w:rFonts w:ascii="Tahoma" w:hAnsi="Tahoma" w:cs="Tahoma"/>
          <w:lang w:val="es-ES_tradnl"/>
        </w:rPr>
        <w:t xml:space="preserve"> </w:t>
      </w:r>
      <w:proofErr w:type="spellStart"/>
      <w:r>
        <w:rPr>
          <w:rFonts w:ascii="Tahoma" w:hAnsi="Tahoma" w:cs="Tahoma"/>
          <w:lang w:val="es-ES_tradnl"/>
        </w:rPr>
        <w:t>XXXXXX</w:t>
      </w:r>
      <w:proofErr w:type="spellEnd"/>
    </w:p>
    <w:p w14:paraId="4C6E7923" w14:textId="77777777" w:rsidR="00A965E2" w:rsidRDefault="00A965E2" w:rsidP="00A965E2">
      <w:pPr>
        <w:jc w:val="both"/>
        <w:rPr>
          <w:rFonts w:ascii="Tahoma" w:hAnsi="Tahoma" w:cs="Tahoma"/>
          <w:color w:val="000000"/>
          <w:lang w:val="es-ES_tradnl" w:eastAsia="en-US"/>
        </w:rPr>
      </w:pPr>
    </w:p>
    <w:p w14:paraId="452A1AAB" w14:textId="77777777" w:rsidR="00A965E2" w:rsidRDefault="00A965E2" w:rsidP="00A965E2">
      <w:pPr>
        <w:jc w:val="both"/>
        <w:rPr>
          <w:rFonts w:ascii="Tahoma" w:eastAsiaTheme="minorEastAsia" w:hAnsi="Tahoma" w:cs="Tahoma"/>
          <w:lang w:val="es-ES_tradnl" w:eastAsia="ja-JP"/>
        </w:rPr>
      </w:pPr>
      <w:r>
        <w:rPr>
          <w:rFonts w:ascii="Tahoma" w:hAnsi="Tahoma" w:cs="Tahoma"/>
          <w:color w:val="000000"/>
          <w:lang w:val="es-ES_tradnl" w:eastAsia="en-US"/>
        </w:rPr>
        <w:t>Reciba un cordial saludo de</w:t>
      </w:r>
      <w:r>
        <w:rPr>
          <w:rFonts w:ascii="Tahoma" w:hAnsi="Tahoma" w:cs="Tahoma"/>
          <w:lang w:val="es-ES_tradnl"/>
        </w:rPr>
        <w:t xml:space="preserve"> la Agencia para la Gestión del Paisaje, el Patrimonio y las Alianzas Público Privadas – APP, ente descentralizado de la Alcaldía de </w:t>
      </w:r>
      <w:proofErr w:type="gramStart"/>
      <w:r>
        <w:rPr>
          <w:rFonts w:ascii="Tahoma" w:hAnsi="Tahoma" w:cs="Tahoma"/>
          <w:lang w:val="es-ES_tradnl"/>
        </w:rPr>
        <w:t>Medellín</w:t>
      </w:r>
      <w:r>
        <w:rPr>
          <w:rFonts w:ascii="Tahoma" w:hAnsi="Tahoma" w:cs="Tahoma"/>
        </w:rPr>
        <w:t>.</w:t>
      </w:r>
      <w:r>
        <w:rPr>
          <w:rFonts w:ascii="Tahoma" w:hAnsi="Tahoma" w:cs="Tahoma"/>
          <w:vertAlign w:val="superscript"/>
        </w:rPr>
        <w:t>(</w:t>
      </w:r>
      <w:proofErr w:type="gramEnd"/>
      <w:r>
        <w:rPr>
          <w:rFonts w:ascii="Tahoma" w:hAnsi="Tahoma" w:cs="Tahoma"/>
          <w:vertAlign w:val="superscript"/>
        </w:rPr>
        <w:t>1)</w:t>
      </w:r>
      <w:r>
        <w:rPr>
          <w:rFonts w:ascii="Tahoma" w:hAnsi="Tahoma" w:cs="Tahoma"/>
          <w:lang w:val="es-ES_tradnl"/>
        </w:rPr>
        <w:t xml:space="preserve"> </w:t>
      </w:r>
    </w:p>
    <w:p w14:paraId="7B4DDB9F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74EF6A3B" w14:textId="66EA6753" w:rsidR="00A965E2" w:rsidRDefault="00A965E2" w:rsidP="00A965E2">
      <w:pPr>
        <w:jc w:val="both"/>
        <w:rPr>
          <w:rFonts w:ascii="Tahoma" w:hAnsi="Tahoma" w:cs="Tahoma"/>
          <w:iCs/>
          <w:color w:val="000000"/>
          <w:lang w:val="es-ES_tradnl"/>
        </w:rPr>
      </w:pPr>
      <w:r>
        <w:rPr>
          <w:rFonts w:ascii="Tahoma" w:hAnsi="Tahoma" w:cs="Tahoma"/>
          <w:lang w:val="es-ES_tradnl"/>
        </w:rPr>
        <w:t xml:space="preserve">La Agencia APP tiene como misión generar </w:t>
      </w:r>
      <w:r>
        <w:rPr>
          <w:rFonts w:ascii="Tahoma" w:hAnsi="Tahoma" w:cs="Tahoma"/>
          <w:iCs/>
          <w:color w:val="000000"/>
          <w:lang w:val="es-ES_tradnl"/>
        </w:rPr>
        <w:t>recursos a través de la retribución por el aprovechamiento económico del espacio público, estructurar proyectos inmobiliarios enfocados a la cualificación de los bienes inmuebles propiedad del Municipio y gestionar proyectos que se caracterizan por la vinculación de capital privado para el desarrollo de infraestructura social y productiva, para aportar al desarrollo de la ciudad.</w:t>
      </w:r>
    </w:p>
    <w:p w14:paraId="498ACBD8" w14:textId="77777777" w:rsidR="00944610" w:rsidRDefault="00944610" w:rsidP="00A965E2">
      <w:pPr>
        <w:jc w:val="both"/>
        <w:rPr>
          <w:rFonts w:ascii="Tahoma" w:hAnsi="Tahoma" w:cs="Tahoma"/>
          <w:iCs/>
          <w:color w:val="000000"/>
          <w:lang w:val="es-ES_tradnl"/>
        </w:rPr>
      </w:pPr>
    </w:p>
    <w:p w14:paraId="1FCB42DC" w14:textId="77777777" w:rsidR="00A965E2" w:rsidRDefault="00A965E2" w:rsidP="00A965E2">
      <w:pPr>
        <w:jc w:val="both"/>
        <w:rPr>
          <w:rFonts w:ascii="Tahoma" w:hAnsi="Tahoma" w:cs="Tahoma"/>
          <w:iCs/>
          <w:color w:val="000000"/>
          <w:lang w:val="es-ES_tradnl"/>
        </w:rPr>
      </w:pPr>
      <w:r>
        <w:rPr>
          <w:rFonts w:asciiTheme="minorHAnsi" w:hAnsiTheme="minorHAnsi" w:cstheme="minorBidi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077CF638" wp14:editId="5FFE88A0">
            <wp:simplePos x="0" y="0"/>
            <wp:positionH relativeFrom="margin">
              <wp:posOffset>2169821</wp:posOffset>
            </wp:positionH>
            <wp:positionV relativeFrom="paragraph">
              <wp:posOffset>53340</wp:posOffset>
            </wp:positionV>
            <wp:extent cx="1767840" cy="1178560"/>
            <wp:effectExtent l="0" t="0" r="381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17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0BB47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09AD65F8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5C2D8008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5895A1CD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7F6D08B7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14F44D1E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  <w:r>
        <w:rPr>
          <w:rFonts w:asciiTheme="minorHAnsi" w:hAnsiTheme="minorHAnsi" w:cs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CC4A80" wp14:editId="3252EB50">
                <wp:simplePos x="0" y="0"/>
                <wp:positionH relativeFrom="column">
                  <wp:posOffset>1630680</wp:posOffset>
                </wp:positionH>
                <wp:positionV relativeFrom="paragraph">
                  <wp:posOffset>83820</wp:posOffset>
                </wp:positionV>
                <wp:extent cx="2628900" cy="13716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8DDA02" w14:textId="77777777" w:rsidR="00A965E2" w:rsidRDefault="00A965E2" w:rsidP="00A965E2">
                            <w:pPr>
                              <w:pStyle w:val="Prrafodelista"/>
                              <w:ind w:left="360"/>
                              <w:jc w:val="center"/>
                              <w:rPr>
                                <w:rFonts w:ascii="Tahoma" w:hAnsi="Tahoma" w:cs="Tahom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222222"/>
                                <w:sz w:val="16"/>
                                <w:szCs w:val="16"/>
                                <w:shd w:val="clear" w:color="auto" w:fill="FFFFFF"/>
                              </w:rPr>
                              <w:t>Foto: Sara Palacio, Medellín, 2018.</w:t>
                            </w:r>
                          </w:p>
                          <w:p w14:paraId="42F14084" w14:textId="77777777" w:rsidR="00A965E2" w:rsidRDefault="00A965E2" w:rsidP="00A965E2">
                            <w:pPr>
                              <w:pStyle w:val="Descripcin"/>
                              <w:rPr>
                                <w:rFonts w:ascii="Tahoma" w:hAnsi="Tahoma" w:cs="Tahoma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C4A80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128.4pt;margin-top:6.6pt;width:207pt;height:1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rqQIAIAAEkEAAAOAAAAZHJzL2Uyb0RvYy54bWysVE1v2zAMvQ/YfxB0X5xkQNYZcYosRYYB&#13;&#10;QVsgHXpWZDkWIIsapcTufv0o2U66bqdhF5kSKX689+TlbdcYdlboNdiCzyZTzpSVUGp7LPj3p+2H&#13;&#10;G858ELYUBqwq+Ivy/Hb1/t2ydbmaQw2mVMgoifV56wpeh+DyLPOyVo3wE3DKkrMCbESgLR6zEkVL&#13;&#10;2RuTzafTRdYClg5BKu/p9K538lXKX1VKhoeq8iowU3DqLaQV03qIa7ZaivyIwtVaDm2If+iiEdpS&#13;&#10;0UuqOxEEO6H+I1WjJYKHKkwkNBlUlZYqzUDTzKZvptnXwqk0C4Hj3QUm///Syvvz3j0iC90X6IjA&#13;&#10;CEjrfO7pMM7TVdjEL3XKyE8QvlxgU11gkg7ni/nN5ym5JPlmHz/NFgnX7HrboQ9fFTQsGgVHoiWh&#13;&#10;Jc47H6gihY4hsZgHo8utNiZuomNjkJ0FUdjWOqjYI934LcrYGGsh3urd/YlKGhiqXAeLVugO3TDt&#13;&#10;AcoXAgGh14d3cqup7E748CiQBEHDkcjDAy2VgbbgMFic1YA//3Ye44kn8nLWksAK7n+cBCrOzDdL&#13;&#10;DEY1jgaOxmE07KnZAA08o+fjZDLpAgYzmhVC80zaX8cq5BJWUq2Ch9HchF7m9HakWq9TEGnOibCz&#13;&#10;eydj6hHep+5ZoBvICUTrPYzSE/kbjvrYHuz1KUClE4ER0B5F4iZuSK+JpeFtxQfxep+irn+A1S8A&#13;&#10;AAD//wMAUEsDBBQABgAIAAAAIQD0xAUI4wAAAA4BAAAPAAAAZHJzL2Rvd25yZXYueG1sTI9BT8Mw&#13;&#10;DIXvSPyHyEhcEEvpoJu6phOscBuHjWnnrPHaisapmnTt/j3mBBdL9rOfv5etJ9uKC/a+caTgaRaB&#13;&#10;QCqdaahScPj6eFyC8EGT0a0jVHBFD+v89ibTqXEj7fCyD5VgE/KpVlCH0KVS+rJGq/3MdUisnV1v&#13;&#10;deC2r6Tp9cjmtpVxFCXS6ob4Q6073NRYfu8HqyAp+mHc0eahOLxv9WdXxce361Gp+7upWHF5XYEI&#13;&#10;OIW/C/jNwPyQM9jJDWS8aBXELwnzBxbmMQheSBYRD04K5s9LkHkm/8fIfwAAAP//AwBQSwECLQAU&#13;&#10;AAYACAAAACEAtoM4kv4AAADhAQAAEwAAAAAAAAAAAAAAAAAAAAAAW0NvbnRlbnRfVHlwZXNdLnht&#13;&#10;bFBLAQItABQABgAIAAAAIQA4/SH/1gAAAJQBAAALAAAAAAAAAAAAAAAAAC8BAABfcmVscy8ucmVs&#13;&#10;c1BLAQItABQABgAIAAAAIQBZirqQIAIAAEkEAAAOAAAAAAAAAAAAAAAAAC4CAABkcnMvZTJvRG9j&#13;&#10;LnhtbFBLAQItABQABgAIAAAAIQD0xAUI4wAAAA4BAAAPAAAAAAAAAAAAAAAAAHoEAABkcnMvZG93&#13;&#10;bnJldi54bWxQSwUGAAAAAAQABADzAAAAigUAAAAA&#13;&#10;" stroked="f">
                <v:textbox inset="0,0,0,0">
                  <w:txbxContent>
                    <w:p w14:paraId="1E8DDA02" w14:textId="77777777" w:rsidR="00A965E2" w:rsidRDefault="00A965E2" w:rsidP="00A965E2">
                      <w:pPr>
                        <w:pStyle w:val="Prrafodelista"/>
                        <w:ind w:left="360"/>
                        <w:jc w:val="center"/>
                        <w:rPr>
                          <w:rFonts w:ascii="Tahoma" w:hAnsi="Tahoma" w:cs="Tahom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Tahoma" w:hAnsi="Tahoma" w:cs="Tahoma"/>
                          <w:color w:val="222222"/>
                          <w:sz w:val="16"/>
                          <w:szCs w:val="16"/>
                          <w:shd w:val="clear" w:color="auto" w:fill="FFFFFF"/>
                        </w:rPr>
                        <w:t>Foto: Sara Palacio, Medellín, 2018.</w:t>
                      </w:r>
                    </w:p>
                    <w:p w14:paraId="42F14084" w14:textId="77777777" w:rsidR="00A965E2" w:rsidRDefault="00A965E2" w:rsidP="00A965E2">
                      <w:pPr>
                        <w:pStyle w:val="Descripcin"/>
                        <w:rPr>
                          <w:rFonts w:ascii="Tahoma" w:hAnsi="Tahoma" w:cs="Tahoma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3F3C74" w14:textId="77777777" w:rsidR="00A965E2" w:rsidRDefault="00A965E2" w:rsidP="00A965E2">
      <w:pPr>
        <w:jc w:val="both"/>
        <w:rPr>
          <w:rFonts w:ascii="Tahoma" w:hAnsi="Tahoma" w:cs="Tahoma"/>
          <w:b/>
          <w:lang w:val="es-ES_tradnl"/>
        </w:rPr>
      </w:pPr>
      <w:r>
        <w:rPr>
          <w:rFonts w:ascii="Tahoma" w:hAnsi="Tahoma" w:cs="Tahoma"/>
          <w:lang w:val="es-ES_tradnl"/>
        </w:rPr>
        <w:t>Cordialmente,</w:t>
      </w:r>
    </w:p>
    <w:p w14:paraId="0926FBFD" w14:textId="6CBAFE80" w:rsidR="00A965E2" w:rsidRDefault="00A965E2" w:rsidP="00A965E2">
      <w:pPr>
        <w:jc w:val="both"/>
        <w:outlineLvl w:val="0"/>
        <w:rPr>
          <w:rFonts w:ascii="Tahoma" w:hAnsi="Tahoma" w:cs="Tahoma"/>
          <w:b/>
          <w:lang w:val="es-ES_tradnl"/>
        </w:rPr>
      </w:pPr>
    </w:p>
    <w:p w14:paraId="5CC256F4" w14:textId="77777777" w:rsidR="00944610" w:rsidRDefault="00944610" w:rsidP="00A965E2">
      <w:pPr>
        <w:jc w:val="both"/>
        <w:outlineLvl w:val="0"/>
        <w:rPr>
          <w:rFonts w:ascii="Tahoma" w:hAnsi="Tahoma" w:cs="Tahoma"/>
          <w:b/>
          <w:lang w:val="es-ES_tradnl"/>
        </w:rPr>
      </w:pPr>
    </w:p>
    <w:p w14:paraId="379DD3F4" w14:textId="77777777" w:rsidR="00A965E2" w:rsidRDefault="00A965E2" w:rsidP="00A965E2">
      <w:pPr>
        <w:jc w:val="both"/>
        <w:outlineLvl w:val="0"/>
        <w:rPr>
          <w:rFonts w:ascii="Tahoma" w:hAnsi="Tahoma" w:cs="Tahoma"/>
          <w:b/>
          <w:lang w:val="es-ES_tradnl"/>
        </w:rPr>
      </w:pPr>
      <w:r>
        <w:rPr>
          <w:rFonts w:ascii="Tahoma" w:hAnsi="Tahoma" w:cs="Tahoma"/>
          <w:b/>
          <w:lang w:val="es-ES_tradnl"/>
        </w:rPr>
        <w:t>RODRIGO FORONDA MORALES</w:t>
      </w:r>
    </w:p>
    <w:p w14:paraId="3CD91693" w14:textId="77777777" w:rsidR="00A965E2" w:rsidRDefault="00A965E2" w:rsidP="00A965E2">
      <w:pPr>
        <w:jc w:val="both"/>
        <w:outlineLvl w:val="0"/>
        <w:rPr>
          <w:rFonts w:ascii="Tahoma" w:hAnsi="Tahoma" w:cs="Tahoma"/>
          <w:noProof/>
          <w:lang w:val="es-ES_tradnl"/>
        </w:rPr>
      </w:pPr>
      <w:r>
        <w:rPr>
          <w:rFonts w:ascii="Tahoma" w:hAnsi="Tahoma" w:cs="Tahoma"/>
          <w:noProof/>
          <w:lang w:val="es-ES_tradnl"/>
        </w:rPr>
        <w:t xml:space="preserve">Director General </w:t>
      </w:r>
    </w:p>
    <w:p w14:paraId="6F43E48F" w14:textId="77777777" w:rsidR="00A965E2" w:rsidRDefault="00A965E2" w:rsidP="00A965E2">
      <w:pPr>
        <w:jc w:val="both"/>
        <w:outlineLvl w:val="0"/>
        <w:rPr>
          <w:rFonts w:ascii="Tahoma" w:hAnsi="Tahoma" w:cs="Tahoma"/>
          <w:noProof/>
          <w:lang w:val="es-ES_tradnl"/>
        </w:rPr>
      </w:pPr>
      <w:r>
        <w:rPr>
          <w:rFonts w:ascii="Tahoma" w:hAnsi="Tahoma" w:cs="Tahoma"/>
          <w:noProof/>
          <w:lang w:val="es-ES_tradnl"/>
        </w:rPr>
        <w:t>Agencia APP</w:t>
      </w:r>
    </w:p>
    <w:p w14:paraId="1AA43604" w14:textId="77777777" w:rsidR="00A965E2" w:rsidRDefault="00A965E2" w:rsidP="00A965E2">
      <w:pPr>
        <w:jc w:val="both"/>
        <w:rPr>
          <w:rFonts w:ascii="Tahoma" w:hAnsi="Tahoma" w:cs="Tahoma"/>
          <w:lang w:val="es-ES_tradnl"/>
        </w:rPr>
      </w:pPr>
    </w:p>
    <w:p w14:paraId="28B8F8DE" w14:textId="77777777" w:rsidR="00A965E2" w:rsidRDefault="00A965E2" w:rsidP="00A965E2">
      <w:pPr>
        <w:autoSpaceDE w:val="0"/>
        <w:autoSpaceDN w:val="0"/>
        <w:adjustRightInd w:val="0"/>
        <w:jc w:val="both"/>
        <w:rPr>
          <w:rFonts w:ascii="Tahoma" w:hAnsi="Tahoma" w:cs="Tahoma"/>
          <w:sz w:val="16"/>
          <w:szCs w:val="24"/>
          <w:lang w:val="es-ES_tradnl"/>
        </w:rPr>
      </w:pPr>
      <w:r>
        <w:rPr>
          <w:rFonts w:ascii="Tahoma" w:hAnsi="Tahoma" w:cs="Tahoma"/>
          <w:sz w:val="16"/>
          <w:lang w:val="es-ES_tradnl"/>
        </w:rPr>
        <w:t xml:space="preserve">Proyectó: Catalina Restrepo, abogada contratista. </w:t>
      </w:r>
    </w:p>
    <w:p w14:paraId="5B302614" w14:textId="77777777" w:rsidR="00A965E2" w:rsidRDefault="00A965E2" w:rsidP="00A965E2">
      <w:pPr>
        <w:autoSpaceDE w:val="0"/>
        <w:autoSpaceDN w:val="0"/>
        <w:adjustRightInd w:val="0"/>
        <w:jc w:val="both"/>
        <w:rPr>
          <w:rFonts w:ascii="Tahoma" w:hAnsi="Tahoma" w:cs="Tahoma"/>
          <w:sz w:val="16"/>
          <w:lang w:val="es-ES_tradnl"/>
        </w:rPr>
      </w:pPr>
      <w:r>
        <w:rPr>
          <w:rFonts w:ascii="Tahoma" w:hAnsi="Tahoma" w:cs="Tahoma"/>
          <w:sz w:val="16"/>
          <w:lang w:val="es-ES_tradnl"/>
        </w:rPr>
        <w:t>Revisó: Oscar Mauricio García, profesional especializado</w:t>
      </w:r>
    </w:p>
    <w:p w14:paraId="6131A767" w14:textId="77777777" w:rsidR="00A965E2" w:rsidRDefault="00A965E2" w:rsidP="00A965E2">
      <w:pPr>
        <w:pBdr>
          <w:bottom w:val="single" w:sz="6" w:space="11" w:color="auto"/>
        </w:pBdr>
        <w:autoSpaceDE w:val="0"/>
        <w:autoSpaceDN w:val="0"/>
        <w:adjustRightInd w:val="0"/>
        <w:jc w:val="both"/>
        <w:rPr>
          <w:rFonts w:ascii="Tahoma" w:hAnsi="Tahoma" w:cs="Tahoma"/>
          <w:sz w:val="16"/>
          <w:lang w:val="es-ES_tradnl"/>
        </w:rPr>
      </w:pPr>
      <w:r>
        <w:rPr>
          <w:rFonts w:ascii="Tahoma" w:hAnsi="Tahoma" w:cs="Tahoma"/>
          <w:sz w:val="16"/>
          <w:lang w:val="es-ES_tradnl"/>
        </w:rPr>
        <w:t>Aprobó: Daniel Madrigal, subdirector de Paisaje y Patrimonio</w:t>
      </w:r>
    </w:p>
    <w:p w14:paraId="48F007F7" w14:textId="77777777" w:rsidR="00A965E2" w:rsidRDefault="00A965E2" w:rsidP="00A965E2">
      <w:pPr>
        <w:pBdr>
          <w:bottom w:val="single" w:sz="6" w:space="11" w:color="auto"/>
        </w:pBdr>
        <w:autoSpaceDE w:val="0"/>
        <w:autoSpaceDN w:val="0"/>
        <w:adjustRightInd w:val="0"/>
        <w:jc w:val="both"/>
        <w:rPr>
          <w:rFonts w:ascii="Tahoma" w:hAnsi="Tahoma" w:cs="Tahoma"/>
          <w:sz w:val="16"/>
          <w:lang w:val="es-ES_tradnl"/>
        </w:rPr>
      </w:pPr>
      <w:r>
        <w:rPr>
          <w:rFonts w:ascii="Tahoma" w:hAnsi="Tahoma" w:cs="Tahoma"/>
          <w:sz w:val="16"/>
          <w:lang w:val="es-ES_tradnl"/>
        </w:rPr>
        <w:t>***</w:t>
      </w:r>
    </w:p>
    <w:p w14:paraId="3B6E57A3" w14:textId="77777777" w:rsidR="00A965E2" w:rsidRDefault="00A965E2" w:rsidP="00A965E2">
      <w:pPr>
        <w:pBdr>
          <w:bottom w:val="single" w:sz="6" w:space="11" w:color="auto"/>
        </w:pBdr>
        <w:autoSpaceDE w:val="0"/>
        <w:autoSpaceDN w:val="0"/>
        <w:adjustRightInd w:val="0"/>
        <w:jc w:val="both"/>
        <w:rPr>
          <w:rFonts w:ascii="Tahoma" w:hAnsi="Tahoma" w:cs="Tahoma"/>
          <w:sz w:val="16"/>
          <w:lang w:val="es-ES_tradnl"/>
        </w:rPr>
      </w:pPr>
      <w:r>
        <w:rPr>
          <w:rFonts w:ascii="Tahoma" w:hAnsi="Tahoma" w:cs="Tahoma"/>
          <w:b/>
          <w:sz w:val="16"/>
          <w:lang w:val="es-ES_tradnl"/>
        </w:rPr>
        <w:t>Copia:</w:t>
      </w:r>
      <w:r>
        <w:rPr>
          <w:rFonts w:ascii="Tahoma" w:hAnsi="Tahoma" w:cs="Tahoma"/>
          <w:sz w:val="16"/>
          <w:lang w:val="es-ES_tradnl"/>
        </w:rPr>
        <w:t xml:space="preserve"> Alejandro Rendón, subdirector de Alianzas Público Privadas; Natacha Gómez, subdirectora de Inmobiliaria</w:t>
      </w:r>
    </w:p>
    <w:p w14:paraId="69C8ED46" w14:textId="55AFBB5D" w:rsidR="009B3585" w:rsidRDefault="00A965E2" w:rsidP="009B35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</w:pPr>
      <w:r w:rsidRPr="00A965E2">
        <w:rPr>
          <w:rFonts w:ascii="Tahoma" w:hAnsi="Tahoma" w:cs="Tahoma"/>
          <w:color w:val="000000" w:themeColor="text1"/>
          <w:sz w:val="16"/>
          <w:szCs w:val="16"/>
          <w:shd w:val="clear" w:color="auto" w:fill="FFFFFF"/>
        </w:rPr>
        <w:t>Ejemplo de nota al pie</w:t>
      </w:r>
      <w:r w:rsidR="009B3585">
        <w:rPr>
          <w:rFonts w:ascii="Tahoma" w:hAnsi="Tahoma" w:cs="Tahoma"/>
          <w:color w:val="000000" w:themeColor="text1"/>
          <w:sz w:val="16"/>
          <w:szCs w:val="16"/>
          <w:shd w:val="clear" w:color="auto" w:fill="FFFFFF"/>
        </w:rPr>
        <w:t>.</w:t>
      </w:r>
    </w:p>
    <w:sectPr w:rsidR="009B3585" w:rsidSect="009B3585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2552" w:right="1701" w:bottom="2041" w:left="1701" w:header="425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8FDB9" w14:textId="77777777" w:rsidR="002B5B65" w:rsidRDefault="002B5B65" w:rsidP="005838D1">
      <w:r>
        <w:separator/>
      </w:r>
    </w:p>
  </w:endnote>
  <w:endnote w:type="continuationSeparator" w:id="0">
    <w:p w14:paraId="0B0E6AC1" w14:textId="77777777" w:rsidR="002B5B65" w:rsidRDefault="002B5B65" w:rsidP="00583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8256F" w14:textId="5E8538E0" w:rsidR="005838D1" w:rsidRDefault="009B3585" w:rsidP="005838D1">
    <w:pPr>
      <w:pStyle w:val="Piedepgina"/>
      <w:ind w:hanging="1350"/>
    </w:pPr>
    <w:r>
      <w:rPr>
        <w:noProof/>
      </w:rPr>
      <w:drawing>
        <wp:anchor distT="0" distB="0" distL="114300" distR="114300" simplePos="0" relativeHeight="251665408" behindDoc="1" locked="0" layoutInCell="1" allowOverlap="1" wp14:anchorId="37E3C649" wp14:editId="037105D1">
          <wp:simplePos x="0" y="0"/>
          <wp:positionH relativeFrom="margin">
            <wp:posOffset>-1049655</wp:posOffset>
          </wp:positionH>
          <wp:positionV relativeFrom="paragraph">
            <wp:posOffset>-302260</wp:posOffset>
          </wp:positionV>
          <wp:extent cx="7713345" cy="1246505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3345" cy="1246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38D1">
      <w:rPr>
        <w:noProof/>
        <w:lang w:eastAsia="es-CO"/>
      </w:rPr>
      <w:drawing>
        <wp:inline distT="0" distB="0" distL="0" distR="0" wp14:anchorId="2ABFC78E" wp14:editId="25E300B2">
          <wp:extent cx="45719" cy="914375"/>
          <wp:effectExtent l="0" t="0" r="0" b="0"/>
          <wp:docPr id="19" name="Picture 5" descr="Macintosh HD:Users:davidsalazar:Desktop:PAPELERIA ALCALDIA:ARTE HOJA CARTA_Folder:Links:pata HOJA CAR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cintosh HD:Users:davidsalazar:Desktop:PAPELERIA ALCALDIA:ARTE HOJA CARTA_Folder:Links:pata HOJA CARTA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000" r="-619"/>
                  <a:stretch/>
                </pic:blipFill>
                <pic:spPr bwMode="auto">
                  <a:xfrm>
                    <a:off x="0" y="0"/>
                    <a:ext cx="45756" cy="9151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69CC0" w14:textId="77777777" w:rsidR="002B5B65" w:rsidRDefault="002B5B65" w:rsidP="005838D1">
      <w:r>
        <w:separator/>
      </w:r>
    </w:p>
  </w:footnote>
  <w:footnote w:type="continuationSeparator" w:id="0">
    <w:p w14:paraId="7E054A5E" w14:textId="77777777" w:rsidR="002B5B65" w:rsidRDefault="002B5B65" w:rsidP="00583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4CB55" w14:textId="77777777" w:rsidR="00DD540A" w:rsidRDefault="002B5B65">
    <w:pPr>
      <w:pStyle w:val="Encabezado"/>
    </w:pPr>
    <w:r>
      <w:rPr>
        <w:noProof/>
        <w:lang w:eastAsia="es-CO"/>
      </w:rPr>
      <w:pict w14:anchorId="084861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20" o:spid="_x0000_s1026" type="#_x0000_t75" alt="" style="position:absolute;margin-left:0;margin-top:0;width:612.95pt;height:793.4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41834" w14:textId="6677A3C5" w:rsidR="005838D1" w:rsidRDefault="009B3585" w:rsidP="00617FF8">
    <w:pPr>
      <w:pStyle w:val="Encabezado"/>
      <w:tabs>
        <w:tab w:val="clear" w:pos="4320"/>
      </w:tabs>
      <w:ind w:firstLine="142"/>
      <w:jc w:val="cent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2799CF92" wp14:editId="7CC53650">
          <wp:simplePos x="0" y="0"/>
          <wp:positionH relativeFrom="margin">
            <wp:posOffset>1915160</wp:posOffset>
          </wp:positionH>
          <wp:positionV relativeFrom="paragraph">
            <wp:posOffset>81915</wp:posOffset>
          </wp:positionV>
          <wp:extent cx="1782883" cy="12600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883" cy="12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BAC0C" w14:textId="77777777" w:rsidR="00DD540A" w:rsidRDefault="002B5B65">
    <w:pPr>
      <w:pStyle w:val="Encabezado"/>
    </w:pPr>
    <w:r>
      <w:rPr>
        <w:noProof/>
        <w:lang w:eastAsia="es-CO"/>
      </w:rPr>
      <w:pict w14:anchorId="259712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19" o:spid="_x0000_s1025" type="#_x0000_t75" alt="" style="position:absolute;margin-left:0;margin-top:0;width:612.95pt;height:793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2342B"/>
    <w:multiLevelType w:val="hybridMultilevel"/>
    <w:tmpl w:val="3F0ACDAC"/>
    <w:lvl w:ilvl="0" w:tplc="1AB0354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72710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A86"/>
    <w:rsid w:val="000043B4"/>
    <w:rsid w:val="00092423"/>
    <w:rsid w:val="000B73B3"/>
    <w:rsid w:val="000F62B1"/>
    <w:rsid w:val="00152CB4"/>
    <w:rsid w:val="001652C3"/>
    <w:rsid w:val="00177A08"/>
    <w:rsid w:val="00190056"/>
    <w:rsid w:val="001B2A34"/>
    <w:rsid w:val="001D7393"/>
    <w:rsid w:val="001E0403"/>
    <w:rsid w:val="00202D86"/>
    <w:rsid w:val="00213C78"/>
    <w:rsid w:val="00215389"/>
    <w:rsid w:val="002417BA"/>
    <w:rsid w:val="00285E5C"/>
    <w:rsid w:val="002B5B65"/>
    <w:rsid w:val="002F506E"/>
    <w:rsid w:val="00302A6D"/>
    <w:rsid w:val="00316FCE"/>
    <w:rsid w:val="003238F1"/>
    <w:rsid w:val="00340C9F"/>
    <w:rsid w:val="00385A20"/>
    <w:rsid w:val="003A40E6"/>
    <w:rsid w:val="003A4FCA"/>
    <w:rsid w:val="003A749B"/>
    <w:rsid w:val="003B08CD"/>
    <w:rsid w:val="003B27C5"/>
    <w:rsid w:val="003D7E5B"/>
    <w:rsid w:val="0043123A"/>
    <w:rsid w:val="004468C5"/>
    <w:rsid w:val="00450FFD"/>
    <w:rsid w:val="004810AC"/>
    <w:rsid w:val="00482B31"/>
    <w:rsid w:val="00495FD8"/>
    <w:rsid w:val="00507D7D"/>
    <w:rsid w:val="005102B0"/>
    <w:rsid w:val="005433D6"/>
    <w:rsid w:val="00556A6F"/>
    <w:rsid w:val="005642FD"/>
    <w:rsid w:val="005838D1"/>
    <w:rsid w:val="005C255B"/>
    <w:rsid w:val="005F0CA5"/>
    <w:rsid w:val="00616615"/>
    <w:rsid w:val="00617FF8"/>
    <w:rsid w:val="00627B33"/>
    <w:rsid w:val="00672895"/>
    <w:rsid w:val="00691F66"/>
    <w:rsid w:val="006B1D7E"/>
    <w:rsid w:val="006D1EBA"/>
    <w:rsid w:val="00700D10"/>
    <w:rsid w:val="00725837"/>
    <w:rsid w:val="00731FB4"/>
    <w:rsid w:val="00741F31"/>
    <w:rsid w:val="007471BF"/>
    <w:rsid w:val="00764C75"/>
    <w:rsid w:val="00782A86"/>
    <w:rsid w:val="0089701C"/>
    <w:rsid w:val="008A3F26"/>
    <w:rsid w:val="008B1778"/>
    <w:rsid w:val="00944610"/>
    <w:rsid w:val="0096725A"/>
    <w:rsid w:val="009865EE"/>
    <w:rsid w:val="009A5C2E"/>
    <w:rsid w:val="009B3585"/>
    <w:rsid w:val="00A029D3"/>
    <w:rsid w:val="00A42294"/>
    <w:rsid w:val="00A565AF"/>
    <w:rsid w:val="00A576E9"/>
    <w:rsid w:val="00A63BF1"/>
    <w:rsid w:val="00A7502A"/>
    <w:rsid w:val="00A965E2"/>
    <w:rsid w:val="00AA61BA"/>
    <w:rsid w:val="00AC7BC2"/>
    <w:rsid w:val="00B22EC9"/>
    <w:rsid w:val="00B326F1"/>
    <w:rsid w:val="00B34857"/>
    <w:rsid w:val="00B90BC8"/>
    <w:rsid w:val="00BA2F3A"/>
    <w:rsid w:val="00BC141B"/>
    <w:rsid w:val="00BC1D43"/>
    <w:rsid w:val="00BD3083"/>
    <w:rsid w:val="00BE09E7"/>
    <w:rsid w:val="00C03F12"/>
    <w:rsid w:val="00C450BE"/>
    <w:rsid w:val="00C5269E"/>
    <w:rsid w:val="00C871E0"/>
    <w:rsid w:val="00C97DCB"/>
    <w:rsid w:val="00CD53CE"/>
    <w:rsid w:val="00CF1DF2"/>
    <w:rsid w:val="00D02DF1"/>
    <w:rsid w:val="00D97010"/>
    <w:rsid w:val="00DB6103"/>
    <w:rsid w:val="00DC5F34"/>
    <w:rsid w:val="00DD540A"/>
    <w:rsid w:val="00DE19F4"/>
    <w:rsid w:val="00E14F86"/>
    <w:rsid w:val="00E15060"/>
    <w:rsid w:val="00E614F0"/>
    <w:rsid w:val="00E72853"/>
    <w:rsid w:val="00E747EE"/>
    <w:rsid w:val="00E8389B"/>
    <w:rsid w:val="00E9021F"/>
    <w:rsid w:val="00E90EFB"/>
    <w:rsid w:val="00EB5D12"/>
    <w:rsid w:val="00ED4D82"/>
    <w:rsid w:val="00F95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67FC55"/>
  <w15:chartTrackingRefBased/>
  <w15:docId w15:val="{CF627DE1-B7F6-4D43-BB39-1632153D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BF1"/>
    <w:rPr>
      <w:rFonts w:ascii="Calibri" w:hAnsi="Calibri" w:cs="Calibri"/>
      <w:sz w:val="22"/>
      <w:szCs w:val="2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838D1"/>
  </w:style>
  <w:style w:type="paragraph" w:styleId="Piedepgina">
    <w:name w:val="footer"/>
    <w:basedOn w:val="Normal"/>
    <w:link w:val="Piedepgina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8D1"/>
  </w:style>
  <w:style w:type="paragraph" w:styleId="Textodeglobo">
    <w:name w:val="Balloon Text"/>
    <w:basedOn w:val="Normal"/>
    <w:link w:val="TextodegloboCar"/>
    <w:uiPriority w:val="99"/>
    <w:semiHidden/>
    <w:unhideWhenUsed/>
    <w:rsid w:val="005838D1"/>
    <w:rPr>
      <w:rFonts w:ascii="Lucida Grande" w:hAnsi="Lucida Grande" w:cs="Lucida Grande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8D1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2C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DB61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6103"/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s-CO"/>
    </w:rPr>
  </w:style>
  <w:style w:type="paragraph" w:styleId="Prrafodelista">
    <w:name w:val="List Paragraph"/>
    <w:aliases w:val="Cita textual,Párrafo de tabla,List Paragraph,Texto Tabla,Viñeta 1,Viñeta,Sub1.1,VIÑETA,VIÑETAS,Párrafo de lista2,List Paragraph1,Betulia Título 1,Lista vistosa - Énfasis 13,Fluvial1,titulo 3,Párrafo de lista1,Viñetas,Ha,HOJA,Párrafo 1"/>
    <w:basedOn w:val="Normal"/>
    <w:link w:val="PrrafodelistaCar"/>
    <w:uiPriority w:val="34"/>
    <w:qFormat/>
    <w:rsid w:val="00EB5D12"/>
    <w:pPr>
      <w:spacing w:after="200" w:line="276" w:lineRule="auto"/>
      <w:ind w:left="720"/>
      <w:contextualSpacing/>
    </w:pPr>
    <w:rPr>
      <w:rFonts w:eastAsia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965E2"/>
    <w:pPr>
      <w:spacing w:after="200"/>
    </w:pPr>
    <w:rPr>
      <w:rFonts w:asciiTheme="minorHAnsi" w:eastAsiaTheme="minorEastAsia" w:hAnsiTheme="minorHAnsi" w:cstheme="minorBidi"/>
      <w:i/>
      <w:iCs/>
      <w:color w:val="1F497D" w:themeColor="text2"/>
      <w:sz w:val="18"/>
      <w:szCs w:val="18"/>
      <w:lang w:eastAsia="ja-JP"/>
    </w:rPr>
  </w:style>
  <w:style w:type="paragraph" w:styleId="Sinespaciado">
    <w:name w:val="No Spacing"/>
    <w:uiPriority w:val="1"/>
    <w:qFormat/>
    <w:rsid w:val="00A965E2"/>
    <w:rPr>
      <w:rFonts w:ascii="Calibri" w:eastAsia="Calibri" w:hAnsi="Calibri" w:cs="Times New Roman"/>
      <w:sz w:val="22"/>
      <w:szCs w:val="22"/>
      <w:lang w:val="es-ES" w:eastAsia="ja-JP"/>
    </w:rPr>
  </w:style>
  <w:style w:type="character" w:customStyle="1" w:styleId="PrrafodelistaCar">
    <w:name w:val="Párrafo de lista Car"/>
    <w:aliases w:val="Cita textual Car,Párrafo de tabla Car,List Paragraph Car,Texto Tabla Car,Viñeta 1 Car,Viñeta Car,Sub1.1 Car,VIÑETA Car,VIÑETAS Car,Párrafo de lista2 Car,List Paragraph1 Car,Betulia Título 1 Car,Lista vistosa - Énfasis 13 Car,Ha Car"/>
    <w:link w:val="Prrafodelista"/>
    <w:uiPriority w:val="34"/>
    <w:locked/>
    <w:rsid w:val="00A965E2"/>
    <w:rPr>
      <w:rFonts w:ascii="Calibri" w:eastAsia="Calibri" w:hAnsi="Calibri" w:cs="Times New Roman"/>
      <w:sz w:val="22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FDD47-4251-4A4D-B56A-D1B3C4F57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Cecilia Larrea Arango</dc:creator>
  <cp:keywords/>
  <dc:description/>
  <cp:lastModifiedBy>Microsoft Office User</cp:lastModifiedBy>
  <cp:revision>9</cp:revision>
  <cp:lastPrinted>2018-03-21T15:57:00Z</cp:lastPrinted>
  <dcterms:created xsi:type="dcterms:W3CDTF">2020-07-28T16:40:00Z</dcterms:created>
  <dcterms:modified xsi:type="dcterms:W3CDTF">2022-08-09T17:12:00Z</dcterms:modified>
</cp:coreProperties>
</file>