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Pattern #1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ObservationResultStatement</w:t>
      </w:r>
    </w:p>
    <w:p>
      <w:pPr>
        <w:pStyle w:val="Normal"/>
        <w:rPr/>
      </w:pPr>
      <w:r>
        <w:rPr/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47"/>
        <w:gridCol w:w="5359"/>
        <w:gridCol w:w="1087"/>
      </w:tblGrid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Column name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Description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Optional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field_id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name of the data element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Pattern_type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 modelling pattern type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source_procedure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that originated the statement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procedure_part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from wich this statement is part of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procedure_result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that originated the statement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ontology_mapping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 class used to model this data element (statement)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observable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Observable entity this statement refers to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value_type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Type of value (Integer,DateTime, Boolean, etc. or Categorical)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categorical_value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Corresponding categorical value when value_type is categorical (string)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categorical_ontology_mapping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Corresponding categorical value when value_type is categorical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measurement_unit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Measurement unit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Temporal__context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Temporal context of the statement (coded) by default current or past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statement_context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Statement context (present, absent, etc.) by default present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Pattern #2</w:t>
      </w:r>
    </w:p>
    <w:p>
      <w:pPr>
        <w:pStyle w:val="Normal"/>
        <w:rPr/>
      </w:pPr>
      <w:r>
        <w:rPr/>
        <w:t>ClinicalSituationStatement</w:t>
      </w:r>
    </w:p>
    <w:p>
      <w:pPr>
        <w:pStyle w:val="Normal"/>
        <w:rPr/>
      </w:pPr>
      <w:r>
        <w:rPr/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47"/>
        <w:gridCol w:w="5359"/>
        <w:gridCol w:w="1087"/>
      </w:tblGrid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Column name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Description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Optional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field_id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name of the data element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Pattern_type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 modelling pattern type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source_procedure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that originated the statement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procedure_part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from wich this statement is part of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procedure_result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that originated the statement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ontology_mapping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 class used to model this data element (statement)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finding</w:t>
            </w:r>
          </w:p>
        </w:tc>
        <w:tc>
          <w:tcPr>
            <w:tcW w:w="5359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Clinical finding this statement refers to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value_type</w:t>
            </w:r>
          </w:p>
        </w:tc>
        <w:tc>
          <w:tcPr>
            <w:tcW w:w="5359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Type of value (Boolean when one finding or Categorical when a value set of findings)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categorical_value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Corresponding categorical value when value_type is categorical (string)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categorical_ontology_mapping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Corresponding categorical value when value_type is categorical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temporal_context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Temporal context of the statement (coded) by default current or past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statement_context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Statement context (present, absent, etc.) by default present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Pattern #3</w:t>
      </w:r>
    </w:p>
    <w:p>
      <w:pPr>
        <w:pStyle w:val="Normal"/>
        <w:rPr/>
      </w:pPr>
      <w:r>
        <w:rPr/>
        <w:t>ClinicalProcedureStatement</w:t>
      </w:r>
    </w:p>
    <w:p>
      <w:pPr>
        <w:pStyle w:val="Normal"/>
        <w:rPr/>
      </w:pPr>
      <w:r>
        <w:rPr/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47"/>
        <w:gridCol w:w="5359"/>
        <w:gridCol w:w="1087"/>
      </w:tblGrid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Column name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Description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b/>
                <w:bCs/>
                <w:kern w:val="2"/>
                <w:sz w:val="20"/>
                <w:szCs w:val="20"/>
                <w:lang w:val="es-ES" w:eastAsia="en-US" w:bidi="ar-SA"/>
              </w:rPr>
              <w:t>Optional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field_id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name of the data element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Pattern_type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 modelling pattern type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source_procedure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that originated the statement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procedure_part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from wich this statement is part of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procedure_result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 that originated the statement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ontology_mapping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Ontology class used to model this data element (statement)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</w:t>
            </w:r>
          </w:p>
        </w:tc>
        <w:tc>
          <w:tcPr>
            <w:tcW w:w="5359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Clinical procedure this statement refers to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value_type</w:t>
            </w:r>
          </w:p>
        </w:tc>
        <w:tc>
          <w:tcPr>
            <w:tcW w:w="5359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Type of value (Boolean when one procedure or Categorical when a value set of procedures)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categorical_value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Corresponding categorical value when value_type is categorical (string)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categorical_ontology_mapping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Corresponding categorical value when value_type is categorical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Procedure_reason</w:t>
            </w:r>
          </w:p>
        </w:tc>
        <w:tc>
          <w:tcPr>
            <w:tcW w:w="5359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Reason to perform the procedure (another statement)</w:t>
            </w:r>
          </w:p>
        </w:tc>
        <w:tc>
          <w:tcPr>
            <w:tcW w:w="108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Procedure_location</w:t>
            </w:r>
          </w:p>
        </w:tc>
        <w:tc>
          <w:tcPr>
            <w:tcW w:w="5359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Location where the procedure takes place (coded)</w:t>
            </w:r>
          </w:p>
        </w:tc>
        <w:tc>
          <w:tcPr>
            <w:tcW w:w="108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Procedure_frequency</w:t>
            </w:r>
          </w:p>
        </w:tc>
        <w:tc>
          <w:tcPr>
            <w:tcW w:w="5359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Frequency of procedure (coded)</w:t>
            </w:r>
          </w:p>
        </w:tc>
        <w:tc>
          <w:tcPr>
            <w:tcW w:w="1087" w:type="dxa"/>
            <w:tcBorders/>
            <w:shd w:color="auto" w:fill="E8E8E8" w:themeFill="background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temporal_context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Temporal context of the statement (coded) by default current or past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  <w:tr>
        <w:trPr/>
        <w:tc>
          <w:tcPr>
            <w:tcW w:w="30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statement_context</w:t>
            </w:r>
          </w:p>
        </w:tc>
        <w:tc>
          <w:tcPr>
            <w:tcW w:w="53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Statement context (present, absent, etc.) by default present (coded)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Aptos" w:cs="Open Sans" w:ascii="Open Sans" w:hAnsi="Open Sans"/>
                <w:kern w:val="2"/>
                <w:sz w:val="20"/>
                <w:szCs w:val="20"/>
                <w:lang w:val="es-E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f029d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9d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9d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9d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9d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9d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9d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9d0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9d0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f029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f029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f029d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f029d0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f029d0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f029d0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f029d0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f029d0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f029d0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f029d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f029d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029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29d0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02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d0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f029d0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9d0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029d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d0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029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b3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409</Words>
  <Characters>2742</Characters>
  <CharactersWithSpaces>3016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2025-02-21T09:18:00Z</dcterms:created>
  <dc:creator>CATALINA MARTINEZ COSTA</dc:creator>
  <dc:description/>
  <dc:language>es-ES</dc:language>
  <cp:lastModifiedBy/>
  <dcterms:modified xsi:type="dcterms:W3CDTF">2025-05-28T12:16:12Z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