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46AD7" w14:textId="6BED13CC" w:rsidR="00696914" w:rsidRDefault="00696914" w:rsidP="69990FAB">
      <w:pPr>
        <w:ind w:left="1416"/>
      </w:pPr>
      <w:r>
        <w:rPr>
          <w:noProof/>
        </w:rPr>
        <w:drawing>
          <wp:inline distT="0" distB="0" distL="0" distR="0" wp14:anchorId="4DF7510B" wp14:editId="705FA469">
            <wp:extent cx="3711608" cy="1433513"/>
            <wp:effectExtent l="0" t="0" r="3175" b="8255"/>
            <wp:docPr id="1" name="Imagen 1" descr="Vacunas Glycov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608" cy="143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6C84" w14:textId="5A77A00F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b/>
          <w:color w:val="000000" w:themeColor="text1"/>
          <w:lang w:eastAsia="es-ES"/>
        </w:rPr>
      </w:pPr>
      <w:r w:rsidRPr="4C78FEEE">
        <w:rPr>
          <w:rFonts w:ascii="Calibri" w:eastAsia="Times New Roman" w:hAnsi="Calibri" w:cs="Calibri"/>
          <w:b/>
          <w:color w:val="000000" w:themeColor="text1"/>
          <w:lang w:eastAsia="es-ES"/>
        </w:rPr>
        <w:t>Asignatura:</w:t>
      </w:r>
    </w:p>
    <w:p w14:paraId="56AB3602" w14:textId="31350470" w:rsidR="799DB885" w:rsidRDefault="799DB885" w:rsidP="69990FAB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  <w:r w:rsidRPr="2FBA4753">
        <w:rPr>
          <w:rFonts w:ascii="Calibri" w:eastAsia="Times New Roman" w:hAnsi="Calibri" w:cs="Calibri"/>
          <w:color w:val="000000" w:themeColor="text1"/>
          <w:lang w:eastAsia="es-ES"/>
        </w:rPr>
        <w:t xml:space="preserve">Ingeniería de </w:t>
      </w:r>
      <w:r w:rsidR="35EA0258" w:rsidRPr="2FBA4753">
        <w:rPr>
          <w:rFonts w:ascii="Calibri" w:eastAsia="Times New Roman" w:hAnsi="Calibri" w:cs="Calibri"/>
          <w:color w:val="000000" w:themeColor="text1"/>
          <w:lang w:eastAsia="es-ES"/>
        </w:rPr>
        <w:t>software</w:t>
      </w:r>
    </w:p>
    <w:p w14:paraId="1F262371" w14:textId="3F8249F9" w:rsidR="00696914" w:rsidRDefault="00696914" w:rsidP="4C78FE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/>
      </w:r>
    </w:p>
    <w:p w14:paraId="019F5E44" w14:textId="71738FAF" w:rsidR="00696914" w:rsidRDefault="00696914" w:rsidP="0069691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EA153F" w14:textId="5005613E" w:rsidR="00696914" w:rsidRPr="007D0923" w:rsidRDefault="00696914" w:rsidP="0069691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821AF5" w14:textId="21D16402" w:rsidR="00696914" w:rsidRPr="007D0923" w:rsidRDefault="00696914" w:rsidP="4C78FEE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b/>
          <w:color w:val="000000" w:themeColor="text1"/>
          <w:lang w:eastAsia="es-ES"/>
        </w:rPr>
        <w:t>Nombre del tema:</w:t>
      </w:r>
    </w:p>
    <w:p w14:paraId="249861AD" w14:textId="1ED89CDE" w:rsidR="00696914" w:rsidRPr="007D0923" w:rsidRDefault="00696914" w:rsidP="006969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Documentación del Proyecto</w:t>
      </w:r>
    </w:p>
    <w:p w14:paraId="34E05399" w14:textId="40BC78FF" w:rsidR="00696914" w:rsidRPr="007D0923" w:rsidRDefault="00696914" w:rsidP="4C78FE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1DBBF9" w14:textId="66C4DA71" w:rsidR="00696914" w:rsidRDefault="00696914" w:rsidP="4C78FEE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b/>
          <w:color w:val="000000" w:themeColor="text1"/>
          <w:lang w:eastAsia="es-ES"/>
        </w:rPr>
        <w:t>Presenta:</w:t>
      </w:r>
    </w:p>
    <w:p w14:paraId="35B4B548" w14:textId="44520EC4" w:rsidR="00696914" w:rsidRDefault="00696914" w:rsidP="4C78FEEE">
      <w:pPr>
        <w:spacing w:line="240" w:lineRule="auto"/>
        <w:jc w:val="center"/>
        <w:rPr>
          <w:rFonts w:ascii="Calibri" w:eastAsia="Times New Roman" w:hAnsi="Calibri" w:cs="Calibri"/>
          <w:b/>
          <w:color w:val="000000" w:themeColor="text1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Jorge Luis Ramos Sierra - 292246</w:t>
      </w:r>
    </w:p>
    <w:p w14:paraId="49C5C916" w14:textId="5BF0B1F3" w:rsidR="00696914" w:rsidRDefault="00696914" w:rsidP="00696914">
      <w:pPr>
        <w:spacing w:after="240"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Miguel Ángel Rodríguez Bonilla - 806251</w:t>
      </w:r>
    </w:p>
    <w:p w14:paraId="372FA46F" w14:textId="738BEA98" w:rsidR="00696914" w:rsidRDefault="00696914" w:rsidP="69990FAB">
      <w:pPr>
        <w:spacing w:after="240"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  <w:r>
        <w:br/>
      </w:r>
    </w:p>
    <w:p w14:paraId="17C5A77A" w14:textId="1CC9BB43" w:rsidR="69990FAB" w:rsidRDefault="69990FAB" w:rsidP="69990FA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247492" w14:textId="607B8634" w:rsidR="00696914" w:rsidRDefault="00696914" w:rsidP="69990FA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69990FAB">
        <w:rPr>
          <w:rFonts w:ascii="Calibri" w:eastAsia="Times New Roman" w:hAnsi="Calibri" w:cs="Calibri"/>
          <w:b/>
          <w:bCs/>
          <w:color w:val="000000" w:themeColor="text1"/>
          <w:lang w:eastAsia="es-ES"/>
        </w:rPr>
        <w:t>Docente:</w:t>
      </w:r>
    </w:p>
    <w:p w14:paraId="3D9F5ED9" w14:textId="5C2F64DC" w:rsidR="54CF9C29" w:rsidRDefault="54CF9C29" w:rsidP="4AC46AD7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  <w:r w:rsidRPr="4AC46AD7">
        <w:rPr>
          <w:rFonts w:ascii="Calibri" w:eastAsia="Times New Roman" w:hAnsi="Calibri" w:cs="Calibri"/>
          <w:color w:val="000000" w:themeColor="text1"/>
          <w:lang w:eastAsia="es-ES"/>
        </w:rPr>
        <w:t>JOSE GILBERTO MOLINA PACAVITA</w:t>
      </w:r>
    </w:p>
    <w:p w14:paraId="20DBF310" w14:textId="315C0405" w:rsidR="00696914" w:rsidRDefault="00343F3F" w:rsidP="4C78FE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>
        <w:r w:rsidR="00696914" w:rsidRPr="4C78FEEE">
          <w:rPr>
            <w:rStyle w:val="Hyperlink"/>
            <w:rFonts w:ascii="Roboto" w:hAnsi="Roboto"/>
            <w:i/>
            <w:iCs/>
            <w:caps/>
            <w:color w:val="000000" w:themeColor="text1"/>
            <w:sz w:val="21"/>
            <w:szCs w:val="21"/>
          </w:rPr>
          <w:t>NRC: 60-</w:t>
        </w:r>
        <w:r w:rsidR="3C8F7304" w:rsidRPr="6DE1FB78">
          <w:rPr>
            <w:rStyle w:val="Hyperlink"/>
            <w:rFonts w:ascii="Roboto" w:hAnsi="Roboto"/>
            <w:i/>
            <w:iCs/>
            <w:caps/>
            <w:color w:val="000000" w:themeColor="text1"/>
            <w:sz w:val="21"/>
            <w:szCs w:val="21"/>
          </w:rPr>
          <w:t>2</w:t>
        </w:r>
        <w:r w:rsidR="46E5B8C6" w:rsidRPr="6DE1FB78">
          <w:rPr>
            <w:rStyle w:val="Hyperlink"/>
            <w:rFonts w:ascii="Roboto" w:hAnsi="Roboto"/>
            <w:i/>
            <w:iCs/>
            <w:caps/>
            <w:color w:val="000000" w:themeColor="text1"/>
            <w:sz w:val="21"/>
            <w:szCs w:val="21"/>
          </w:rPr>
          <w:t>899</w:t>
        </w:r>
        <w:r w:rsidR="00696914">
          <w:br/>
        </w:r>
      </w:hyperlink>
    </w:p>
    <w:p w14:paraId="03062BAA" w14:textId="44DF53ED" w:rsidR="00696914" w:rsidRPr="007D0923" w:rsidRDefault="00696914" w:rsidP="0069691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/>
      </w:r>
    </w:p>
    <w:p w14:paraId="52905501" w14:textId="4C5F8FBB" w:rsidR="00696914" w:rsidRDefault="00696914" w:rsidP="4C78FEE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Colombia, Ciudad Bogotá D.C.</w:t>
      </w:r>
    </w:p>
    <w:p w14:paraId="3A609C1C" w14:textId="106EB8FE" w:rsidR="00696914" w:rsidRDefault="1CB5C3BE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  <w:r w:rsidRPr="6DE1FB78">
        <w:rPr>
          <w:rFonts w:ascii="Calibri" w:eastAsia="Times New Roman" w:hAnsi="Calibri" w:cs="Calibri"/>
          <w:color w:val="000000" w:themeColor="text1"/>
          <w:lang w:eastAsia="es-ES"/>
        </w:rPr>
        <w:t>Agosto</w:t>
      </w:r>
      <w:r w:rsidR="3C8F7304" w:rsidRPr="6DE1FB78">
        <w:rPr>
          <w:rFonts w:ascii="Calibri" w:eastAsia="Times New Roman" w:hAnsi="Calibri" w:cs="Calibri"/>
          <w:color w:val="000000" w:themeColor="text1"/>
          <w:lang w:eastAsia="es-ES"/>
        </w:rPr>
        <w:t xml:space="preserve"> 2</w:t>
      </w:r>
      <w:r w:rsidR="7308B059" w:rsidRPr="6DE1FB78">
        <w:rPr>
          <w:rFonts w:ascii="Calibri" w:eastAsia="Times New Roman" w:hAnsi="Calibri" w:cs="Calibri"/>
          <w:color w:val="000000" w:themeColor="text1"/>
          <w:lang w:eastAsia="es-ES"/>
        </w:rPr>
        <w:t>6</w:t>
      </w:r>
      <w:r w:rsidR="3C8F7304" w:rsidRPr="6DE1FB78">
        <w:rPr>
          <w:rFonts w:ascii="Calibri" w:eastAsia="Times New Roman" w:hAnsi="Calibri" w:cs="Calibri"/>
          <w:color w:val="000000" w:themeColor="text1"/>
          <w:lang w:eastAsia="es-ES"/>
        </w:rPr>
        <w:t>, 202</w:t>
      </w:r>
      <w:r w:rsidR="5BF8F2CE" w:rsidRPr="6DE1FB78">
        <w:rPr>
          <w:rFonts w:ascii="Calibri" w:eastAsia="Times New Roman" w:hAnsi="Calibri" w:cs="Calibri"/>
          <w:color w:val="000000" w:themeColor="text1"/>
          <w:lang w:eastAsia="es-ES"/>
        </w:rPr>
        <w:t>3</w:t>
      </w:r>
    </w:p>
    <w:p w14:paraId="17BC63AB" w14:textId="2E573631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31D4E0D8" w14:textId="4EE96F35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65D8233F" w14:textId="4475474A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1AAAB3D0" w14:textId="73DBCCF2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157EF57C" w14:textId="3CC55A17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44D9F5A2" w14:textId="01A5889E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49DF698B" w14:textId="1328605D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540624E9" w14:textId="622858E1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75525B03" w14:textId="456DD769" w:rsidR="00696914" w:rsidRDefault="00696914" w:rsidP="00696914">
      <w:pPr>
        <w:spacing w:line="240" w:lineRule="auto"/>
        <w:jc w:val="center"/>
        <w:rPr>
          <w:rFonts w:ascii="Calibri" w:eastAsia="Times New Roman" w:hAnsi="Calibri" w:cs="Calibri"/>
          <w:color w:val="000000" w:themeColor="text1"/>
          <w:lang w:eastAsia="es-ES"/>
        </w:rPr>
      </w:pPr>
    </w:p>
    <w:p w14:paraId="274B44AE" w14:textId="1BF2E67A" w:rsidR="00696914" w:rsidRPr="00673059" w:rsidRDefault="00696914" w:rsidP="4C78FE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3059">
        <w:rPr>
          <w:rFonts w:ascii="Calibri" w:eastAsia="Times New Roman" w:hAnsi="Calibri" w:cs="Calibri"/>
          <w:b/>
          <w:bCs/>
          <w:sz w:val="32"/>
          <w:szCs w:val="32"/>
          <w:lang w:eastAsia="es-ES"/>
        </w:rPr>
        <w:t>Tabla de contenido</w:t>
      </w:r>
    </w:p>
    <w:p w14:paraId="0E664295" w14:textId="6E1F81CF" w:rsidR="00696914" w:rsidRPr="007D0923" w:rsidRDefault="00696914" w:rsidP="006969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1ED27B4" w14:textId="044D7B2B" w:rsidR="00696914" w:rsidRPr="007D0923" w:rsidRDefault="00696914" w:rsidP="006969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Fase 0: ……………………………………………………………………………………………………………………………………………… 3</w:t>
      </w:r>
    </w:p>
    <w:p w14:paraId="3560B046" w14:textId="1A89F028" w:rsidR="00696914" w:rsidRDefault="00696914" w:rsidP="4C78FE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Introducción ……………………………………………………………………………………………………………………….. 3</w:t>
      </w:r>
    </w:p>
    <w:p w14:paraId="2E423C1B" w14:textId="2B055A6C" w:rsidR="00696914" w:rsidRDefault="00696914" w:rsidP="4C78FE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Antecedentes ……………………………………………………………………………………………………………………….3</w:t>
      </w:r>
    </w:p>
    <w:p w14:paraId="3E000F0B" w14:textId="42D331E7" w:rsidR="00696914" w:rsidRDefault="00696914" w:rsidP="4C78FE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Propósito general del sistema ……………………………………………………………………………………………… 3</w:t>
      </w:r>
    </w:p>
    <w:p w14:paraId="34FF25A5" w14:textId="5096A191" w:rsidR="00696914" w:rsidRDefault="00696914" w:rsidP="4C78FE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Alcance del sistema …………………………………………………………………………………………………………….. 3</w:t>
      </w:r>
    </w:p>
    <w:p w14:paraId="05CAD2EC" w14:textId="47496120" w:rsidR="00696914" w:rsidRPr="007D0923" w:rsidRDefault="00696914" w:rsidP="006969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Objetivos …………………………………………………………………………………………………………………………….. 4</w:t>
      </w:r>
    </w:p>
    <w:p w14:paraId="04F0CD3A" w14:textId="4D03ABB6" w:rsidR="00696914" w:rsidRPr="007D0923" w:rsidRDefault="00696914" w:rsidP="006969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Fase I: ………………………………………………………………………………………………………………………………………………. 5</w:t>
      </w:r>
    </w:p>
    <w:p w14:paraId="0B8984AA" w14:textId="2E85354A" w:rsidR="00696914" w:rsidRDefault="00696914" w:rsidP="4C78FE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Lista de Requerimientos ………………………………………………………………………………………………………. 5</w:t>
      </w:r>
    </w:p>
    <w:p w14:paraId="17A70FBE" w14:textId="3F1B1EB9" w:rsidR="00696914" w:rsidRPr="007D0923" w:rsidRDefault="00696914" w:rsidP="006969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Calibri" w:eastAsia="Times New Roman" w:hAnsi="Calibri" w:cs="Calibri"/>
          <w:color w:val="000000" w:themeColor="text1"/>
          <w:lang w:eastAsia="es-ES"/>
        </w:rPr>
        <w:t>Historias de usuario ……………………………………………………………………………………………………………. 6</w:t>
      </w:r>
    </w:p>
    <w:p w14:paraId="58973AB2" w14:textId="5FA8A79C" w:rsidR="00696914" w:rsidRDefault="00696914" w:rsidP="4C78FE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36D24B1" w14:textId="532DD267" w:rsidR="00696914" w:rsidRDefault="00696914" w:rsidP="00696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3CD769" w14:textId="0829DD0A" w:rsidR="00696914" w:rsidRDefault="00696914" w:rsidP="00696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98AED3" w14:textId="137ECE28" w:rsidR="00696914" w:rsidRPr="007D0923" w:rsidRDefault="00696914" w:rsidP="4C78FE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Fase 0:</w:t>
      </w:r>
    </w:p>
    <w:p w14:paraId="6BFA6242" w14:textId="45900521" w:rsidR="00696914" w:rsidRDefault="00696914" w:rsidP="4C78FE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E99BEE" w14:textId="502B770D" w:rsidR="00696914" w:rsidRPr="007D0923" w:rsidRDefault="00696914" w:rsidP="4C78F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Introducción:</w:t>
      </w:r>
    </w:p>
    <w:p w14:paraId="5CF69E75" w14:textId="7BB685A9" w:rsidR="00696914" w:rsidRPr="007D0923" w:rsidRDefault="00696914" w:rsidP="006969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color w:val="000000" w:themeColor="text1"/>
          <w:lang w:eastAsia="es-ES"/>
        </w:rPr>
        <w:t xml:space="preserve">Se desea realizar la implementación de un sistema que gestione </w:t>
      </w:r>
      <w:r w:rsidR="006C1C81">
        <w:rPr>
          <w:rFonts w:ascii="Arial" w:eastAsia="Times New Roman" w:hAnsi="Arial" w:cs="Arial"/>
          <w:color w:val="000000" w:themeColor="text1"/>
          <w:lang w:eastAsia="es-ES"/>
        </w:rPr>
        <w:t xml:space="preserve">las operaciones de un hotel </w:t>
      </w:r>
      <w:r w:rsidR="00032E38">
        <w:rPr>
          <w:rFonts w:ascii="Arial" w:eastAsia="Times New Roman" w:hAnsi="Arial" w:cs="Arial"/>
          <w:color w:val="000000" w:themeColor="text1"/>
          <w:lang w:eastAsia="es-ES"/>
        </w:rPr>
        <w:t>de</w:t>
      </w:r>
      <w:r w:rsidRPr="4C78FEEE">
        <w:rPr>
          <w:rFonts w:ascii="Arial" w:eastAsia="Times New Roman" w:hAnsi="Arial" w:cs="Arial"/>
          <w:color w:val="000000" w:themeColor="text1"/>
          <w:lang w:eastAsia="es-ES"/>
        </w:rPr>
        <w:t xml:space="preserve"> tal manera que se pueda gestionar la reservación, </w:t>
      </w:r>
      <w:r w:rsidR="00032E38">
        <w:rPr>
          <w:rFonts w:ascii="Arial" w:eastAsia="Times New Roman" w:hAnsi="Arial" w:cs="Arial"/>
          <w:color w:val="000000" w:themeColor="text1"/>
          <w:lang w:eastAsia="es-ES"/>
        </w:rPr>
        <w:t>arqueo de caja</w:t>
      </w:r>
      <w:r w:rsidRPr="4C78FEEE">
        <w:rPr>
          <w:rFonts w:ascii="Arial" w:eastAsia="Times New Roman" w:hAnsi="Arial" w:cs="Arial"/>
          <w:color w:val="000000" w:themeColor="text1"/>
          <w:lang w:eastAsia="es-ES"/>
        </w:rPr>
        <w:t>, cancelación de reservaciones,</w:t>
      </w:r>
      <w:r w:rsidR="00217C0C">
        <w:rPr>
          <w:rFonts w:ascii="Arial" w:eastAsia="Times New Roman" w:hAnsi="Arial" w:cs="Arial"/>
          <w:color w:val="000000" w:themeColor="text1"/>
          <w:lang w:eastAsia="es-ES"/>
        </w:rPr>
        <w:t xml:space="preserve"> creación de usuarios por parte del administrador</w:t>
      </w:r>
      <w:r w:rsidR="00792047">
        <w:rPr>
          <w:rFonts w:ascii="Arial" w:eastAsia="Times New Roman" w:hAnsi="Arial" w:cs="Arial"/>
          <w:color w:val="000000" w:themeColor="text1"/>
          <w:lang w:eastAsia="es-ES"/>
        </w:rPr>
        <w:t xml:space="preserve">, inclusión de productos </w:t>
      </w:r>
      <w:r w:rsidR="007D1048">
        <w:rPr>
          <w:rFonts w:ascii="Arial" w:eastAsia="Times New Roman" w:hAnsi="Arial" w:cs="Arial"/>
          <w:color w:val="000000" w:themeColor="text1"/>
          <w:lang w:eastAsia="es-ES"/>
        </w:rPr>
        <w:t xml:space="preserve">para la </w:t>
      </w:r>
      <w:r w:rsidR="006A4BD2">
        <w:rPr>
          <w:rFonts w:ascii="Arial" w:eastAsia="Times New Roman" w:hAnsi="Arial" w:cs="Arial"/>
          <w:color w:val="000000" w:themeColor="text1"/>
          <w:lang w:eastAsia="es-ES"/>
        </w:rPr>
        <w:t>habitación.</w:t>
      </w:r>
      <w:r w:rsidRPr="4C78FEEE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="006A4BD2">
        <w:rPr>
          <w:rFonts w:ascii="Arial" w:eastAsia="Times New Roman" w:hAnsi="Arial" w:cs="Arial"/>
          <w:color w:val="000000" w:themeColor="text1"/>
          <w:lang w:eastAsia="es-ES"/>
        </w:rPr>
        <w:t>S</w:t>
      </w:r>
      <w:r w:rsidRPr="4C78FEEE">
        <w:rPr>
          <w:rFonts w:ascii="Arial" w:eastAsia="Times New Roman" w:hAnsi="Arial" w:cs="Arial"/>
          <w:color w:val="000000" w:themeColor="text1"/>
          <w:lang w:eastAsia="es-ES"/>
        </w:rPr>
        <w:t>e realizó una encuesta de necesidades, en la que se enumeraron los requisitos mínimos que debería cumplir el nuevo sistema, esperando satisfacer las necesidades actuales y futuras</w:t>
      </w:r>
      <w:r w:rsidR="00FA547D">
        <w:rPr>
          <w:rFonts w:ascii="Arial" w:eastAsia="Times New Roman" w:hAnsi="Arial" w:cs="Arial"/>
          <w:color w:val="000000" w:themeColor="text1"/>
          <w:lang w:eastAsia="es-ES"/>
        </w:rPr>
        <w:t xml:space="preserve"> de los hoteles</w:t>
      </w:r>
      <w:r w:rsidRPr="4C78FEEE">
        <w:rPr>
          <w:rFonts w:ascii="Arial" w:eastAsia="Times New Roman" w:hAnsi="Arial" w:cs="Arial"/>
          <w:color w:val="000000" w:themeColor="text1"/>
          <w:lang w:eastAsia="es-ES"/>
        </w:rPr>
        <w:t>.</w:t>
      </w:r>
    </w:p>
    <w:p w14:paraId="1063CEBB" w14:textId="2CF92750" w:rsidR="00696914" w:rsidRPr="007D0923" w:rsidRDefault="00696914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A340BE" w14:textId="46D4A5BF" w:rsidR="00696914" w:rsidRDefault="00696914" w:rsidP="4C78FEE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Antecedentes:</w:t>
      </w:r>
      <w:r w:rsidR="4251E1BD" w:rsidRPr="3CF506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 xml:space="preserve"> </w:t>
      </w:r>
    </w:p>
    <w:p w14:paraId="13969D64" w14:textId="77777777" w:rsidR="00CC5E31" w:rsidRDefault="00CC5E31" w:rsidP="4C78FEE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</w:p>
    <w:p w14:paraId="2E148989" w14:textId="77777777" w:rsidR="00C1109B" w:rsidRDefault="00C1109B" w:rsidP="4C78F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E671A3D" w14:textId="715033D4" w:rsidR="00774427" w:rsidRDefault="00750066" w:rsidP="00774427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  <w:r w:rsidRPr="00750066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El impulso de la industria hotelera hacia una mejor gestión y automatización requiere un sistema integral que maneje las operaciones cruciales del día a día. Este sistema satisface los requisitos actuales y futuros del hotel, agilizando la administración y enriqueciendo las experiencias tanto para el personal como para los huéspedes del hotel.</w:t>
      </w:r>
    </w:p>
    <w:p w14:paraId="09F9B3CA" w14:textId="77777777" w:rsidR="00750066" w:rsidRPr="00774427" w:rsidRDefault="00750066" w:rsidP="00774427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</w:p>
    <w:p w14:paraId="0466916C" w14:textId="77777777" w:rsidR="00774427" w:rsidRPr="00774427" w:rsidRDefault="00774427" w:rsidP="00774427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  <w:r w:rsidRPr="0077442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La iniciativa de desarrollar este sistema surge de un análisis exhaustivo de las limitaciones y desafíos que enfrenta la gestión hotelera tradicional. La necesidad de gestionar reservaciones de manera eficiente, realizar arqueos de caja precisos, gestionar cancelaciones de reservaciones de manera ágil, crear y administrar usuarios de forma segura (con un enfoque especial en los administradores), y facilitar la inclusión de productos y servicios adicionales en las habitaciones, ha sido reconocida como un aspecto fundamental para la mejora de la operatividad y la experiencia del cliente en los hoteles.</w:t>
      </w:r>
    </w:p>
    <w:p w14:paraId="6DE58811" w14:textId="77777777" w:rsidR="00774427" w:rsidRPr="00774427" w:rsidRDefault="00774427" w:rsidP="00774427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</w:p>
    <w:p w14:paraId="3C008232" w14:textId="19A1D7FC" w:rsidR="00696914" w:rsidRDefault="00774427" w:rsidP="00774427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  <w:r w:rsidRPr="0077442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Para garantizar que el nuevo sistema cumpla con las expectativas y requisitos del sector hotelero, se llevó a cabo una encuesta exhaustiva de necesidades. En esta encuesta, se recopilaron las opiniones y comentarios de gerentes de hoteles, personal de recepción, administradores y también de los propios huéspedes. Estos aportes ayudaron a identificar los requisitos mínimos que el sistema debe cumplir para abordar los desafíos existentes y permitir la adaptación a futuras tendencias y demandas en la industria.</w:t>
      </w:r>
    </w:p>
    <w:p w14:paraId="2CFFF345" w14:textId="77777777" w:rsidR="00774427" w:rsidRDefault="00774427" w:rsidP="007744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9A72DF5" w14:textId="31DD7020" w:rsidR="00696914" w:rsidRPr="007D0923" w:rsidRDefault="00696914" w:rsidP="4C78F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Propósito general de sistema:</w:t>
      </w:r>
    </w:p>
    <w:p w14:paraId="3CC568A1" w14:textId="7696A7CE" w:rsidR="00696914" w:rsidRPr="007D0923" w:rsidRDefault="00696914" w:rsidP="006969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Al finalizar la implementación del software, esperamos suplir la necesidad del usuario frente a una tediosa o desafortunada sorpresa dirigiéndose a los establecimientos también se buscará la simplicidad de pago. </w:t>
      </w:r>
    </w:p>
    <w:p w14:paraId="550AABB3" w14:textId="1030DCAF" w:rsidR="00696914" w:rsidRDefault="00696914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E26A24" w14:textId="77777777" w:rsidR="00BC2F70" w:rsidRDefault="00BC2F70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F4B88BB" w14:textId="77777777" w:rsidR="00BC2F70" w:rsidRPr="007D0923" w:rsidRDefault="00BC2F70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7BF60C" w14:textId="240EBD86" w:rsidR="00696914" w:rsidRDefault="00696914" w:rsidP="4C78FEEE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Alcance del sistema:</w:t>
      </w:r>
    </w:p>
    <w:p w14:paraId="771D554B" w14:textId="77777777" w:rsidR="00C1109B" w:rsidRPr="007D0923" w:rsidRDefault="00C1109B" w:rsidP="4C78F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2091E0" w14:textId="10C350B3" w:rsidR="4A34FDBD" w:rsidRDefault="4A34FDBD" w:rsidP="08A39AAC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294F85B3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Nuestro </w:t>
      </w:r>
      <w:r w:rsidRPr="17950C8A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aplicativo</w:t>
      </w:r>
      <w:r w:rsidRPr="55DD155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r w:rsidRPr="44711437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proporciona una </w:t>
      </w:r>
      <w:r w:rsidRPr="67C32A3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serie de </w:t>
      </w:r>
      <w:r w:rsidRPr="20501963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herramientas y </w:t>
      </w:r>
      <w:r w:rsidR="28772F86" w:rsidRPr="3B0805A3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características</w:t>
      </w:r>
      <w:r w:rsidRPr="7EF5952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que </w:t>
      </w:r>
      <w:r w:rsidR="4936F81E" w:rsidRPr="3B0805A3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permitirán</w:t>
      </w:r>
      <w:r w:rsidRPr="0D5628BD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un </w:t>
      </w:r>
      <w:r w:rsidRPr="7651EA4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control </w:t>
      </w:r>
      <w:r w:rsidR="4E5982B7" w:rsidRPr="3B0805A3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más</w:t>
      </w:r>
      <w:r w:rsidRPr="7651EA4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eficiente y </w:t>
      </w:r>
      <w:r w:rsidRPr="3B0805A3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org</w:t>
      </w:r>
      <w:r w:rsidR="67564AA8" w:rsidRPr="3B0805A3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anizado de las operaciones</w:t>
      </w:r>
      <w:r w:rsidR="44084733" w:rsidRPr="0432111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dentro del hotel</w:t>
      </w:r>
      <w:r w:rsidR="44084733" w:rsidRPr="00DD4CE5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, desde la </w:t>
      </w:r>
      <w:r w:rsidR="44084733" w:rsidRPr="396A3C0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administración</w:t>
      </w:r>
      <w:r w:rsidR="44084733" w:rsidRPr="68725AE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r w:rsidR="44084733" w:rsidRPr="545D9E1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de reservas hasta </w:t>
      </w:r>
      <w:r w:rsidR="44084733" w:rsidRPr="330319E1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la </w:t>
      </w:r>
      <w:r w:rsidR="44084733" w:rsidRPr="10DC418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gestión</w:t>
      </w:r>
      <w:r w:rsidR="44084733" w:rsidRPr="330319E1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de </w:t>
      </w:r>
      <w:r w:rsidR="44084733" w:rsidRPr="41663E2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servicios y</w:t>
      </w:r>
      <w:r w:rsidR="44084733" w:rsidRPr="545D9E1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r w:rsidR="44084733" w:rsidRPr="08E03F6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la </w:t>
      </w:r>
      <w:r w:rsidR="44084733" w:rsidRPr="6FC4238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interacción</w:t>
      </w:r>
      <w:r w:rsidR="44084733" w:rsidRPr="183DE441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con los </w:t>
      </w:r>
      <w:r w:rsidR="44084733" w:rsidRPr="6FC4238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clientes</w:t>
      </w:r>
      <w:r w:rsidR="0A08EC6E" w:rsidRPr="7D73C6BD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,</w:t>
      </w:r>
      <w:r w:rsidR="0A08EC6E" w:rsidRPr="424C84E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r w:rsidR="70D04495" w:rsidRPr="374D349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el aplicativo </w:t>
      </w:r>
      <w:r w:rsidR="70D04495" w:rsidRPr="33D3C51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se </w:t>
      </w:r>
      <w:r w:rsidR="70D04495" w:rsidRPr="62E043B1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convertira en la pieza </w:t>
      </w:r>
      <w:r w:rsidR="70D04495" w:rsidRPr="3A241CC1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clave </w:t>
      </w:r>
      <w:r w:rsidR="3C9331AA" w:rsidRPr="6A62BE5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de</w:t>
      </w:r>
      <w:r w:rsidR="6344BBF1" w:rsidRPr="6A62BE58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</w:t>
      </w:r>
      <w:r w:rsidR="6344BBF1" w:rsidRPr="4A56CC8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hotel para garantizar que todas las operaciones se lleven a cabo sin problemas.</w:t>
      </w:r>
    </w:p>
    <w:p w14:paraId="0D950EEB" w14:textId="396673CC" w:rsidR="00696914" w:rsidRPr="007D0923" w:rsidRDefault="00696914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/>
      </w:r>
    </w:p>
    <w:p w14:paraId="5AB77964" w14:textId="55DD2F30" w:rsidR="00696914" w:rsidRDefault="00696914" w:rsidP="4C78FE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Objetivos:</w:t>
      </w:r>
    </w:p>
    <w:p w14:paraId="43C78D93" w14:textId="2054399A" w:rsidR="00696914" w:rsidRPr="00715B38" w:rsidRDefault="00696914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Sistema de registro de Reservaciones: Tener un sistema que registre el nombre del Usuario, Id del usuario, Día fecha y opción de cancelación.</w:t>
      </w:r>
    </w:p>
    <w:p w14:paraId="146518D0" w14:textId="2D64E5B2" w:rsidR="00696914" w:rsidRPr="00715B38" w:rsidRDefault="00696914" w:rsidP="4C78FEE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ED6854" w14:textId="115B5239" w:rsidR="00696914" w:rsidRDefault="00696914" w:rsidP="4C78FEEE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Cree una interfaz intuitiva para los usuarios con espacios adecuados para cada operación o parte de todo el sistema.</w:t>
      </w:r>
    </w:p>
    <w:p w14:paraId="59C5986E" w14:textId="234C263F" w:rsidR="00696914" w:rsidRDefault="00696914" w:rsidP="4C78FEE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14:paraId="37254EED" w14:textId="6E248FB8" w:rsidR="00696914" w:rsidRDefault="00696914" w:rsidP="4C78FEEE">
      <w:pPr>
        <w:pStyle w:val="ListParagraph"/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Sistema de reporte de reservaciones: El sistema reportara las reservaciones hechas por el usuario.</w:t>
      </w:r>
    </w:p>
    <w:p w14:paraId="37D48BED" w14:textId="0329999D" w:rsidR="00696914" w:rsidRPr="00715B38" w:rsidRDefault="00696914" w:rsidP="4C78FE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EB25D6" w14:textId="761E0F36" w:rsidR="00696914" w:rsidRPr="00715B38" w:rsidRDefault="00696914" w:rsidP="4C78FEE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77CA6FF" w14:textId="1E393FD6" w:rsidR="00696914" w:rsidRDefault="00696914" w:rsidP="4C78FE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Sistema de almacenamiento de cancelación de reservaciones: En caso de querer eliminar la reservación el usuario lo puede hacer por el mismo sin ayuda de terceros.</w:t>
      </w:r>
    </w:p>
    <w:p w14:paraId="3AE94543" w14:textId="5E8C626D" w:rsidR="00696914" w:rsidRDefault="00696914" w:rsidP="4C78FEE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14:paraId="61C96169" w14:textId="664E994E" w:rsidR="00696914" w:rsidRDefault="00696914" w:rsidP="4C78FEEE">
      <w:pPr>
        <w:pStyle w:val="ListParagraph"/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Sistema de control de tareas: Realizar un sistema que permita saber qué disponibilidad posee el establecimiento.</w:t>
      </w:r>
    </w:p>
    <w:p w14:paraId="244F3EF9" w14:textId="197CE044" w:rsidR="00696914" w:rsidRDefault="00696914" w:rsidP="4C78FEE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14:paraId="74E056C9" w14:textId="77777777" w:rsidR="00ED4B52" w:rsidRDefault="00ED4B52" w:rsidP="00696914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b/>
          <w:color w:val="000000" w:themeColor="text1"/>
          <w:sz w:val="46"/>
          <w:szCs w:val="46"/>
          <w:lang w:eastAsia="es-ES"/>
        </w:rPr>
      </w:pPr>
    </w:p>
    <w:p w14:paraId="6F03998E" w14:textId="77777777" w:rsidR="00ED4B52" w:rsidRDefault="00ED4B52" w:rsidP="00696914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b/>
          <w:color w:val="000000" w:themeColor="text1"/>
          <w:sz w:val="46"/>
          <w:szCs w:val="46"/>
          <w:lang w:eastAsia="es-ES"/>
        </w:rPr>
      </w:pPr>
    </w:p>
    <w:p w14:paraId="01D7D26A" w14:textId="77777777" w:rsidR="00ED4B52" w:rsidRDefault="00ED4B52" w:rsidP="00696914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b/>
          <w:color w:val="000000" w:themeColor="text1"/>
          <w:sz w:val="46"/>
          <w:szCs w:val="46"/>
          <w:lang w:eastAsia="es-ES"/>
        </w:rPr>
      </w:pPr>
    </w:p>
    <w:p w14:paraId="26ACB531" w14:textId="77777777" w:rsidR="00ED4B52" w:rsidRDefault="00ED4B52" w:rsidP="00696914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b/>
          <w:color w:val="000000" w:themeColor="text1"/>
          <w:sz w:val="46"/>
          <w:szCs w:val="46"/>
          <w:lang w:eastAsia="es-ES"/>
        </w:rPr>
      </w:pPr>
    </w:p>
    <w:p w14:paraId="4598096E" w14:textId="6AB2CD4D" w:rsidR="00696914" w:rsidRDefault="00696914" w:rsidP="00696914">
      <w:pPr>
        <w:spacing w:before="480" w:after="120" w:line="240" w:lineRule="auto"/>
        <w:jc w:val="both"/>
        <w:outlineLvl w:val="0"/>
        <w:rPr>
          <w:rFonts w:ascii="Arial" w:eastAsia="Times New Roman" w:hAnsi="Arial" w:cs="Arial"/>
          <w:b/>
          <w:color w:val="000000" w:themeColor="text1"/>
          <w:sz w:val="46"/>
          <w:szCs w:val="46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46"/>
          <w:szCs w:val="46"/>
          <w:lang w:eastAsia="es-ES"/>
        </w:rPr>
        <w:t>Fase I:</w:t>
      </w:r>
    </w:p>
    <w:p w14:paraId="2ED10454" w14:textId="4C029A64" w:rsidR="00696914" w:rsidRDefault="00696914" w:rsidP="00CA5CC3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4C78FEE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Lista de Requerimientos</w:t>
      </w:r>
      <w:r w:rsidR="00335D3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 xml:space="preserve"> funcionales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3"/>
        <w:gridCol w:w="7569"/>
        <w:gridCol w:w="38"/>
      </w:tblGrid>
      <w:tr w:rsidR="00E35405" w14:paraId="5B370626" w14:textId="77777777" w:rsidTr="004F4FF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C658BA8" w14:textId="370BB19F" w:rsidR="00E35405" w:rsidRDefault="00C02B79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Numero</w:t>
            </w:r>
          </w:p>
        </w:tc>
        <w:tc>
          <w:tcPr>
            <w:tcW w:w="7569" w:type="dxa"/>
          </w:tcPr>
          <w:p w14:paraId="25021046" w14:textId="5E39DED3" w:rsidR="00E35405" w:rsidRPr="00E35405" w:rsidRDefault="00E35405" w:rsidP="00E354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ES"/>
              </w:rPr>
              <w:t>Requerimientos</w:t>
            </w:r>
            <w:r w:rsidR="00335D32">
              <w:rPr>
                <w:rFonts w:ascii="Arial" w:eastAsia="Times New Roman" w:hAnsi="Arial" w:cs="Arial"/>
                <w:color w:val="000000" w:themeColor="text1"/>
                <w:sz w:val="32"/>
                <w:szCs w:val="32"/>
                <w:lang w:eastAsia="es-ES"/>
              </w:rPr>
              <w:t xml:space="preserve"> funcionales</w:t>
            </w:r>
          </w:p>
        </w:tc>
      </w:tr>
      <w:tr w:rsidR="00D15335" w14:paraId="5A944815" w14:textId="7777777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1D0B6E54" w14:textId="38960846" w:rsidR="00D15335" w:rsidRDefault="00D15335" w:rsidP="00E35405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Reservación de habitaciones</w:t>
            </w:r>
          </w:p>
        </w:tc>
      </w:tr>
      <w:tr w:rsidR="00C02B79" w14:paraId="53B69AEA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9E36FB" w14:textId="329EC603" w:rsidR="00C02B79" w:rsidRDefault="00C02B79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1.</w:t>
            </w:r>
          </w:p>
        </w:tc>
        <w:tc>
          <w:tcPr>
            <w:tcW w:w="7607" w:type="dxa"/>
            <w:gridSpan w:val="2"/>
          </w:tcPr>
          <w:p w14:paraId="779CC175" w14:textId="66AC80BE" w:rsidR="00C02B79" w:rsidRDefault="0033676D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El sistema debe poder calcular </w:t>
            </w:r>
            <w:r w:rsidR="0043676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el costo total de la reservación</w:t>
            </w:r>
          </w:p>
        </w:tc>
      </w:tr>
      <w:tr w:rsidR="00C02B79" w14:paraId="47109589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F61F520" w14:textId="0742EF8B" w:rsidR="00C02B79" w:rsidRDefault="0043676D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2.</w:t>
            </w:r>
          </w:p>
        </w:tc>
        <w:tc>
          <w:tcPr>
            <w:tcW w:w="7607" w:type="dxa"/>
            <w:gridSpan w:val="2"/>
          </w:tcPr>
          <w:p w14:paraId="4DBC2CD4" w14:textId="4DE1AFE4" w:rsidR="00C02B79" w:rsidRDefault="00AA7999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Debe existir la opción </w:t>
            </w:r>
            <w:r w:rsidR="00C278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de modificar, cancelar</w:t>
            </w:r>
            <w:r w:rsidR="00ED7F3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. Siguiendo las políticas del hotel</w:t>
            </w:r>
          </w:p>
        </w:tc>
      </w:tr>
      <w:tr w:rsidR="00C02B79" w14:paraId="4D751D4B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2457E69" w14:textId="65D0CAD1" w:rsidR="00C02B79" w:rsidRDefault="00F14DF6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3.</w:t>
            </w:r>
          </w:p>
        </w:tc>
        <w:tc>
          <w:tcPr>
            <w:tcW w:w="7607" w:type="dxa"/>
            <w:gridSpan w:val="2"/>
          </w:tcPr>
          <w:p w14:paraId="2ED21B7C" w14:textId="4999FDC6" w:rsidR="00C02B79" w:rsidRDefault="00D15335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Se debe poder seleccionar la fecha de reservación</w:t>
            </w:r>
          </w:p>
        </w:tc>
      </w:tr>
      <w:tr w:rsidR="00C02B79" w14:paraId="3B843496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0F19765" w14:textId="54842509" w:rsidR="00C02B79" w:rsidRDefault="00D15335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4.</w:t>
            </w:r>
          </w:p>
        </w:tc>
        <w:tc>
          <w:tcPr>
            <w:tcW w:w="7607" w:type="dxa"/>
            <w:gridSpan w:val="2"/>
          </w:tcPr>
          <w:p w14:paraId="7D3D80D4" w14:textId="4916E82F" w:rsidR="00C02B79" w:rsidRDefault="00D15335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Al cliente debe de llegarle un correo de confirmación de reserva</w:t>
            </w:r>
          </w:p>
        </w:tc>
      </w:tr>
      <w:tr w:rsidR="00D15335" w14:paraId="35FBE5B4" w14:textId="77777777" w:rsidTr="0094399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15173293" w14:textId="5D549510" w:rsidR="00D15335" w:rsidRDefault="00D15335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Arqueo de caja</w:t>
            </w:r>
          </w:p>
        </w:tc>
      </w:tr>
      <w:tr w:rsidR="00C02B79" w14:paraId="7999F272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BA7FBFD" w14:textId="0E507B8D" w:rsidR="00C02B79" w:rsidRDefault="007004F4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5.</w:t>
            </w:r>
          </w:p>
        </w:tc>
        <w:tc>
          <w:tcPr>
            <w:tcW w:w="7607" w:type="dxa"/>
            <w:gridSpan w:val="2"/>
          </w:tcPr>
          <w:p w14:paraId="04A2EE3B" w14:textId="4A6DB487" w:rsidR="00C02B79" w:rsidRDefault="007004F4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El sistema debe registrar todos los</w:t>
            </w:r>
            <w:r w:rsidR="005112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ingresos</w:t>
            </w:r>
            <w:r w:rsidR="00DF3CE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y gastos</w:t>
            </w:r>
          </w:p>
        </w:tc>
      </w:tr>
      <w:tr w:rsidR="007004F4" w14:paraId="7C8A4C67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3AB8C12" w14:textId="1A92D7DE" w:rsidR="007004F4" w:rsidRDefault="00DF3CED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6.</w:t>
            </w:r>
          </w:p>
        </w:tc>
        <w:tc>
          <w:tcPr>
            <w:tcW w:w="7607" w:type="dxa"/>
            <w:gridSpan w:val="2"/>
          </w:tcPr>
          <w:p w14:paraId="2729756B" w14:textId="7FE6C3E1" w:rsidR="007004F4" w:rsidRDefault="0094399C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Se debe poder realizar un cuadre de caja al final del turno</w:t>
            </w:r>
          </w:p>
        </w:tc>
      </w:tr>
      <w:tr w:rsidR="0094399C" w14:paraId="5578F4CC" w14:textId="77777777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3E0EB66B" w14:textId="3E5D24FB" w:rsidR="0094399C" w:rsidRDefault="0076723E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Gestión</w:t>
            </w:r>
            <w:r w:rsidR="0094399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de usuario</w:t>
            </w:r>
          </w:p>
        </w:tc>
      </w:tr>
      <w:tr w:rsidR="0094399C" w14:paraId="54273931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18B22E2" w14:textId="7E013BF8" w:rsidR="0094399C" w:rsidRDefault="00217C13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7.</w:t>
            </w:r>
          </w:p>
        </w:tc>
        <w:tc>
          <w:tcPr>
            <w:tcW w:w="7607" w:type="dxa"/>
            <w:gridSpan w:val="2"/>
          </w:tcPr>
          <w:p w14:paraId="71C60127" w14:textId="618A7A86" w:rsidR="0094399C" w:rsidRDefault="00217C13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El sistema </w:t>
            </w:r>
            <w:r w:rsidR="00BE16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debe tener la capacidad</w:t>
            </w:r>
            <w:r w:rsidR="007938A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de crear</w:t>
            </w:r>
            <w:r w:rsidR="0003042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cuentas de usuario para los diferentes empleados</w:t>
            </w:r>
          </w:p>
        </w:tc>
      </w:tr>
      <w:tr w:rsidR="007004F4" w14:paraId="1517B760" w14:textId="77777777" w:rsidTr="004F4FF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BB49EEB" w14:textId="22835B83" w:rsidR="007004F4" w:rsidRDefault="0003042E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8.</w:t>
            </w:r>
          </w:p>
        </w:tc>
        <w:tc>
          <w:tcPr>
            <w:tcW w:w="7607" w:type="dxa"/>
            <w:gridSpan w:val="2"/>
          </w:tcPr>
          <w:p w14:paraId="7B41599C" w14:textId="4C025909" w:rsidR="007004F4" w:rsidRDefault="00504768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Debe existir una función para restablecer</w:t>
            </w:r>
            <w:r w:rsidR="0024389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contraseñas</w:t>
            </w:r>
          </w:p>
        </w:tc>
      </w:tr>
      <w:tr w:rsidR="001266A5" w14:paraId="7ABDE6E0" w14:textId="77777777" w:rsidTr="001266A5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16BA0E29" w14:textId="77777777" w:rsidR="001266A5" w:rsidRDefault="001266A5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</w:p>
        </w:tc>
      </w:tr>
      <w:tr w:rsidR="001266A5" w14:paraId="69E712AB" w14:textId="77777777" w:rsidTr="006E526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597EA0AE" w14:textId="495A89EA" w:rsidR="001266A5" w:rsidRDefault="006E5269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Inclusión</w:t>
            </w:r>
            <w:r w:rsidR="001266A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de productos y servicios</w:t>
            </w:r>
          </w:p>
        </w:tc>
      </w:tr>
      <w:tr w:rsidR="001266A5" w14:paraId="77A43005" w14:textId="77777777" w:rsidTr="004F4FF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EF52410" w14:textId="25C26B00" w:rsidR="001266A5" w:rsidRDefault="00224ADE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9.</w:t>
            </w:r>
          </w:p>
        </w:tc>
        <w:tc>
          <w:tcPr>
            <w:tcW w:w="7607" w:type="dxa"/>
            <w:gridSpan w:val="2"/>
          </w:tcPr>
          <w:p w14:paraId="4616F9CF" w14:textId="77777777" w:rsidR="001266A5" w:rsidRDefault="00055BB0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Ingreso de productos nuevos</w:t>
            </w:r>
          </w:p>
          <w:p w14:paraId="5D7549FC" w14:textId="3ED03405" w:rsidR="00055BB0" w:rsidRDefault="00055BB0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</w:p>
        </w:tc>
      </w:tr>
      <w:tr w:rsidR="001266A5" w14:paraId="12D75965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B194483" w14:textId="3D3BB532" w:rsidR="001266A5" w:rsidRDefault="00055BB0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10.</w:t>
            </w:r>
          </w:p>
        </w:tc>
        <w:tc>
          <w:tcPr>
            <w:tcW w:w="7607" w:type="dxa"/>
            <w:gridSpan w:val="2"/>
          </w:tcPr>
          <w:p w14:paraId="536633A0" w14:textId="1FC3955E" w:rsidR="001266A5" w:rsidRDefault="005A1775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El sistema </w:t>
            </w:r>
            <w:r w:rsidR="00BD6C2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dejar agregar adiciones al huésped o a la habitación</w:t>
            </w:r>
          </w:p>
        </w:tc>
      </w:tr>
      <w:tr w:rsidR="001266A5" w14:paraId="100712A4" w14:textId="77777777" w:rsidTr="004F4FF3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BC5662B" w14:textId="761EEFC0" w:rsidR="001266A5" w:rsidRDefault="00831E61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11.</w:t>
            </w:r>
          </w:p>
        </w:tc>
        <w:tc>
          <w:tcPr>
            <w:tcW w:w="7607" w:type="dxa"/>
            <w:gridSpan w:val="2"/>
          </w:tcPr>
          <w:p w14:paraId="1EED489B" w14:textId="622260FF" w:rsidR="001266A5" w:rsidRDefault="00F13459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Actualización de precios</w:t>
            </w:r>
            <w:r w:rsidR="002A010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 y descripciones detallada</w:t>
            </w:r>
          </w:p>
        </w:tc>
      </w:tr>
      <w:tr w:rsidR="009C0561" w14:paraId="4D082BE8" w14:textId="77777777" w:rsidTr="00A5003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F20812A" w14:textId="209E3771" w:rsidR="009C0561" w:rsidRDefault="00A5003A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Interfaz intuitiva</w:t>
            </w:r>
          </w:p>
        </w:tc>
      </w:tr>
      <w:tr w:rsidR="001266A5" w14:paraId="2AD4EF50" w14:textId="77777777" w:rsidTr="004F4FF3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E310920" w14:textId="7EA8556D" w:rsidR="001266A5" w:rsidRDefault="00A5003A" w:rsidP="00696914">
            <w:pPr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>12.</w:t>
            </w:r>
          </w:p>
        </w:tc>
        <w:tc>
          <w:tcPr>
            <w:tcW w:w="7607" w:type="dxa"/>
            <w:gridSpan w:val="2"/>
          </w:tcPr>
          <w:p w14:paraId="5A37D436" w14:textId="3D4D03CB" w:rsidR="001266A5" w:rsidRDefault="00AC520F" w:rsidP="006969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ES"/>
              </w:rPr>
              <w:t xml:space="preserve">La interfaz debe ser fácil de usar </w:t>
            </w:r>
          </w:p>
        </w:tc>
      </w:tr>
    </w:tbl>
    <w:p w14:paraId="5A935032" w14:textId="3918B143" w:rsidR="00B41C99" w:rsidRDefault="00B41C99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3E1BFB" w14:textId="798E707B" w:rsidR="00335D32" w:rsidRDefault="00335D32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5D3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 de requerimientos no funcionales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51"/>
        <w:gridCol w:w="7055"/>
      </w:tblGrid>
      <w:tr w:rsidR="0005411C" w14:paraId="14920DBC" w14:textId="77777777" w:rsidTr="004F4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36827C" w14:textId="5C9A7367" w:rsidR="0005411C" w:rsidRDefault="0005411C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Numero</w:t>
            </w:r>
          </w:p>
        </w:tc>
        <w:tc>
          <w:tcPr>
            <w:tcW w:w="7055" w:type="dxa"/>
          </w:tcPr>
          <w:p w14:paraId="00388D51" w14:textId="0848C66D" w:rsidR="0005411C" w:rsidRDefault="00CA23B9" w:rsidP="4C78FEE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Requerimientos no </w:t>
            </w:r>
            <w:r w:rsidR="001A06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Funcionales</w:t>
            </w:r>
          </w:p>
        </w:tc>
      </w:tr>
      <w:tr w:rsidR="00E577F3" w14:paraId="1F7567F2" w14:textId="77777777" w:rsidTr="004F4FF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3811D717" w14:textId="037D4A42" w:rsidR="00E577F3" w:rsidRDefault="00E577F3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Seguridad</w:t>
            </w:r>
          </w:p>
        </w:tc>
      </w:tr>
      <w:tr w:rsidR="0005411C" w14:paraId="334871AE" w14:textId="77777777" w:rsidTr="004F4FF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621798A" w14:textId="40AF9DF3" w:rsidR="0005411C" w:rsidRDefault="00E577F3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</w:t>
            </w:r>
          </w:p>
        </w:tc>
        <w:tc>
          <w:tcPr>
            <w:tcW w:w="7055" w:type="dxa"/>
          </w:tcPr>
          <w:p w14:paraId="7D40A009" w14:textId="13D74E86" w:rsidR="0005411C" w:rsidRDefault="00872DB3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 datos</w:t>
            </w:r>
            <w:r w:rsidR="00F67B5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</w:t>
            </w:r>
            <w:r w:rsidR="00733F3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 aplicativo</w:t>
            </w:r>
            <w:r w:rsidR="008D7E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como información personal</w:t>
            </w:r>
            <w:r w:rsidR="0044698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deben estar protegidos</w:t>
            </w:r>
          </w:p>
        </w:tc>
      </w:tr>
      <w:tr w:rsidR="0005411C" w14:paraId="577EF7EA" w14:textId="77777777" w:rsidTr="004F4FF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D3DF626" w14:textId="11FC8BCA" w:rsidR="0005411C" w:rsidRDefault="00446986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</w:t>
            </w:r>
          </w:p>
        </w:tc>
        <w:tc>
          <w:tcPr>
            <w:tcW w:w="7055" w:type="dxa"/>
          </w:tcPr>
          <w:p w14:paraId="4D191D1E" w14:textId="4840A89B" w:rsidR="0005411C" w:rsidRDefault="00C01BB2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sistema debe contar con autenticación </w:t>
            </w:r>
            <w:r w:rsidR="00DF19A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segura para ingresar al sistema</w:t>
            </w:r>
          </w:p>
        </w:tc>
      </w:tr>
      <w:tr w:rsidR="0071085A" w14:paraId="28293C1C" w14:textId="77777777" w:rsidTr="0071085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3CE7EAD8" w14:textId="740C151D" w:rsidR="0071085A" w:rsidRDefault="0071085A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Compatibilidad</w:t>
            </w:r>
          </w:p>
        </w:tc>
      </w:tr>
      <w:tr w:rsidR="0071085A" w14:paraId="4CA139E5" w14:textId="77777777" w:rsidTr="004F4FF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6CD9C02" w14:textId="4E816FDE" w:rsidR="0071085A" w:rsidRDefault="00A21BB6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</w:t>
            </w:r>
          </w:p>
        </w:tc>
        <w:tc>
          <w:tcPr>
            <w:tcW w:w="7055" w:type="dxa"/>
          </w:tcPr>
          <w:p w14:paraId="78E6E30C" w14:textId="3ADF5A96" w:rsidR="0071085A" w:rsidRDefault="004F6AAC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Deberá ser compatible</w:t>
            </w:r>
            <w:r w:rsidR="0070649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 cualquier computador</w:t>
            </w:r>
          </w:p>
        </w:tc>
      </w:tr>
      <w:tr w:rsidR="0071085A" w14:paraId="49DF3920" w14:textId="77777777" w:rsidTr="004F4FF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4E47709" w14:textId="4FEBF733" w:rsidR="0071085A" w:rsidRDefault="004F4FF3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</w:t>
            </w:r>
          </w:p>
        </w:tc>
        <w:tc>
          <w:tcPr>
            <w:tcW w:w="7055" w:type="dxa"/>
          </w:tcPr>
          <w:p w14:paraId="7BB78110" w14:textId="0AF6B982" w:rsidR="0071085A" w:rsidRDefault="004F4FF3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Debe cumplir con los protocolos de la industria</w:t>
            </w:r>
          </w:p>
        </w:tc>
      </w:tr>
      <w:tr w:rsidR="004F4FF3" w14:paraId="731AAF54" w14:textId="7777777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01C163B4" w14:textId="428D87C6" w:rsidR="004F4FF3" w:rsidRDefault="00EC75AA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Mantenibilidad</w:t>
            </w:r>
          </w:p>
        </w:tc>
      </w:tr>
      <w:tr w:rsidR="004F4FF3" w14:paraId="75E2DC76" w14:textId="77777777" w:rsidTr="004F4FF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9C04641" w14:textId="5F5D6F1B" w:rsidR="004F4FF3" w:rsidRDefault="00EC75AA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</w:t>
            </w:r>
          </w:p>
        </w:tc>
        <w:tc>
          <w:tcPr>
            <w:tcW w:w="7055" w:type="dxa"/>
          </w:tcPr>
          <w:p w14:paraId="40541CD5" w14:textId="4C81F0C3" w:rsidR="004F4FF3" w:rsidRDefault="00DD3D17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</w:t>
            </w:r>
            <w:r w:rsidR="00666AC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</w:t>
            </w:r>
            <w:r w:rsidR="0013108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be</w:t>
            </w:r>
            <w:r w:rsidR="00D76D8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ser modular</w:t>
            </w:r>
            <w:r w:rsidR="005A699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bien</w:t>
            </w:r>
            <w:r w:rsidR="00451E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documentado</w:t>
            </w:r>
            <w:r w:rsidR="005738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para facilitar</w:t>
            </w:r>
          </w:p>
        </w:tc>
      </w:tr>
      <w:tr w:rsidR="00EC75AA" w14:paraId="4D37C685" w14:textId="77777777" w:rsidTr="004F4FF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9F6CCA1" w14:textId="3D5D8532" w:rsidR="00EC75AA" w:rsidRDefault="00EA5224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</w:t>
            </w:r>
          </w:p>
        </w:tc>
        <w:tc>
          <w:tcPr>
            <w:tcW w:w="7055" w:type="dxa"/>
          </w:tcPr>
          <w:p w14:paraId="7C150398" w14:textId="02FCB373" w:rsidR="00EC75AA" w:rsidRDefault="00D07ABC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 errores</w:t>
            </w:r>
            <w:r w:rsidR="00997C9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problemas deben poder</w:t>
            </w:r>
            <w:r w:rsidR="0055021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ser </w:t>
            </w:r>
            <w:r w:rsidR="003108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rastreables</w:t>
            </w:r>
            <w:r w:rsidR="003404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r w:rsidR="003108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solucionados</w:t>
            </w:r>
          </w:p>
        </w:tc>
      </w:tr>
      <w:tr w:rsidR="004E4C36" w14:paraId="1FF3A39E" w14:textId="7777777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0687B9E8" w14:textId="7F94AE0C" w:rsidR="004E4C36" w:rsidRDefault="00BF493A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Documentación</w:t>
            </w:r>
          </w:p>
        </w:tc>
      </w:tr>
      <w:tr w:rsidR="00EC75AA" w14:paraId="11F739C4" w14:textId="77777777" w:rsidTr="004F4FF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6EF2A7" w14:textId="61F7B756" w:rsidR="00EC75AA" w:rsidRDefault="00BF493A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</w:t>
            </w:r>
          </w:p>
        </w:tc>
        <w:tc>
          <w:tcPr>
            <w:tcW w:w="7055" w:type="dxa"/>
          </w:tcPr>
          <w:p w14:paraId="415FC437" w14:textId="09D1E326" w:rsidR="00EC75AA" w:rsidRDefault="00435FF3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Deben </w:t>
            </w:r>
            <w:r w:rsidR="00A971A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proporcionarse </w:t>
            </w:r>
            <w:r w:rsidR="00CF6C5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manuales de usuario</w:t>
            </w:r>
            <w:r w:rsidR="00B149A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documentación </w:t>
            </w:r>
            <w:r w:rsidR="00E66F8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técnica</w:t>
            </w:r>
          </w:p>
        </w:tc>
      </w:tr>
      <w:tr w:rsidR="004E4C36" w14:paraId="58AE83FA" w14:textId="77777777" w:rsidTr="004F4FF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091A61F" w14:textId="20B0D2ED" w:rsidR="004E4C36" w:rsidRDefault="00C31C3C" w:rsidP="4C78FE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</w:t>
            </w:r>
          </w:p>
        </w:tc>
        <w:tc>
          <w:tcPr>
            <w:tcW w:w="7055" w:type="dxa"/>
          </w:tcPr>
          <w:p w14:paraId="6E9EAF0D" w14:textId="444DA63B" w:rsidR="004E4C36" w:rsidRDefault="005144FF" w:rsidP="4C78FE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La </w:t>
            </w:r>
            <w:r w:rsidR="004E0B7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documentación debe mantenerse actualizada</w:t>
            </w:r>
            <w:r w:rsidR="003B562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</w:tbl>
    <w:p w14:paraId="46DE99F5" w14:textId="77777777" w:rsidR="00335D32" w:rsidRPr="00335D32" w:rsidRDefault="00335D32" w:rsidP="4C78FE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335D32" w:rsidRPr="00335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33E8B"/>
    <w:multiLevelType w:val="hybridMultilevel"/>
    <w:tmpl w:val="86B2CD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8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7C9"/>
    <w:rsid w:val="00022C48"/>
    <w:rsid w:val="0003042E"/>
    <w:rsid w:val="00032E38"/>
    <w:rsid w:val="00032F5D"/>
    <w:rsid w:val="00036765"/>
    <w:rsid w:val="0004192C"/>
    <w:rsid w:val="00044614"/>
    <w:rsid w:val="0005411C"/>
    <w:rsid w:val="00055BB0"/>
    <w:rsid w:val="000656FA"/>
    <w:rsid w:val="000A34EF"/>
    <w:rsid w:val="000B12B6"/>
    <w:rsid w:val="000C3ED5"/>
    <w:rsid w:val="000D1D1F"/>
    <w:rsid w:val="000D47DD"/>
    <w:rsid w:val="000D7CD5"/>
    <w:rsid w:val="000E00AD"/>
    <w:rsid w:val="000F2A79"/>
    <w:rsid w:val="00113FF5"/>
    <w:rsid w:val="001162E6"/>
    <w:rsid w:val="00123071"/>
    <w:rsid w:val="001266A5"/>
    <w:rsid w:val="0013108F"/>
    <w:rsid w:val="00151D39"/>
    <w:rsid w:val="00163362"/>
    <w:rsid w:val="00171E37"/>
    <w:rsid w:val="001729AC"/>
    <w:rsid w:val="001A06D8"/>
    <w:rsid w:val="001C686E"/>
    <w:rsid w:val="001D164F"/>
    <w:rsid w:val="001E319B"/>
    <w:rsid w:val="00206E8E"/>
    <w:rsid w:val="00207115"/>
    <w:rsid w:val="00214DD0"/>
    <w:rsid w:val="00217C0C"/>
    <w:rsid w:val="00217C13"/>
    <w:rsid w:val="00222015"/>
    <w:rsid w:val="00224ADE"/>
    <w:rsid w:val="00243539"/>
    <w:rsid w:val="0024389C"/>
    <w:rsid w:val="00280F4C"/>
    <w:rsid w:val="0028772D"/>
    <w:rsid w:val="002A0100"/>
    <w:rsid w:val="002A5F69"/>
    <w:rsid w:val="002C1B44"/>
    <w:rsid w:val="002E310F"/>
    <w:rsid w:val="002F232E"/>
    <w:rsid w:val="002F4BBE"/>
    <w:rsid w:val="0031083D"/>
    <w:rsid w:val="00320B7A"/>
    <w:rsid w:val="003330DF"/>
    <w:rsid w:val="00335D32"/>
    <w:rsid w:val="0033676D"/>
    <w:rsid w:val="00340447"/>
    <w:rsid w:val="00343F3F"/>
    <w:rsid w:val="003A2E7B"/>
    <w:rsid w:val="003B5620"/>
    <w:rsid w:val="003B6EDC"/>
    <w:rsid w:val="003E1E88"/>
    <w:rsid w:val="00435FF3"/>
    <w:rsid w:val="0043676D"/>
    <w:rsid w:val="00442DDB"/>
    <w:rsid w:val="00446986"/>
    <w:rsid w:val="00451E8C"/>
    <w:rsid w:val="00453FEA"/>
    <w:rsid w:val="0049627E"/>
    <w:rsid w:val="004C72D2"/>
    <w:rsid w:val="004D7C6C"/>
    <w:rsid w:val="004E0B78"/>
    <w:rsid w:val="004E3BF5"/>
    <w:rsid w:val="004E4203"/>
    <w:rsid w:val="004E4304"/>
    <w:rsid w:val="004E4C36"/>
    <w:rsid w:val="004F4A5B"/>
    <w:rsid w:val="004F4FF3"/>
    <w:rsid w:val="004F6814"/>
    <w:rsid w:val="004F6AAC"/>
    <w:rsid w:val="005007FE"/>
    <w:rsid w:val="00504768"/>
    <w:rsid w:val="005112D5"/>
    <w:rsid w:val="00512E3F"/>
    <w:rsid w:val="005144FF"/>
    <w:rsid w:val="005429C7"/>
    <w:rsid w:val="00550212"/>
    <w:rsid w:val="00552D5D"/>
    <w:rsid w:val="00573811"/>
    <w:rsid w:val="00596F28"/>
    <w:rsid w:val="005A0A43"/>
    <w:rsid w:val="005A1775"/>
    <w:rsid w:val="005A699F"/>
    <w:rsid w:val="005B1264"/>
    <w:rsid w:val="005C30E1"/>
    <w:rsid w:val="005E72D7"/>
    <w:rsid w:val="00627F52"/>
    <w:rsid w:val="00666ACC"/>
    <w:rsid w:val="00673059"/>
    <w:rsid w:val="00676409"/>
    <w:rsid w:val="006837E3"/>
    <w:rsid w:val="00696914"/>
    <w:rsid w:val="006A4BD2"/>
    <w:rsid w:val="006B723B"/>
    <w:rsid w:val="006C1C81"/>
    <w:rsid w:val="006E5269"/>
    <w:rsid w:val="007004F4"/>
    <w:rsid w:val="00706491"/>
    <w:rsid w:val="0071085A"/>
    <w:rsid w:val="0072382E"/>
    <w:rsid w:val="00727C62"/>
    <w:rsid w:val="00733F3C"/>
    <w:rsid w:val="00736E98"/>
    <w:rsid w:val="00750066"/>
    <w:rsid w:val="0076723E"/>
    <w:rsid w:val="00774186"/>
    <w:rsid w:val="00774427"/>
    <w:rsid w:val="00790396"/>
    <w:rsid w:val="00792047"/>
    <w:rsid w:val="007938AC"/>
    <w:rsid w:val="007C1F31"/>
    <w:rsid w:val="007C5206"/>
    <w:rsid w:val="007D1048"/>
    <w:rsid w:val="007F3CAF"/>
    <w:rsid w:val="00830E81"/>
    <w:rsid w:val="00831E61"/>
    <w:rsid w:val="008363F8"/>
    <w:rsid w:val="0085658E"/>
    <w:rsid w:val="00872DB3"/>
    <w:rsid w:val="008732D6"/>
    <w:rsid w:val="008A27C9"/>
    <w:rsid w:val="008D7E3F"/>
    <w:rsid w:val="0094399C"/>
    <w:rsid w:val="00997C9A"/>
    <w:rsid w:val="009A14C9"/>
    <w:rsid w:val="009A41A0"/>
    <w:rsid w:val="009B23A2"/>
    <w:rsid w:val="009B59AB"/>
    <w:rsid w:val="009C0561"/>
    <w:rsid w:val="009D7612"/>
    <w:rsid w:val="00A21BB6"/>
    <w:rsid w:val="00A5003A"/>
    <w:rsid w:val="00A7184B"/>
    <w:rsid w:val="00A912A8"/>
    <w:rsid w:val="00A943FA"/>
    <w:rsid w:val="00A971A7"/>
    <w:rsid w:val="00AA62AE"/>
    <w:rsid w:val="00AA7999"/>
    <w:rsid w:val="00AC520F"/>
    <w:rsid w:val="00AC5951"/>
    <w:rsid w:val="00AD3B73"/>
    <w:rsid w:val="00AF2F83"/>
    <w:rsid w:val="00B149AF"/>
    <w:rsid w:val="00B14FE8"/>
    <w:rsid w:val="00B3769E"/>
    <w:rsid w:val="00B41C99"/>
    <w:rsid w:val="00B72DA2"/>
    <w:rsid w:val="00B85CA0"/>
    <w:rsid w:val="00BA2635"/>
    <w:rsid w:val="00BA26ED"/>
    <w:rsid w:val="00BC2F70"/>
    <w:rsid w:val="00BC7748"/>
    <w:rsid w:val="00BD3DCA"/>
    <w:rsid w:val="00BD4A65"/>
    <w:rsid w:val="00BD6C26"/>
    <w:rsid w:val="00BE08A6"/>
    <w:rsid w:val="00BE16EB"/>
    <w:rsid w:val="00BF493A"/>
    <w:rsid w:val="00C01BB2"/>
    <w:rsid w:val="00C02B79"/>
    <w:rsid w:val="00C1109B"/>
    <w:rsid w:val="00C26E6F"/>
    <w:rsid w:val="00C2787B"/>
    <w:rsid w:val="00C31C3C"/>
    <w:rsid w:val="00C712F9"/>
    <w:rsid w:val="00C80428"/>
    <w:rsid w:val="00CA23B9"/>
    <w:rsid w:val="00CA5CC3"/>
    <w:rsid w:val="00CA6D74"/>
    <w:rsid w:val="00CC5E31"/>
    <w:rsid w:val="00CF63D4"/>
    <w:rsid w:val="00CF6C5B"/>
    <w:rsid w:val="00D04150"/>
    <w:rsid w:val="00D07ABC"/>
    <w:rsid w:val="00D15335"/>
    <w:rsid w:val="00D32B3E"/>
    <w:rsid w:val="00D449F7"/>
    <w:rsid w:val="00D63DFD"/>
    <w:rsid w:val="00D6411F"/>
    <w:rsid w:val="00D7414E"/>
    <w:rsid w:val="00D76D8A"/>
    <w:rsid w:val="00DA349D"/>
    <w:rsid w:val="00DC38E2"/>
    <w:rsid w:val="00DD3D17"/>
    <w:rsid w:val="00DD4CE5"/>
    <w:rsid w:val="00DF19A5"/>
    <w:rsid w:val="00DF3CED"/>
    <w:rsid w:val="00E3451C"/>
    <w:rsid w:val="00E35405"/>
    <w:rsid w:val="00E577F3"/>
    <w:rsid w:val="00E60706"/>
    <w:rsid w:val="00E66F8D"/>
    <w:rsid w:val="00E90CDE"/>
    <w:rsid w:val="00E90DE1"/>
    <w:rsid w:val="00E90E9F"/>
    <w:rsid w:val="00E96722"/>
    <w:rsid w:val="00EA45EE"/>
    <w:rsid w:val="00EA5224"/>
    <w:rsid w:val="00EC75AA"/>
    <w:rsid w:val="00ED1531"/>
    <w:rsid w:val="00ED4B52"/>
    <w:rsid w:val="00ED7F3C"/>
    <w:rsid w:val="00EE6B99"/>
    <w:rsid w:val="00F13459"/>
    <w:rsid w:val="00F14DF6"/>
    <w:rsid w:val="00F15314"/>
    <w:rsid w:val="00F16144"/>
    <w:rsid w:val="00F26C3B"/>
    <w:rsid w:val="00F40CA2"/>
    <w:rsid w:val="00F54159"/>
    <w:rsid w:val="00F67B5C"/>
    <w:rsid w:val="00FA547D"/>
    <w:rsid w:val="00FB2078"/>
    <w:rsid w:val="00FB48FF"/>
    <w:rsid w:val="04321118"/>
    <w:rsid w:val="06290B6D"/>
    <w:rsid w:val="064104DA"/>
    <w:rsid w:val="08A39AAC"/>
    <w:rsid w:val="08E03F6E"/>
    <w:rsid w:val="0A08EC6E"/>
    <w:rsid w:val="0AC493F4"/>
    <w:rsid w:val="0D5628BD"/>
    <w:rsid w:val="0D8DD64C"/>
    <w:rsid w:val="10DC418B"/>
    <w:rsid w:val="1485A3ED"/>
    <w:rsid w:val="17950C8A"/>
    <w:rsid w:val="183DE441"/>
    <w:rsid w:val="18C803F5"/>
    <w:rsid w:val="1A79619E"/>
    <w:rsid w:val="1B604E1D"/>
    <w:rsid w:val="1CB5C3BE"/>
    <w:rsid w:val="20501963"/>
    <w:rsid w:val="2784271F"/>
    <w:rsid w:val="28772F86"/>
    <w:rsid w:val="2926E8E7"/>
    <w:rsid w:val="294F85B3"/>
    <w:rsid w:val="2D016C18"/>
    <w:rsid w:val="2DFD8138"/>
    <w:rsid w:val="2FBA4753"/>
    <w:rsid w:val="31E6BC0F"/>
    <w:rsid w:val="32E366BA"/>
    <w:rsid w:val="330319E1"/>
    <w:rsid w:val="33D3C516"/>
    <w:rsid w:val="33DBB1A1"/>
    <w:rsid w:val="35EA0258"/>
    <w:rsid w:val="374D349E"/>
    <w:rsid w:val="396A3C09"/>
    <w:rsid w:val="3A241CC1"/>
    <w:rsid w:val="3B0805A3"/>
    <w:rsid w:val="3C8F7304"/>
    <w:rsid w:val="3C9331AA"/>
    <w:rsid w:val="3CF50634"/>
    <w:rsid w:val="3EB26424"/>
    <w:rsid w:val="41663E26"/>
    <w:rsid w:val="424C84E8"/>
    <w:rsid w:val="4251E1BD"/>
    <w:rsid w:val="44084733"/>
    <w:rsid w:val="44711437"/>
    <w:rsid w:val="46E5B8C6"/>
    <w:rsid w:val="48435124"/>
    <w:rsid w:val="4936F81E"/>
    <w:rsid w:val="4A34FDBD"/>
    <w:rsid w:val="4A56CC84"/>
    <w:rsid w:val="4AC46AD7"/>
    <w:rsid w:val="4C78FEEE"/>
    <w:rsid w:val="4E5982B7"/>
    <w:rsid w:val="4F9A6BB0"/>
    <w:rsid w:val="545D9E1B"/>
    <w:rsid w:val="54CF9C29"/>
    <w:rsid w:val="55DD1554"/>
    <w:rsid w:val="5BF8F2CE"/>
    <w:rsid w:val="5DAFBD48"/>
    <w:rsid w:val="61FFBF66"/>
    <w:rsid w:val="62E043B1"/>
    <w:rsid w:val="6344BBF1"/>
    <w:rsid w:val="648074C8"/>
    <w:rsid w:val="65450492"/>
    <w:rsid w:val="67564AA8"/>
    <w:rsid w:val="67C32A3E"/>
    <w:rsid w:val="68725AE9"/>
    <w:rsid w:val="69990FAB"/>
    <w:rsid w:val="6A245E4F"/>
    <w:rsid w:val="6A62BE58"/>
    <w:rsid w:val="6DE1FB78"/>
    <w:rsid w:val="6FC4238E"/>
    <w:rsid w:val="70D04495"/>
    <w:rsid w:val="7308B059"/>
    <w:rsid w:val="74DEDFB1"/>
    <w:rsid w:val="7651EA44"/>
    <w:rsid w:val="799DB885"/>
    <w:rsid w:val="7D73C6BD"/>
    <w:rsid w:val="7EC768B6"/>
    <w:rsid w:val="7EF59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EB9B"/>
  <w15:chartTrackingRefBased/>
  <w15:docId w15:val="{6ADE3EC7-4E2A-470C-A33E-19D0AFC2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914"/>
    <w:rPr>
      <w:kern w:val="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9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6914"/>
    <w:pPr>
      <w:ind w:left="720"/>
      <w:contextualSpacing/>
    </w:pPr>
  </w:style>
  <w:style w:type="table" w:styleId="TableGrid">
    <w:name w:val="Table Grid"/>
    <w:basedOn w:val="TableNormal"/>
    <w:uiPriority w:val="59"/>
    <w:rsid w:val="004D7C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rsid w:val="00E354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esencial.aulasuniminuto.edu.co/course/view.php?id=30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29758438A6D745BF491E765BC4EF66" ma:contentTypeVersion="7" ma:contentTypeDescription="Crear nuevo documento." ma:contentTypeScope="" ma:versionID="a8011650625897a06a714649efbbc8e2">
  <xsd:schema xmlns:xsd="http://www.w3.org/2001/XMLSchema" xmlns:xs="http://www.w3.org/2001/XMLSchema" xmlns:p="http://schemas.microsoft.com/office/2006/metadata/properties" xmlns:ns3="b222e447-f3b8-481f-b471-4ec617d217ac" xmlns:ns4="bde4be3d-d298-45a2-b99d-f29da7a1c304" targetNamespace="http://schemas.microsoft.com/office/2006/metadata/properties" ma:root="true" ma:fieldsID="85d44b88252a06112205f24980bc61f4" ns3:_="" ns4:_="">
    <xsd:import namespace="b222e447-f3b8-481f-b471-4ec617d217ac"/>
    <xsd:import namespace="bde4be3d-d298-45a2-b99d-f29da7a1c3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2e447-f3b8-481f-b471-4ec617d21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4be3d-d298-45a2-b99d-f29da7a1c3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22e447-f3b8-481f-b471-4ec617d217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998B27-4EA0-48BC-A770-8BF30AB0E1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2e447-f3b8-481f-b471-4ec617d217ac"/>
    <ds:schemaRef ds:uri="bde4be3d-d298-45a2-b99d-f29da7a1c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06255B-59AB-4347-9797-112B3E069639}">
  <ds:schemaRefs>
    <ds:schemaRef ds:uri="http://schemas.microsoft.com/office/2006/metadata/properties"/>
    <ds:schemaRef ds:uri="http://schemas.microsoft.com/office/infopath/2007/PartnerControls"/>
    <ds:schemaRef ds:uri="b222e447-f3b8-481f-b471-4ec617d217ac"/>
  </ds:schemaRefs>
</ds:datastoreItem>
</file>

<file path=customXml/itemProps3.xml><?xml version="1.0" encoding="utf-8"?>
<ds:datastoreItem xmlns:ds="http://schemas.openxmlformats.org/officeDocument/2006/customXml" ds:itemID="{5DF0F3D3-2B24-4752-9960-5504B78581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880</Words>
  <Characters>5016</Characters>
  <Application>Microsoft Office Word</Application>
  <DocSecurity>4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Sierra Jorge Luis</dc:creator>
  <cp:keywords/>
  <dc:description/>
  <cp:lastModifiedBy>Rodriguez Bonilla Miguel Angel</cp:lastModifiedBy>
  <cp:revision>175</cp:revision>
  <dcterms:created xsi:type="dcterms:W3CDTF">2023-08-27T00:27:00Z</dcterms:created>
  <dcterms:modified xsi:type="dcterms:W3CDTF">2023-08-26T23:48:00Z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0x0101004429758438A6D745BF491E765BC4EF66</vt:lpwstr>
  </property>
</Properties>
</file>