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CA712" w14:textId="68D602DA" w:rsidR="004066AC" w:rsidRPr="002B198C" w:rsidRDefault="000C657B">
      <w:pPr>
        <w:rPr>
          <w:rFonts w:ascii="Times New Roman" w:hAnsi="Times New Roman" w:cs="Times New Roman"/>
          <w:b/>
          <w:bCs/>
        </w:rPr>
      </w:pPr>
      <w:r w:rsidRPr="002B198C">
        <w:rPr>
          <w:rFonts w:ascii="Times New Roman" w:hAnsi="Times New Roman" w:cs="Times New Roman"/>
          <w:b/>
          <w:bCs/>
        </w:rPr>
        <w:t>What is this book, and who needs it?</w:t>
      </w:r>
    </w:p>
    <w:p w14:paraId="67E8A122" w14:textId="4791C7B4" w:rsidR="002B198C" w:rsidRPr="002B198C" w:rsidRDefault="008D2FEE" w:rsidP="002B198C">
      <w:pPr>
        <w:spacing w:after="0" w:line="240" w:lineRule="auto"/>
        <w:rPr>
          <w:rFonts w:ascii="Times New Roman" w:hAnsi="Times New Roman" w:cs="Times New Roman"/>
          <w:bCs/>
          <w:lang w:val="en-US"/>
        </w:rPr>
      </w:pPr>
      <w:r w:rsidRPr="00F233A6">
        <w:rPr>
          <w:rFonts w:ascii="Times New Roman" w:hAnsi="Times New Roman" w:cs="Times New Roman"/>
        </w:rPr>
        <w:t>I wanted a hysterectomy. I needed a hysterectomy. I couldn’t find anyone to give me a hysterectomy</w:t>
      </w:r>
      <w:r w:rsidR="007C5B80">
        <w:rPr>
          <w:rFonts w:ascii="Times New Roman" w:hAnsi="Times New Roman" w:cs="Times New Roman"/>
        </w:rPr>
        <w:t xml:space="preserve">. </w:t>
      </w:r>
      <w:r w:rsidRPr="00F233A6">
        <w:rPr>
          <w:rFonts w:ascii="Times New Roman" w:hAnsi="Times New Roman" w:cs="Times New Roman"/>
        </w:rPr>
        <w:t xml:space="preserve">Having endured chronic endometriosis pain for years and trying nearly every available treatment option (except </w:t>
      </w:r>
      <w:r w:rsidR="006D7D91">
        <w:rPr>
          <w:rFonts w:ascii="Times New Roman" w:hAnsi="Times New Roman" w:cs="Times New Roman"/>
        </w:rPr>
        <w:t xml:space="preserve">for calling </w:t>
      </w:r>
      <w:r w:rsidRPr="00F233A6">
        <w:rPr>
          <w:rFonts w:ascii="Times New Roman" w:hAnsi="Times New Roman" w:cs="Times New Roman"/>
        </w:rPr>
        <w:t>the medical psychic</w:t>
      </w:r>
      <w:r w:rsidR="007C5B80">
        <w:rPr>
          <w:rFonts w:ascii="Times New Roman" w:hAnsi="Times New Roman" w:cs="Times New Roman"/>
        </w:rPr>
        <w:t xml:space="preserve"> </w:t>
      </w:r>
      <w:r w:rsidR="006D7D91">
        <w:rPr>
          <w:rFonts w:ascii="Times New Roman" w:hAnsi="Times New Roman" w:cs="Times New Roman"/>
        </w:rPr>
        <w:t xml:space="preserve">one </w:t>
      </w:r>
      <w:r w:rsidR="007C5B80">
        <w:rPr>
          <w:rFonts w:ascii="Times New Roman" w:hAnsi="Times New Roman" w:cs="Times New Roman"/>
        </w:rPr>
        <w:t>of my doctors</w:t>
      </w:r>
      <w:r w:rsidRPr="00F233A6">
        <w:rPr>
          <w:rFonts w:ascii="Times New Roman" w:hAnsi="Times New Roman" w:cs="Times New Roman"/>
        </w:rPr>
        <w:t xml:space="preserve"> recommended), I settled on Vicodin and bath towels to get through my monthly periods. This “worked” until my bowels protested and I landed </w:t>
      </w:r>
      <w:r w:rsidR="006D7D91">
        <w:rPr>
          <w:rFonts w:ascii="Times New Roman" w:hAnsi="Times New Roman" w:cs="Times New Roman"/>
        </w:rPr>
        <w:t>at urgent c</w:t>
      </w:r>
      <w:r w:rsidRPr="00F233A6">
        <w:rPr>
          <w:rFonts w:ascii="Times New Roman" w:hAnsi="Times New Roman" w:cs="Times New Roman"/>
        </w:rPr>
        <w:t xml:space="preserve">are, </w:t>
      </w:r>
      <w:r w:rsidR="002B198C" w:rsidRPr="002B198C">
        <w:rPr>
          <w:rFonts w:ascii="Times New Roman" w:hAnsi="Times New Roman" w:cs="Times New Roman"/>
          <w:bCs/>
          <w:lang w:val="en-US"/>
        </w:rPr>
        <w:t>where I finally met a doctor who cared urgently enough to help my cause. She pepped me up with a laxative elixir and the following talk:</w:t>
      </w:r>
    </w:p>
    <w:p w14:paraId="65911EB2" w14:textId="77777777" w:rsidR="00A15359" w:rsidRDefault="00A15359" w:rsidP="002B198C">
      <w:pPr>
        <w:spacing w:after="0" w:line="240" w:lineRule="auto"/>
        <w:ind w:firstLine="720"/>
        <w:rPr>
          <w:rFonts w:ascii="Times New Roman" w:hAnsi="Times New Roman" w:cs="Times New Roman"/>
          <w:bCs/>
          <w:lang w:val="en-US"/>
        </w:rPr>
      </w:pPr>
    </w:p>
    <w:p w14:paraId="627A8631" w14:textId="18F0B65F" w:rsidR="002B198C" w:rsidRPr="002B198C" w:rsidRDefault="002B198C" w:rsidP="002B198C">
      <w:pPr>
        <w:spacing w:after="0" w:line="240" w:lineRule="auto"/>
        <w:ind w:firstLine="720"/>
        <w:rPr>
          <w:rFonts w:ascii="Times New Roman" w:hAnsi="Times New Roman" w:cs="Times New Roman"/>
          <w:bCs/>
          <w:lang w:val="en-US"/>
        </w:rPr>
      </w:pPr>
      <w:r w:rsidRPr="002B198C">
        <w:rPr>
          <w:rFonts w:ascii="Times New Roman" w:hAnsi="Times New Roman" w:cs="Times New Roman"/>
          <w:bCs/>
          <w:lang w:val="en-US"/>
        </w:rPr>
        <w:t>Doc: “You can’t continue to take opiates for your periods.”</w:t>
      </w:r>
    </w:p>
    <w:p w14:paraId="117AF4C6" w14:textId="77777777" w:rsidR="002B198C" w:rsidRPr="002B198C" w:rsidRDefault="002B198C" w:rsidP="002B198C">
      <w:pPr>
        <w:spacing w:after="0" w:line="240" w:lineRule="auto"/>
        <w:ind w:firstLine="720"/>
        <w:rPr>
          <w:rFonts w:ascii="Times New Roman" w:hAnsi="Times New Roman" w:cs="Times New Roman"/>
          <w:bCs/>
          <w:lang w:val="en-US"/>
        </w:rPr>
      </w:pPr>
      <w:r w:rsidRPr="002B198C">
        <w:rPr>
          <w:rFonts w:ascii="Times New Roman" w:hAnsi="Times New Roman" w:cs="Times New Roman"/>
          <w:bCs/>
          <w:lang w:val="en-US"/>
        </w:rPr>
        <w:t xml:space="preserve">Me: “I can’t find anyone to give me a hysterectomy.” </w:t>
      </w:r>
    </w:p>
    <w:p w14:paraId="350D03C8" w14:textId="77777777" w:rsidR="002B198C" w:rsidRPr="002B198C" w:rsidRDefault="002B198C" w:rsidP="002B198C">
      <w:pPr>
        <w:spacing w:after="0" w:line="240" w:lineRule="auto"/>
        <w:ind w:firstLine="720"/>
        <w:rPr>
          <w:rFonts w:ascii="Times New Roman" w:hAnsi="Times New Roman" w:cs="Times New Roman"/>
          <w:bCs/>
          <w:lang w:val="en-US"/>
        </w:rPr>
      </w:pPr>
      <w:r w:rsidRPr="002B198C">
        <w:rPr>
          <w:rFonts w:ascii="Times New Roman" w:hAnsi="Times New Roman" w:cs="Times New Roman"/>
          <w:bCs/>
          <w:lang w:val="en-US"/>
        </w:rPr>
        <w:t xml:space="preserve">Doc: “I know a guy.” </w:t>
      </w:r>
    </w:p>
    <w:p w14:paraId="4F56DDCE" w14:textId="77777777" w:rsidR="002B198C" w:rsidRPr="002B198C" w:rsidRDefault="002B198C" w:rsidP="002B198C">
      <w:pPr>
        <w:spacing w:after="0" w:line="240" w:lineRule="auto"/>
        <w:ind w:firstLine="720"/>
        <w:rPr>
          <w:rFonts w:ascii="Times New Roman" w:hAnsi="Times New Roman" w:cs="Times New Roman"/>
          <w:bCs/>
          <w:lang w:val="en-US"/>
        </w:rPr>
      </w:pPr>
      <w:r w:rsidRPr="002B198C">
        <w:rPr>
          <w:rFonts w:ascii="Times New Roman" w:hAnsi="Times New Roman" w:cs="Times New Roman"/>
          <w:bCs/>
          <w:lang w:val="en-US"/>
        </w:rPr>
        <w:t xml:space="preserve">Me: “Go on…” </w:t>
      </w:r>
    </w:p>
    <w:p w14:paraId="528812FC" w14:textId="77777777" w:rsidR="002B198C" w:rsidRPr="002B198C" w:rsidRDefault="002B198C" w:rsidP="002B198C">
      <w:pPr>
        <w:spacing w:after="0" w:line="240" w:lineRule="auto"/>
        <w:ind w:firstLine="720"/>
        <w:rPr>
          <w:rFonts w:ascii="Times New Roman" w:hAnsi="Times New Roman" w:cs="Times New Roman"/>
          <w:bCs/>
          <w:lang w:val="en-US"/>
        </w:rPr>
      </w:pPr>
      <w:r w:rsidRPr="002B198C">
        <w:rPr>
          <w:rFonts w:ascii="Times New Roman" w:hAnsi="Times New Roman" w:cs="Times New Roman"/>
          <w:bCs/>
          <w:lang w:val="en-US"/>
        </w:rPr>
        <w:t xml:space="preserve">Doc: “My sister just got one in the city, but you’ll need cash up front. Will that be a problem?” </w:t>
      </w:r>
    </w:p>
    <w:p w14:paraId="2C0BD16F" w14:textId="77777777" w:rsidR="002B198C" w:rsidRDefault="002B198C" w:rsidP="002B198C">
      <w:pPr>
        <w:spacing w:after="0" w:line="240" w:lineRule="auto"/>
        <w:ind w:firstLine="720"/>
        <w:rPr>
          <w:rFonts w:ascii="Times New Roman" w:hAnsi="Times New Roman" w:cs="Times New Roman"/>
          <w:bCs/>
          <w:lang w:val="en-US"/>
        </w:rPr>
      </w:pPr>
      <w:r w:rsidRPr="002B198C">
        <w:rPr>
          <w:rFonts w:ascii="Times New Roman" w:hAnsi="Times New Roman" w:cs="Times New Roman"/>
          <w:bCs/>
          <w:lang w:val="en-US"/>
        </w:rPr>
        <w:t xml:space="preserve">Me: “I can get the money.” </w:t>
      </w:r>
    </w:p>
    <w:p w14:paraId="1C258F24" w14:textId="77777777" w:rsidR="00A15359" w:rsidRDefault="00A15359" w:rsidP="002B198C">
      <w:pPr>
        <w:spacing w:after="0" w:line="240" w:lineRule="auto"/>
        <w:rPr>
          <w:rFonts w:ascii="Times New Roman" w:hAnsi="Times New Roman" w:cs="Times New Roman"/>
        </w:rPr>
      </w:pPr>
    </w:p>
    <w:p w14:paraId="4F678209" w14:textId="0B5377BF" w:rsidR="008D2FEE" w:rsidRDefault="006D7D91" w:rsidP="002B198C">
      <w:pPr>
        <w:spacing w:after="0" w:line="240" w:lineRule="auto"/>
        <w:rPr>
          <w:rFonts w:ascii="Times New Roman" w:hAnsi="Times New Roman" w:cs="Times New Roman"/>
        </w:rPr>
      </w:pPr>
      <w:r>
        <w:rPr>
          <w:rFonts w:ascii="Times New Roman" w:hAnsi="Times New Roman" w:cs="Times New Roman"/>
        </w:rPr>
        <w:t xml:space="preserve">I planned </w:t>
      </w:r>
      <w:r w:rsidR="002B198C">
        <w:rPr>
          <w:rFonts w:ascii="Times New Roman" w:hAnsi="Times New Roman" w:cs="Times New Roman"/>
        </w:rPr>
        <w:t>to have the</w:t>
      </w:r>
      <w:r>
        <w:rPr>
          <w:rFonts w:ascii="Times New Roman" w:hAnsi="Times New Roman" w:cs="Times New Roman"/>
        </w:rPr>
        <w:t xml:space="preserve"> surgery in 2018 during my spring semester sabbatical from teaching.</w:t>
      </w:r>
      <w:r w:rsidR="0026342E">
        <w:rPr>
          <w:rFonts w:ascii="Times New Roman" w:hAnsi="Times New Roman" w:cs="Times New Roman"/>
        </w:rPr>
        <w:t xml:space="preserve"> I did NOT plan for what happened next. So, </w:t>
      </w:r>
      <w:r w:rsidR="008D2FEE" w:rsidRPr="00F233A6">
        <w:rPr>
          <w:rFonts w:ascii="Times New Roman" w:hAnsi="Times New Roman" w:cs="Times New Roman"/>
        </w:rPr>
        <w:t xml:space="preserve">$15,000 </w:t>
      </w:r>
      <w:r w:rsidR="0026342E">
        <w:rPr>
          <w:rFonts w:ascii="Times New Roman" w:hAnsi="Times New Roman" w:cs="Times New Roman"/>
        </w:rPr>
        <w:t>and one hysterectomy later</w:t>
      </w:r>
      <w:r w:rsidR="008D2FEE" w:rsidRPr="00F233A6">
        <w:rPr>
          <w:rFonts w:ascii="Times New Roman" w:hAnsi="Times New Roman" w:cs="Times New Roman"/>
        </w:rPr>
        <w:t xml:space="preserve">, annoyed that I wasn’t recovering yet </w:t>
      </w:r>
      <w:r w:rsidR="0026342E">
        <w:rPr>
          <w:rFonts w:ascii="Times New Roman" w:hAnsi="Times New Roman" w:cs="Times New Roman"/>
        </w:rPr>
        <w:t>having no</w:t>
      </w:r>
      <w:r w:rsidR="008D2FEE" w:rsidRPr="00F233A6">
        <w:rPr>
          <w:rFonts w:ascii="Times New Roman" w:hAnsi="Times New Roman" w:cs="Times New Roman"/>
        </w:rPr>
        <w:t xml:space="preserve"> </w:t>
      </w:r>
      <w:r w:rsidR="0026342E">
        <w:rPr>
          <w:rFonts w:ascii="Times New Roman" w:hAnsi="Times New Roman" w:cs="Times New Roman"/>
        </w:rPr>
        <w:t>obvious</w:t>
      </w:r>
      <w:r w:rsidR="008D2FEE" w:rsidRPr="00F233A6">
        <w:rPr>
          <w:rFonts w:ascii="Times New Roman" w:hAnsi="Times New Roman" w:cs="Times New Roman"/>
        </w:rPr>
        <w:t xml:space="preserve"> signs of danger, I decided to take my recovery on the road. I packed up my dog, medications, husband</w:t>
      </w:r>
      <w:r w:rsidR="0026342E">
        <w:rPr>
          <w:rFonts w:ascii="Times New Roman" w:hAnsi="Times New Roman" w:cs="Times New Roman"/>
        </w:rPr>
        <w:t xml:space="preserve"> </w:t>
      </w:r>
      <w:r w:rsidR="008D2FEE" w:rsidRPr="00F233A6">
        <w:rPr>
          <w:rFonts w:ascii="Times New Roman" w:hAnsi="Times New Roman" w:cs="Times New Roman"/>
        </w:rPr>
        <w:t xml:space="preserve">and headed south </w:t>
      </w:r>
      <w:r w:rsidR="0026342E">
        <w:rPr>
          <w:rFonts w:ascii="Times New Roman" w:hAnsi="Times New Roman" w:cs="Times New Roman"/>
        </w:rPr>
        <w:t xml:space="preserve">from Ithaca New York </w:t>
      </w:r>
      <w:r w:rsidR="008D2FEE" w:rsidRPr="00F233A6">
        <w:rPr>
          <w:rFonts w:ascii="Times New Roman" w:hAnsi="Times New Roman" w:cs="Times New Roman"/>
        </w:rPr>
        <w:t xml:space="preserve">to visit family in Georgia, where I was hospitalized as a medical mystery. </w:t>
      </w:r>
    </w:p>
    <w:p w14:paraId="3AC18078" w14:textId="77777777" w:rsidR="002B198C" w:rsidRDefault="002B198C" w:rsidP="002B198C">
      <w:pPr>
        <w:spacing w:after="0" w:line="240" w:lineRule="auto"/>
        <w:rPr>
          <w:rFonts w:ascii="Times New Roman" w:hAnsi="Times New Roman" w:cs="Times New Roman"/>
        </w:rPr>
      </w:pPr>
    </w:p>
    <w:p w14:paraId="6AC96F07" w14:textId="1BFA529D" w:rsidR="0026342E" w:rsidRDefault="0026342E" w:rsidP="002B198C">
      <w:pPr>
        <w:spacing w:after="0" w:line="240" w:lineRule="auto"/>
        <w:rPr>
          <w:rFonts w:ascii="Times New Roman" w:hAnsi="Times New Roman" w:cs="Times New Roman"/>
        </w:rPr>
      </w:pPr>
      <w:r>
        <w:rPr>
          <w:rFonts w:ascii="Times New Roman" w:hAnsi="Times New Roman" w:cs="Times New Roman"/>
        </w:rPr>
        <w:t>“Hysterectomy: A Memoir”</w:t>
      </w:r>
      <w:r w:rsidR="00A15359">
        <w:rPr>
          <w:rFonts w:ascii="Times New Roman" w:hAnsi="Times New Roman" w:cs="Times New Roman"/>
        </w:rPr>
        <w:t xml:space="preserve"> </w:t>
      </w:r>
      <w:r>
        <w:rPr>
          <w:rFonts w:ascii="Times New Roman" w:hAnsi="Times New Roman" w:cs="Times New Roman"/>
        </w:rPr>
        <w:t xml:space="preserve">is for the </w:t>
      </w:r>
      <w:r w:rsidR="002B198C">
        <w:rPr>
          <w:rFonts w:ascii="Times New Roman" w:hAnsi="Times New Roman" w:cs="Times New Roman"/>
        </w:rPr>
        <w:t>women in pain</w:t>
      </w:r>
      <w:r>
        <w:rPr>
          <w:rFonts w:ascii="Times New Roman" w:hAnsi="Times New Roman" w:cs="Times New Roman"/>
        </w:rPr>
        <w:t>, the people who love them, and the healthcare professionals trying to help them.</w:t>
      </w:r>
    </w:p>
    <w:p w14:paraId="638EC67F" w14:textId="77777777" w:rsidR="0026342E" w:rsidRDefault="0026342E" w:rsidP="002B198C">
      <w:pPr>
        <w:spacing w:after="0" w:line="240" w:lineRule="auto"/>
        <w:rPr>
          <w:rFonts w:ascii="Times New Roman" w:hAnsi="Times New Roman" w:cs="Times New Roman"/>
        </w:rPr>
      </w:pPr>
    </w:p>
    <w:p w14:paraId="592FA206" w14:textId="77777777" w:rsidR="008D2FEE" w:rsidRDefault="008D2FEE" w:rsidP="008D2FEE">
      <w:pPr>
        <w:spacing w:after="0" w:line="240" w:lineRule="auto"/>
        <w:rPr>
          <w:rFonts w:ascii="Times New Roman" w:hAnsi="Times New Roman" w:cs="Times New Roman"/>
        </w:rPr>
      </w:pPr>
    </w:p>
    <w:p w14:paraId="3F23316C" w14:textId="35067D21" w:rsidR="008D2FEE" w:rsidRPr="008D2FEE" w:rsidRDefault="008D2FEE" w:rsidP="008D2FEE">
      <w:pPr>
        <w:rPr>
          <w:rFonts w:ascii="Times New Roman" w:hAnsi="Times New Roman" w:cs="Times New Roman"/>
          <w:b/>
          <w:bCs/>
          <w:lang w:val="en-US"/>
        </w:rPr>
      </w:pPr>
      <w:r w:rsidRPr="008D2FEE">
        <w:rPr>
          <w:rFonts w:ascii="Times New Roman" w:hAnsi="Times New Roman" w:cs="Times New Roman"/>
          <w:b/>
          <w:bCs/>
          <w:lang w:val="en-US"/>
        </w:rPr>
        <w:t>Synopsis:</w:t>
      </w:r>
    </w:p>
    <w:p w14:paraId="442BE0B7" w14:textId="655B227B" w:rsidR="008D2FEE" w:rsidRPr="008D2FEE" w:rsidRDefault="008D2FEE" w:rsidP="008D2FEE">
      <w:pPr>
        <w:rPr>
          <w:rFonts w:ascii="Times New Roman" w:hAnsi="Times New Roman" w:cs="Times New Roman"/>
          <w:lang w:val="en-US"/>
        </w:rPr>
      </w:pPr>
      <w:r w:rsidRPr="008D2FEE">
        <w:rPr>
          <w:rFonts w:ascii="Times New Roman" w:hAnsi="Times New Roman" w:cs="Times New Roman"/>
          <w:lang w:val="en-US"/>
        </w:rPr>
        <w:t xml:space="preserve">A collection of personal essays embedded with humor, musings, rhythm, rhyme, </w:t>
      </w:r>
      <w:r w:rsidR="00A15359">
        <w:rPr>
          <w:rFonts w:ascii="Times New Roman" w:hAnsi="Times New Roman" w:cs="Times New Roman"/>
          <w:lang w:val="en-US"/>
        </w:rPr>
        <w:t>about</w:t>
      </w:r>
      <w:r w:rsidRPr="008D2FEE">
        <w:rPr>
          <w:rFonts w:ascii="Times New Roman" w:hAnsi="Times New Roman" w:cs="Times New Roman"/>
          <w:lang w:val="en-US"/>
        </w:rPr>
        <w:t xml:space="preserve"> my experience as a child-free woman-in-pain who endures years of useless endometriosis treatments because no one will give me a hysterectomy until an Urgent Care doc tells me I can’t keep taking opiates for my periods and informs me I can pay for surgery privately. So, I spend $15,000 on a hysterectomy by a fancy famous surgeon, then promptly die from life-threatening complications (okay, </w:t>
      </w:r>
      <w:r w:rsidRPr="008D2FEE">
        <w:rPr>
          <w:rFonts w:ascii="Times New Roman" w:hAnsi="Times New Roman" w:cs="Times New Roman"/>
          <w:i/>
          <w:iCs/>
          <w:lang w:val="en-US"/>
        </w:rPr>
        <w:t>almost</w:t>
      </w:r>
      <w:r w:rsidRPr="008D2FEE">
        <w:rPr>
          <w:rFonts w:ascii="Times New Roman" w:hAnsi="Times New Roman" w:cs="Times New Roman"/>
          <w:lang w:val="en-US"/>
        </w:rPr>
        <w:t xml:space="preserve"> die, like over a month later after travelling hundreds of miles South to visit family and before spending several days hospitalized as a medical mystery). The essays convey the before, during, and aftermath of my medical mishap. Part love story for my husband Theo (who empties my peebags at night so I can sleep tangled in catheter lines), for my dog Gracie (whose bond seems to strengthen with me now that we’re both “fixed”), and for nurses everywhere (who are unsung heroes in healthcare and also they put something in the hospital meds to make me fall in love with them).</w:t>
      </w:r>
    </w:p>
    <w:p w14:paraId="7B876543" w14:textId="77777777" w:rsidR="008D2FEE" w:rsidRPr="008D2FEE" w:rsidRDefault="008D2FEE" w:rsidP="008D2FEE">
      <w:pPr>
        <w:rPr>
          <w:rFonts w:ascii="Times New Roman" w:hAnsi="Times New Roman" w:cs="Times New Roman"/>
          <w:lang w:val="en-US"/>
        </w:rPr>
      </w:pPr>
      <w:r w:rsidRPr="008D2FEE">
        <w:rPr>
          <w:rFonts w:ascii="Times New Roman" w:hAnsi="Times New Roman" w:cs="Times New Roman"/>
          <w:lang w:val="en-US"/>
        </w:rPr>
        <w:t xml:space="preserve">The book is divided into seven parts organized chronologically, most taking place during my 2018 spring semester sabbatical from teaching. Part one introduces me (Canadian), my husband </w:t>
      </w:r>
      <w:r w:rsidRPr="008D2FEE">
        <w:rPr>
          <w:rFonts w:ascii="Times New Roman" w:hAnsi="Times New Roman" w:cs="Times New Roman"/>
          <w:lang w:val="en-US"/>
        </w:rPr>
        <w:lastRenderedPageBreak/>
        <w:t>Theo (Florida boy I met in Taiwan), and my complicated feelings around fertility (I’m not into it until I get pregnant; after I miscarry, I’m not into it again) and the expectation that women seeking treatment for endometriosis have an end goal of becoming biological mothers. In “A Woman Who Loves Children, Who Doesn’t Want Children” I describe my unnecessary anxiety around being my friend’s birth partner (she ends up having a caesarian), and the gift of holding a beautiful newborn baby, a contrast to “Ungirdled,” where I’m hemorrhaging while hiking up a hill to work, my missed miscarriage (died at seven weeks, hung on for eleven) taking longer than anticipated to run its course.</w:t>
      </w:r>
    </w:p>
    <w:p w14:paraId="1444BEC4" w14:textId="77777777" w:rsidR="008D2FEE" w:rsidRPr="008D2FEE" w:rsidRDefault="008D2FEE" w:rsidP="008D2FEE">
      <w:pPr>
        <w:rPr>
          <w:rFonts w:ascii="Times New Roman" w:hAnsi="Times New Roman" w:cs="Times New Roman"/>
          <w:lang w:val="en-US"/>
        </w:rPr>
      </w:pPr>
    </w:p>
    <w:p w14:paraId="2C572FC2" w14:textId="77777777" w:rsidR="008D2FEE" w:rsidRPr="008D2FEE" w:rsidRDefault="008D2FEE" w:rsidP="008D2FEE">
      <w:pPr>
        <w:rPr>
          <w:rFonts w:ascii="Times New Roman" w:hAnsi="Times New Roman" w:cs="Times New Roman"/>
          <w:lang w:val="en-US"/>
        </w:rPr>
      </w:pPr>
      <w:r w:rsidRPr="008D2FEE">
        <w:rPr>
          <w:rFonts w:ascii="Times New Roman" w:hAnsi="Times New Roman" w:cs="Times New Roman"/>
          <w:lang w:val="en-US"/>
        </w:rPr>
        <w:t>Part Two includes three essays leading up to my hysterectomy. “Case Report: A Woman in Pain,” begins with my own special take on the  “endometriosis definition,” middles with my tried-and-failed-treatment turmoil, and ends with hope –the scribbled name of a private hysterectomy surgeon passed on to me from the Urgent Care doc who is treating me for opiate-related constipation. “The Doctor is In… MY Vagina!,” introduces the famous endometriosis surgeon who seems to have a crush on my husband and who continues to probe Theo, a software engineer, about a website idea –</w:t>
      </w:r>
      <w:r w:rsidRPr="008D2FEE">
        <w:rPr>
          <w:rFonts w:ascii="Times New Roman" w:hAnsi="Times New Roman" w:cs="Times New Roman"/>
          <w:i/>
          <w:iCs/>
          <w:lang w:val="en-US"/>
        </w:rPr>
        <w:t>throughout</w:t>
      </w:r>
      <w:r w:rsidRPr="008D2FEE">
        <w:rPr>
          <w:rFonts w:ascii="Times New Roman" w:hAnsi="Times New Roman" w:cs="Times New Roman"/>
          <w:lang w:val="en-US"/>
        </w:rPr>
        <w:t xml:space="preserve"> my pre-hysterectomy appointment and even during my pelvic exam. In “Excision Decision,” I’m asked which organs I’d like the surgeon to remove and have an internal debate about excising my wasted but potentially still useful ovaries. </w:t>
      </w:r>
    </w:p>
    <w:p w14:paraId="27CFF50D" w14:textId="77777777" w:rsidR="008D2FEE" w:rsidRPr="008D2FEE" w:rsidRDefault="008D2FEE" w:rsidP="008D2FEE">
      <w:pPr>
        <w:rPr>
          <w:rFonts w:ascii="Times New Roman" w:hAnsi="Times New Roman" w:cs="Times New Roman"/>
          <w:lang w:val="en-US"/>
        </w:rPr>
      </w:pPr>
    </w:p>
    <w:p w14:paraId="6FF8C9D0" w14:textId="77777777" w:rsidR="008D2FEE" w:rsidRPr="008D2FEE" w:rsidRDefault="008D2FEE" w:rsidP="008D2FEE">
      <w:pPr>
        <w:rPr>
          <w:rFonts w:ascii="Times New Roman" w:hAnsi="Times New Roman" w:cs="Times New Roman"/>
          <w:lang w:val="en-US"/>
        </w:rPr>
      </w:pPr>
      <w:r w:rsidRPr="008D2FEE">
        <w:rPr>
          <w:rFonts w:ascii="Times New Roman" w:hAnsi="Times New Roman" w:cs="Times New Roman"/>
          <w:lang w:val="en-US"/>
        </w:rPr>
        <w:t>The Part Three essays take place in the hospital immediately following my hysterectomy. “Discovering the Secret to Pain Management,” finds me emerging from general anesthesia believing I possess pain relief powers and convinced I can stare them into the poor girl in the hospital bed across from me (“Take a Picture, It Might Last Longer”). I also develop an infatuation for a recovery room nurse (“Nurse Jackie”), share a room overnight with a non-contagious woman with flesh eating disease, develop an obsession for soda crackers and apple juice (“Need More Call Bell”), and discover I can no longer read (“Words Cannot Describe”).</w:t>
      </w:r>
    </w:p>
    <w:p w14:paraId="36632574" w14:textId="77777777" w:rsidR="008D2FEE" w:rsidRPr="008D2FEE" w:rsidRDefault="008D2FEE" w:rsidP="008D2FEE">
      <w:pPr>
        <w:rPr>
          <w:rFonts w:ascii="Times New Roman" w:hAnsi="Times New Roman" w:cs="Times New Roman"/>
          <w:lang w:val="en-US"/>
        </w:rPr>
      </w:pPr>
    </w:p>
    <w:p w14:paraId="14A09468" w14:textId="77777777" w:rsidR="008D2FEE" w:rsidRPr="008D2FEE" w:rsidRDefault="008D2FEE" w:rsidP="008D2FEE">
      <w:pPr>
        <w:rPr>
          <w:rFonts w:ascii="Times New Roman" w:hAnsi="Times New Roman" w:cs="Times New Roman"/>
          <w:lang w:val="en-US"/>
        </w:rPr>
      </w:pPr>
      <w:r w:rsidRPr="008D2FEE">
        <w:rPr>
          <w:rFonts w:ascii="Times New Roman" w:hAnsi="Times New Roman" w:cs="Times New Roman"/>
          <w:lang w:val="en-US"/>
        </w:rPr>
        <w:t>In Part Four, I’m home, experiencing instant menopause, or “menoplunge,” as I call it, and yes I did opt to have my ovaries removed. In a bid to eradicate an unrelenting migraine, I turn to my unused stash of medical marijuana (“High Migraine: Oh! I’ve Lost My Dog), remembering too late why I don’t imbibe and losing my dog who grows weary of my one-woman-womb-less comedy routine. After several weeks of not winning at hysterectomy recovery, I decide to take it on the road, packing up my meds, my dog, and my husband, and heading hundreds of miles south to see family.</w:t>
      </w:r>
    </w:p>
    <w:p w14:paraId="6F6A1546" w14:textId="77777777" w:rsidR="008D2FEE" w:rsidRPr="008D2FEE" w:rsidRDefault="008D2FEE" w:rsidP="008D2FEE">
      <w:pPr>
        <w:rPr>
          <w:rFonts w:ascii="Times New Roman" w:hAnsi="Times New Roman" w:cs="Times New Roman"/>
          <w:lang w:val="en-US"/>
        </w:rPr>
      </w:pPr>
    </w:p>
    <w:p w14:paraId="53BF00CF" w14:textId="77777777" w:rsidR="008D2FEE" w:rsidRPr="008D2FEE" w:rsidRDefault="008D2FEE" w:rsidP="008D2FEE">
      <w:pPr>
        <w:rPr>
          <w:rFonts w:ascii="Times New Roman" w:hAnsi="Times New Roman" w:cs="Times New Roman"/>
          <w:lang w:val="en-US"/>
        </w:rPr>
      </w:pPr>
      <w:r w:rsidRPr="008D2FEE">
        <w:rPr>
          <w:rFonts w:ascii="Times New Roman" w:hAnsi="Times New Roman" w:cs="Times New Roman"/>
          <w:lang w:val="en-US"/>
        </w:rPr>
        <w:lastRenderedPageBreak/>
        <w:t>Part Five describes the weekend before I’m hospitalized in Athens, Georgia. I diagnose my increasingly painful stomach symptoms as gastritis, explain why I’m reluctant to visit the emergency room owing to a past history of doctors not taking my pain seriously (and besides, I’m fever-free), and become increasingly detached from reality (“During Dinner, I Lose Half of Myself in the Bathroom,” “We Go to the Bar and I Become the Hobnobbin’ Goblin”). The weekend culminates in my freezing up in pain while walking the dog with Theo (“I Really Don’t Want to Throw Up in Front of this Nice Man and His Daughter), and a decision to finally go to the Emergency (but not until I make Theo take me to the Urgent Care first, because I delusionally think my symptoms aren’t serious enough). Part Five ends with Ted pushing my wheelchair up to the Triage Desk where I’m greeted by the ER nurse whom I’d met the night before and who’d entertained us with wild tales about the ER and how people will do anything for opiates. Naturally, my first words to her are “I’m not just here for the opiates, I swear!”</w:t>
      </w:r>
    </w:p>
    <w:p w14:paraId="618EF211" w14:textId="77777777" w:rsidR="008D2FEE" w:rsidRPr="008D2FEE" w:rsidRDefault="008D2FEE" w:rsidP="008D2FEE">
      <w:pPr>
        <w:rPr>
          <w:rFonts w:ascii="Times New Roman" w:hAnsi="Times New Roman" w:cs="Times New Roman"/>
          <w:lang w:val="en-US"/>
        </w:rPr>
      </w:pPr>
    </w:p>
    <w:p w14:paraId="43E97375" w14:textId="77777777" w:rsidR="008D2FEE" w:rsidRPr="008D2FEE" w:rsidRDefault="008D2FEE" w:rsidP="008D2FEE">
      <w:pPr>
        <w:rPr>
          <w:rFonts w:ascii="Times New Roman" w:hAnsi="Times New Roman" w:cs="Times New Roman"/>
          <w:lang w:val="en-US"/>
        </w:rPr>
      </w:pPr>
      <w:r w:rsidRPr="008D2FEE">
        <w:rPr>
          <w:rFonts w:ascii="Times New Roman" w:hAnsi="Times New Roman" w:cs="Times New Roman"/>
          <w:lang w:val="en-US"/>
        </w:rPr>
        <w:t>Part Six is about my week-long hospital stay and the gastroenterologists who are trying to solve my medical mystery. I don’t have gastritis. I have fluid in my stomach where it’s not supposed to be, they don’t know where it’s coming from, and I don’t have a fever. Eventually a heroic urologist discovers the hole in my ureter as the source of the fire belly fluid, which is urine, which is sterile, which is why my temperature never spiked. As such, I get outfitted with two catheters and two peebags, navigating menoplunge bed-soaks and emergency bowel movements while tangled up in tubes.</w:t>
      </w:r>
    </w:p>
    <w:p w14:paraId="6DFF1DF4" w14:textId="77777777" w:rsidR="008D2FEE" w:rsidRPr="008D2FEE" w:rsidRDefault="008D2FEE" w:rsidP="008D2FEE">
      <w:pPr>
        <w:rPr>
          <w:rFonts w:ascii="Times New Roman" w:hAnsi="Times New Roman" w:cs="Times New Roman"/>
          <w:lang w:val="en-US"/>
        </w:rPr>
      </w:pPr>
    </w:p>
    <w:p w14:paraId="6F2CFA4C" w14:textId="77777777" w:rsidR="008D2FEE" w:rsidRPr="008D2FEE" w:rsidRDefault="008D2FEE" w:rsidP="008D2FEE">
      <w:pPr>
        <w:rPr>
          <w:rFonts w:ascii="Times New Roman" w:hAnsi="Times New Roman" w:cs="Times New Roman"/>
          <w:bCs/>
          <w:lang w:val="en-US"/>
        </w:rPr>
      </w:pPr>
      <w:r w:rsidRPr="008D2FEE">
        <w:rPr>
          <w:rFonts w:ascii="Times New Roman" w:hAnsi="Times New Roman" w:cs="Times New Roman"/>
          <w:lang w:val="en-US"/>
        </w:rPr>
        <w:t xml:space="preserve">Part Seven reveals an epiphany brought on by my pee-bag-filled post-recovery state, my dog, and a childhood Barbie doll called “Growing Up Skipper” (swing her arm and she grows boobs). My attention is shot. I can’t read or retain anything for more than a couple of sentences. I describe my days and the tasks made longer by peebags and catheters. I muse on my endometriosis history, on not being taken seriously, on wanting a hysterectomy, being denied, wondering why, finally getting what I needed, almost dying in the process, asking </w:t>
      </w:r>
      <w:r w:rsidRPr="008D2FEE">
        <w:rPr>
          <w:rFonts w:ascii="Times New Roman" w:hAnsi="Times New Roman" w:cs="Times New Roman"/>
          <w:bCs/>
          <w:lang w:val="en-US"/>
        </w:rPr>
        <w:t xml:space="preserve">“Is this </w:t>
      </w:r>
      <w:r w:rsidRPr="008D2FEE">
        <w:rPr>
          <w:rFonts w:ascii="Times New Roman" w:hAnsi="Times New Roman" w:cs="Times New Roman"/>
          <w:bCs/>
          <w:i/>
          <w:iCs/>
          <w:lang w:val="en-US"/>
        </w:rPr>
        <w:t>really</w:t>
      </w:r>
      <w:r w:rsidRPr="008D2FEE">
        <w:rPr>
          <w:rFonts w:ascii="Times New Roman" w:hAnsi="Times New Roman" w:cs="Times New Roman"/>
          <w:bCs/>
          <w:lang w:val="en-US"/>
        </w:rPr>
        <w:t xml:space="preserve"> how far it has to go, before we make it stop?” the perpetuating belief that it’s okay to ignore women’s pain?</w:t>
      </w:r>
    </w:p>
    <w:p w14:paraId="2B8B1BBD" w14:textId="77777777" w:rsidR="008D2FEE" w:rsidRPr="008D2FEE" w:rsidRDefault="008D2FEE" w:rsidP="008D2FEE">
      <w:pPr>
        <w:rPr>
          <w:rFonts w:ascii="Times New Roman" w:hAnsi="Times New Roman" w:cs="Times New Roman"/>
          <w:bCs/>
          <w:lang w:val="en-US"/>
        </w:rPr>
      </w:pPr>
    </w:p>
    <w:p w14:paraId="12B3EB51" w14:textId="77777777" w:rsidR="008D2FEE" w:rsidRPr="008D2FEE" w:rsidRDefault="008D2FEE" w:rsidP="008D2FEE">
      <w:pPr>
        <w:rPr>
          <w:rFonts w:ascii="Times New Roman" w:hAnsi="Times New Roman" w:cs="Times New Roman"/>
          <w:bCs/>
          <w:lang w:val="en-US"/>
        </w:rPr>
      </w:pPr>
      <w:r w:rsidRPr="008D2FEE">
        <w:rPr>
          <w:rFonts w:ascii="Times New Roman" w:hAnsi="Times New Roman" w:cs="Times New Roman"/>
          <w:bCs/>
          <w:lang w:val="en-US"/>
        </w:rPr>
        <w:t xml:space="preserve">I finally recover, re-learn how to read, my sabbatical retroactively turns into a medical leave, I go back to work. I am no longer a woman in pain. Four and a half years after my hysterectomy, I quit my job, I write this book, I process what happened, I move on. </w:t>
      </w:r>
    </w:p>
    <w:p w14:paraId="1307156E" w14:textId="77777777" w:rsidR="00B27E23" w:rsidRPr="000C657B" w:rsidRDefault="00B27E23">
      <w:pPr>
        <w:rPr>
          <w:rFonts w:ascii="Times New Roman" w:hAnsi="Times New Roman" w:cs="Times New Roman"/>
        </w:rPr>
      </w:pPr>
    </w:p>
    <w:sectPr w:rsidR="00B27E23" w:rsidRPr="000C65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F0E66"/>
    <w:multiLevelType w:val="hybridMultilevel"/>
    <w:tmpl w:val="21FC079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659457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757"/>
    <w:rsid w:val="000C657B"/>
    <w:rsid w:val="001D3C65"/>
    <w:rsid w:val="0026342E"/>
    <w:rsid w:val="002B198C"/>
    <w:rsid w:val="00301905"/>
    <w:rsid w:val="004066AC"/>
    <w:rsid w:val="00417757"/>
    <w:rsid w:val="006D7D91"/>
    <w:rsid w:val="007C5B80"/>
    <w:rsid w:val="00861243"/>
    <w:rsid w:val="008D2FEE"/>
    <w:rsid w:val="00A15359"/>
    <w:rsid w:val="00AE6ED4"/>
    <w:rsid w:val="00B27E23"/>
    <w:rsid w:val="00C71CE2"/>
    <w:rsid w:val="00E255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BD1B0"/>
  <w15:chartTrackingRefBased/>
  <w15:docId w15:val="{066BC482-6A66-41A6-95A9-2EA8598A9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7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77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77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77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77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7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7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7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7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77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77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77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77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77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7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7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7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7757"/>
    <w:rPr>
      <w:rFonts w:eastAsiaTheme="majorEastAsia" w:cstheme="majorBidi"/>
      <w:color w:val="272727" w:themeColor="text1" w:themeTint="D8"/>
    </w:rPr>
  </w:style>
  <w:style w:type="paragraph" w:styleId="Title">
    <w:name w:val="Title"/>
    <w:basedOn w:val="Normal"/>
    <w:next w:val="Normal"/>
    <w:link w:val="TitleChar"/>
    <w:uiPriority w:val="10"/>
    <w:qFormat/>
    <w:rsid w:val="00417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7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7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7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7757"/>
    <w:pPr>
      <w:spacing w:before="160"/>
      <w:jc w:val="center"/>
    </w:pPr>
    <w:rPr>
      <w:i/>
      <w:iCs/>
      <w:color w:val="404040" w:themeColor="text1" w:themeTint="BF"/>
    </w:rPr>
  </w:style>
  <w:style w:type="character" w:customStyle="1" w:styleId="QuoteChar">
    <w:name w:val="Quote Char"/>
    <w:basedOn w:val="DefaultParagraphFont"/>
    <w:link w:val="Quote"/>
    <w:uiPriority w:val="29"/>
    <w:rsid w:val="00417757"/>
    <w:rPr>
      <w:i/>
      <w:iCs/>
      <w:color w:val="404040" w:themeColor="text1" w:themeTint="BF"/>
    </w:rPr>
  </w:style>
  <w:style w:type="paragraph" w:styleId="ListParagraph">
    <w:name w:val="List Paragraph"/>
    <w:basedOn w:val="Normal"/>
    <w:uiPriority w:val="34"/>
    <w:qFormat/>
    <w:rsid w:val="00417757"/>
    <w:pPr>
      <w:ind w:left="720"/>
      <w:contextualSpacing/>
    </w:pPr>
  </w:style>
  <w:style w:type="character" w:styleId="IntenseEmphasis">
    <w:name w:val="Intense Emphasis"/>
    <w:basedOn w:val="DefaultParagraphFont"/>
    <w:uiPriority w:val="21"/>
    <w:qFormat/>
    <w:rsid w:val="00417757"/>
    <w:rPr>
      <w:i/>
      <w:iCs/>
      <w:color w:val="2F5496" w:themeColor="accent1" w:themeShade="BF"/>
    </w:rPr>
  </w:style>
  <w:style w:type="paragraph" w:styleId="IntenseQuote">
    <w:name w:val="Intense Quote"/>
    <w:basedOn w:val="Normal"/>
    <w:next w:val="Normal"/>
    <w:link w:val="IntenseQuoteChar"/>
    <w:uiPriority w:val="30"/>
    <w:qFormat/>
    <w:rsid w:val="004177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7757"/>
    <w:rPr>
      <w:i/>
      <w:iCs/>
      <w:color w:val="2F5496" w:themeColor="accent1" w:themeShade="BF"/>
    </w:rPr>
  </w:style>
  <w:style w:type="character" w:styleId="IntenseReference">
    <w:name w:val="Intense Reference"/>
    <w:basedOn w:val="DefaultParagraphFont"/>
    <w:uiPriority w:val="32"/>
    <w:qFormat/>
    <w:rsid w:val="004177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3</Pages>
  <Words>1198</Words>
  <Characters>6832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Rogalski</dc:creator>
  <cp:keywords/>
  <dc:description/>
  <cp:lastModifiedBy>Yvonne Rogalski</cp:lastModifiedBy>
  <cp:revision>3</cp:revision>
  <dcterms:created xsi:type="dcterms:W3CDTF">2026-03-25T14:44:00Z</dcterms:created>
  <dcterms:modified xsi:type="dcterms:W3CDTF">2026-03-25T17:31:00Z</dcterms:modified>
</cp:coreProperties>
</file>