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0E382">
      <w:pPr>
        <w:spacing w:after="6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000000"/>
          <w:sz w:val="36"/>
          <w:szCs w:val="36"/>
        </w:rPr>
        <w:t>TEDDY MWITI MWENDA</w:t>
      </w:r>
    </w:p>
    <w:p w14:paraId="491B2C79">
      <w:pPr>
        <w:spacing w:after="40"/>
        <w:jc w:val="center"/>
      </w:pPr>
      <w:r>
        <w:rPr>
          <w:rFonts w:ascii="Arial" w:hAnsi="Arial" w:eastAsia="Arial" w:cs="Arial"/>
          <w:color w:val="555555"/>
          <w:sz w:val="20"/>
          <w:szCs w:val="20"/>
        </w:rPr>
        <w:t xml:space="preserve">+254 757 060 870  |  gethappywithted@gmail.com  |  </w:t>
      </w:r>
      <w:r>
        <w:fldChar w:fldCharType="begin"/>
      </w:r>
      <w:r>
        <w:instrText xml:space="preserve"> HYPERLINK "https://www.linkedin.com/in/teddymwiti" </w:instrText>
      </w:r>
      <w:r>
        <w:fldChar w:fldCharType="separate"/>
      </w:r>
      <w:r>
        <w:rPr>
          <w:rFonts w:ascii="Arial" w:hAnsi="Arial" w:eastAsia="Arial" w:cs="Arial"/>
          <w:color w:val="0563C1"/>
          <w:sz w:val="20"/>
          <w:szCs w:val="20"/>
          <w:u w:val="single"/>
        </w:rPr>
        <w:t>LinkedIn</w:t>
      </w:r>
      <w:r>
        <w:rPr>
          <w:rFonts w:ascii="Arial" w:hAnsi="Arial" w:eastAsia="Arial" w:cs="Arial"/>
          <w:color w:val="0563C1"/>
          <w:sz w:val="20"/>
          <w:szCs w:val="20"/>
          <w:u w:val="single"/>
        </w:rPr>
        <w:fldChar w:fldCharType="end"/>
      </w:r>
      <w:r>
        <w:rPr>
          <w:rFonts w:ascii="Arial" w:hAnsi="Arial" w:eastAsia="Arial" w:cs="Arial"/>
          <w:color w:val="555555"/>
          <w:sz w:val="20"/>
          <w:szCs w:val="20"/>
        </w:rPr>
        <w:t xml:space="preserve">  |  </w:t>
      </w:r>
      <w:r>
        <w:fldChar w:fldCharType="begin"/>
      </w:r>
      <w:r>
        <w:instrText xml:space="preserve"> HYPERLINK "https://github.com/teddymwiti" </w:instrText>
      </w:r>
      <w:r>
        <w:fldChar w:fldCharType="separate"/>
      </w:r>
      <w:r>
        <w:rPr>
          <w:rFonts w:ascii="Arial" w:hAnsi="Arial" w:eastAsia="Arial" w:cs="Arial"/>
          <w:color w:val="0563C1"/>
          <w:sz w:val="20"/>
          <w:szCs w:val="20"/>
          <w:u w:val="single"/>
        </w:rPr>
        <w:t>GitHub</w:t>
      </w:r>
      <w:r>
        <w:rPr>
          <w:rFonts w:ascii="Arial" w:hAnsi="Arial" w:eastAsia="Arial" w:cs="Arial"/>
          <w:color w:val="0563C1"/>
          <w:sz w:val="20"/>
          <w:szCs w:val="20"/>
          <w:u w:val="single"/>
        </w:rPr>
        <w:fldChar w:fldCharType="end"/>
      </w:r>
      <w:r>
        <w:rPr>
          <w:rFonts w:ascii="Arial" w:hAnsi="Arial" w:eastAsia="Arial" w:cs="Arial"/>
          <w:color w:val="555555"/>
          <w:sz w:val="20"/>
          <w:szCs w:val="20"/>
        </w:rPr>
        <w:t xml:space="preserve">  |  Meru, Kenya</w:t>
      </w:r>
    </w:p>
    <w:p w14:paraId="27ACB9B3">
      <w:pPr>
        <w:spacing w:after="160"/>
        <w:jc w:val="center"/>
      </w:pPr>
      <w:r>
        <w:rPr>
          <w:rFonts w:ascii="Arial" w:hAnsi="Arial" w:eastAsia="Arial" w:cs="Arial"/>
          <w:color w:val="555555"/>
          <w:sz w:val="20"/>
          <w:szCs w:val="20"/>
        </w:rPr>
        <w:t xml:space="preserve">Portfolio: </w:t>
      </w:r>
      <w:r>
        <w:fldChar w:fldCharType="begin"/>
      </w:r>
      <w:r>
        <w:instrText xml:space="preserve"> HYPERLINK "https://teddymwitiportfolio.netlify.app/" </w:instrText>
      </w:r>
      <w:r>
        <w:fldChar w:fldCharType="separate"/>
      </w:r>
      <w:r>
        <w:rPr>
          <w:rFonts w:ascii="Arial" w:hAnsi="Arial" w:eastAsia="Arial" w:cs="Arial"/>
          <w:color w:val="0563C1"/>
          <w:sz w:val="20"/>
          <w:szCs w:val="20"/>
          <w:u w:val="single"/>
        </w:rPr>
        <w:t>teddymwitiportfolio.netlify.app</w:t>
      </w:r>
      <w:r>
        <w:rPr>
          <w:rFonts w:ascii="Arial" w:hAnsi="Arial" w:eastAsia="Arial" w:cs="Arial"/>
          <w:color w:val="0563C1"/>
          <w:sz w:val="20"/>
          <w:szCs w:val="20"/>
          <w:u w:val="single"/>
        </w:rPr>
        <w:fldChar w:fldCharType="end"/>
      </w:r>
    </w:p>
    <w:p w14:paraId="15D8293C">
      <w:pPr>
        <w:pBdr>
          <w:bottom w:val="single" w:color="000000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PROFESSIONAL SUMMARY</w:t>
      </w:r>
    </w:p>
    <w:p w14:paraId="7975B9AA">
      <w:pPr>
        <w:spacing w:after="100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Dedicated Software Developer and AI Enthusiast with a Bachelor of Applied Science in Computer Science from Karatina University. Skilled in full-stack development with Laravel, Django, React, and TypeScript, delivering innovative web applications. Experienced in REST API development, machine learning, and AI/NLP workflows. Proficient in remote collaboration using Git, Microsoft 365, and communication tools, ensuring seamless project delivery in distributed teams.</w:t>
      </w:r>
    </w:p>
    <w:p w14:paraId="309EDAC3">
      <w:pPr>
        <w:pBdr>
          <w:bottom w:val="single" w:color="000000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EDUCATION</w:t>
      </w:r>
    </w:p>
    <w:p w14:paraId="1D91FFA7">
      <w:pP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Bachelor of Applied Science (BASc), Computer Science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—  </w:t>
      </w:r>
      <w:r>
        <w:rPr>
          <w:rFonts w:ascii="Arial" w:hAnsi="Arial" w:eastAsia="Arial" w:cs="Arial"/>
          <w:b/>
          <w:bCs/>
          <w:color w:val="000000"/>
          <w:sz w:val="20"/>
          <w:szCs w:val="20"/>
        </w:rPr>
        <w:t>Karatina University – Nyeri, Kenya</w:t>
      </w:r>
    </w:p>
    <w:p w14:paraId="094E5E79">
      <w:pPr>
        <w:spacing w:after="6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Aug 2022 – Jun 2026</w:t>
      </w:r>
    </w:p>
    <w:p w14:paraId="177B8BA6">
      <w:pPr>
        <w:pBdr>
          <w:bottom w:val="single" w:color="000000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EXPERIENCE</w:t>
      </w:r>
    </w:p>
    <w:p w14:paraId="29AA91D8">
      <w:pP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Full Stack Developer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—  </w:t>
      </w:r>
      <w:r>
        <w:fldChar w:fldCharType="begin"/>
      </w:r>
      <w:r>
        <w:instrText xml:space="preserve"> HYPERLINK "http://fiesta254.com"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sz w:val="20"/>
          <w:szCs w:val="20"/>
          <w:u w:val="single"/>
        </w:rPr>
        <w:t>fiesta254.com</w:t>
      </w:r>
      <w:r>
        <w:rPr>
          <w:rFonts w:ascii="Arial" w:hAnsi="Arial" w:eastAsia="Arial" w:cs="Arial"/>
          <w:b/>
          <w:bCs/>
          <w:color w:val="0563C1"/>
          <w:sz w:val="20"/>
          <w:szCs w:val="20"/>
          <w:u w:val="single"/>
        </w:rPr>
        <w:fldChar w:fldCharType="end"/>
      </w:r>
    </w:p>
    <w:p w14:paraId="64763D58">
      <w:pPr>
        <w:spacing w:after="6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Sep 2025 – Sep 2026  ·  Karatina, Nyeri, Kenya</w:t>
      </w:r>
    </w:p>
    <w:p w14:paraId="69C0213F">
      <w:pPr>
        <w:pStyle w:val="16"/>
        <w:numPr>
          <w:ilvl w:val="0"/>
          <w:numId w:val="1"/>
        </w:numPr>
        <w:spacing w:after="40"/>
      </w:pPr>
      <w:r>
        <w:rPr>
          <w:rFonts w:ascii="Arial" w:hAnsi="Arial" w:eastAsia="Arial" w:cs="Arial"/>
          <w:color w:val="000000"/>
          <w:sz w:val="20"/>
          <w:szCs w:val="20"/>
        </w:rPr>
        <w:t>Designed and developed the Django backend and RESTful APIs powering the platform.</w:t>
      </w:r>
    </w:p>
    <w:p w14:paraId="5E71B747">
      <w:pPr>
        <w:pStyle w:val="16"/>
        <w:numPr>
          <w:ilvl w:val="0"/>
          <w:numId w:val="1"/>
        </w:numPr>
        <w:spacing w:after="40"/>
      </w:pPr>
      <w:r>
        <w:rPr>
          <w:rFonts w:ascii="Arial" w:hAnsi="Arial" w:eastAsia="Arial" w:cs="Arial"/>
          <w:color w:val="000000"/>
          <w:sz w:val="20"/>
          <w:szCs w:val="20"/>
        </w:rPr>
        <w:t>Built and maintained API endpoints consumed by the frontend for seamless data exchange.</w:t>
      </w:r>
    </w:p>
    <w:p w14:paraId="25503E8D">
      <w:pPr>
        <w:pStyle w:val="16"/>
        <w:numPr>
          <w:ilvl w:val="0"/>
          <w:numId w:val="1"/>
        </w:numPr>
        <w:spacing w:after="40"/>
      </w:pPr>
      <w:r>
        <w:rPr>
          <w:rFonts w:ascii="Arial" w:hAnsi="Arial" w:eastAsia="Arial" w:cs="Arial"/>
          <w:color w:val="000000"/>
          <w:sz w:val="20"/>
          <w:szCs w:val="20"/>
        </w:rPr>
        <w:t>Ensured backend performance, security, and scalability for a growing user base.</w:t>
      </w:r>
    </w:p>
    <w:p w14:paraId="6DEDDDF8">
      <w:pPr>
        <w:spacing w:after="20"/>
      </w:pPr>
    </w:p>
    <w:p w14:paraId="003C0B24">
      <w:pP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Software Development Intern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—  </w:t>
      </w:r>
      <w:r>
        <w:rPr>
          <w:rFonts w:ascii="Arial" w:hAnsi="Arial" w:eastAsia="Arial" w:cs="Arial"/>
          <w:b/>
          <w:bCs/>
          <w:color w:val="000000"/>
          <w:sz w:val="20"/>
          <w:szCs w:val="20"/>
        </w:rPr>
        <w:t>Iansoft Technologies</w:t>
      </w:r>
    </w:p>
    <w:p w14:paraId="2AD98288">
      <w:pPr>
        <w:spacing w:after="6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May 2024 – Aug 2024  ·  Hybrid  ·  Nairobi, Kenya</w:t>
      </w:r>
    </w:p>
    <w:p w14:paraId="6021E5EA">
      <w:pPr>
        <w:pStyle w:val="16"/>
        <w:numPr>
          <w:ilvl w:val="0"/>
          <w:numId w:val="1"/>
        </w:numPr>
        <w:spacing w:after="40"/>
      </w:pPr>
      <w:r>
        <w:rPr>
          <w:rFonts w:ascii="Arial" w:hAnsi="Arial" w:eastAsia="Arial" w:cs="Arial"/>
          <w:color w:val="000000"/>
          <w:sz w:val="20"/>
          <w:szCs w:val="20"/>
        </w:rPr>
        <w:t>Built and delivered web features using Laravel, Django, and React for enterprise clients.</w:t>
      </w:r>
    </w:p>
    <w:p w14:paraId="270A975A">
      <w:pPr>
        <w:pStyle w:val="16"/>
        <w:numPr>
          <w:ilvl w:val="0"/>
          <w:numId w:val="1"/>
        </w:numPr>
        <w:spacing w:after="40"/>
      </w:pPr>
      <w:r>
        <w:rPr>
          <w:rFonts w:ascii="Arial" w:hAnsi="Arial" w:eastAsia="Arial" w:cs="Arial"/>
          <w:color w:val="000000"/>
          <w:sz w:val="20"/>
          <w:szCs w:val="20"/>
        </w:rPr>
        <w:t>Supported Microsoft 365 Business Central integration and contributed to system monitoring in virtual environments.</w:t>
      </w:r>
    </w:p>
    <w:p w14:paraId="19FE59C2">
      <w:pPr>
        <w:pBdr>
          <w:bottom w:val="single" w:color="000000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TECHNICAL SKILLS</w:t>
      </w:r>
    </w:p>
    <w:p w14:paraId="389BA0DD">
      <w:pPr>
        <w:spacing w:after="6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Programming &amp; Development: </w:t>
      </w:r>
      <w:r>
        <w:rPr>
          <w:rFonts w:ascii="Arial" w:hAnsi="Arial" w:eastAsia="Arial" w:cs="Arial"/>
          <w:color w:val="000000"/>
          <w:sz w:val="20"/>
          <w:szCs w:val="20"/>
        </w:rPr>
        <w:t>HTML, CSS, JavaScript, TypeScript, Python, PHP, C++</w:t>
      </w:r>
    </w:p>
    <w:p w14:paraId="6B22DB7C">
      <w:pPr>
        <w:spacing w:after="6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Frameworks &amp; Libraries: </w:t>
      </w:r>
      <w:r>
        <w:rPr>
          <w:rFonts w:ascii="Arial" w:hAnsi="Arial" w:eastAsia="Arial" w:cs="Arial"/>
          <w:color w:val="000000"/>
          <w:sz w:val="20"/>
          <w:szCs w:val="20"/>
        </w:rPr>
        <w:t>Django, Laravel, React, Bootstrap, Blade</w:t>
      </w:r>
    </w:p>
    <w:p w14:paraId="2B0E5835">
      <w:pPr>
        <w:spacing w:after="6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AI &amp; Machine Learning: </w:t>
      </w:r>
      <w:r>
        <w:rPr>
          <w:rFonts w:ascii="Arial" w:hAnsi="Arial" w:eastAsia="Arial" w:cs="Arial"/>
          <w:color w:val="000000"/>
          <w:sz w:val="20"/>
          <w:szCs w:val="20"/>
        </w:rPr>
        <w:t>Supervised &amp; Unsupervised Learning, Model Training &amp; Evaluation, Feature Engineering, Data Cleaning &amp; Preprocessing, Predictive Analytics, Intelligent Agents, Data Modeling</w:t>
      </w:r>
    </w:p>
    <w:p w14:paraId="3CE62740">
      <w:pPr>
        <w:spacing w:after="6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Natural Language Processing (NLP): </w:t>
      </w:r>
      <w:r>
        <w:rPr>
          <w:rFonts w:ascii="Arial" w:hAnsi="Arial" w:eastAsia="Arial" w:cs="Arial"/>
          <w:color w:val="000000"/>
          <w:sz w:val="20"/>
          <w:szCs w:val="20"/>
        </w:rPr>
        <w:t>Text Preprocessing, Tokenization, Sentiment Analysis, Named Entity Recognition, Word Embeddings (Word2Vec, GloVe), Transformers &amp; Hugging Face</w:t>
      </w:r>
    </w:p>
    <w:p w14:paraId="3AF87406">
      <w:pPr>
        <w:spacing w:after="6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AI/ML Tools &amp; Libraries: </w:t>
      </w:r>
      <w:r>
        <w:rPr>
          <w:rFonts w:ascii="Arial" w:hAnsi="Arial" w:eastAsia="Arial" w:cs="Arial"/>
          <w:color w:val="000000"/>
          <w:sz w:val="20"/>
          <w:szCs w:val="20"/>
        </w:rPr>
        <w:t>Scikit-learn, TensorFlow, Keras, PyTorch, Pandas, NumPy, Matplotlib, Seaborn, Jupyter Notebook, Google Colab</w:t>
      </w:r>
    </w:p>
    <w:p w14:paraId="65CAC3EE">
      <w:pPr>
        <w:spacing w:after="6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Data &amp; Analytics: </w:t>
      </w:r>
      <w:r>
        <w:rPr>
          <w:rFonts w:ascii="Arial" w:hAnsi="Arial" w:eastAsia="Arial" w:cs="Arial"/>
          <w:color w:val="000000"/>
          <w:sz w:val="20"/>
          <w:szCs w:val="20"/>
        </w:rPr>
        <w:t>Power BI, Microsoft Excel (PivotTables, VLOOKUP, Charts, Data Analysis)</w:t>
      </w:r>
    </w:p>
    <w:p w14:paraId="77721A76">
      <w:pPr>
        <w:spacing w:after="6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Networking &amp; Security: </w:t>
      </w:r>
      <w:r>
        <w:rPr>
          <w:rFonts w:ascii="Arial" w:hAnsi="Arial" w:eastAsia="Arial" w:cs="Arial"/>
          <w:color w:val="000000"/>
          <w:sz w:val="20"/>
          <w:szCs w:val="20"/>
        </w:rPr>
        <w:t>Penetration Testing, Vulnerability Assessment, Subnetting, IPv6, IoT, Ethical Hacking</w:t>
      </w:r>
    </w:p>
    <w:p w14:paraId="74BDBA14">
      <w:pPr>
        <w:spacing w:after="6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Tools &amp; Platforms: </w:t>
      </w:r>
      <w:r>
        <w:rPr>
          <w:rFonts w:ascii="Arial" w:hAnsi="Arial" w:eastAsia="Arial" w:cs="Arial"/>
          <w:color w:val="000000"/>
          <w:sz w:val="20"/>
          <w:szCs w:val="20"/>
        </w:rPr>
        <w:t>Git, SQL/SQLite, Cisco Packet Tracer, Microsoft 365 Business Central, VirtualBox, Kali Linux</w:t>
      </w:r>
    </w:p>
    <w:p w14:paraId="79EAA6B3">
      <w:pPr>
        <w:pBdr>
          <w:bottom w:val="single" w:color="000000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REMOTE WORK CAPABILITIES</w:t>
      </w:r>
    </w:p>
    <w:p w14:paraId="2E92E126">
      <w:pPr>
        <w:pStyle w:val="16"/>
        <w:numPr>
          <w:ilvl w:val="0"/>
          <w:numId w:val="1"/>
        </w:numPr>
        <w:spacing w:after="40"/>
      </w:pPr>
      <w:r>
        <w:rPr>
          <w:rFonts w:ascii="Arial" w:hAnsi="Arial" w:eastAsia="Arial" w:cs="Arial"/>
          <w:color w:val="000000"/>
          <w:sz w:val="20"/>
          <w:szCs w:val="20"/>
        </w:rPr>
        <w:t>Proficient in Git, Microsoft Teams, and Zoom for distributed team collaboration.</w:t>
      </w:r>
    </w:p>
    <w:p w14:paraId="64815DD0">
      <w:pPr>
        <w:pStyle w:val="16"/>
        <w:numPr>
          <w:ilvl w:val="0"/>
          <w:numId w:val="1"/>
        </w:numPr>
        <w:spacing w:after="40"/>
      </w:pPr>
      <w:r>
        <w:rPr>
          <w:rFonts w:ascii="Arial" w:hAnsi="Arial" w:eastAsia="Arial" w:cs="Arial"/>
          <w:color w:val="000000"/>
          <w:sz w:val="20"/>
          <w:szCs w:val="20"/>
        </w:rPr>
        <w:t>Experienced in delivering projects in virtual environments under tight deadlines.</w:t>
      </w:r>
    </w:p>
    <w:p w14:paraId="4C95F1A0">
      <w:pPr>
        <w:pStyle w:val="16"/>
        <w:numPr>
          <w:ilvl w:val="0"/>
          <w:numId w:val="1"/>
        </w:numPr>
        <w:spacing w:after="40"/>
      </w:pPr>
      <w:r>
        <w:rPr>
          <w:rFonts w:ascii="Arial" w:hAnsi="Arial" w:eastAsia="Arial" w:cs="Arial"/>
          <w:color w:val="000000"/>
          <w:sz w:val="20"/>
          <w:szCs w:val="20"/>
        </w:rPr>
        <w:t>Strong independent troubleshooting and problem-solving in remote settings.</w:t>
      </w:r>
    </w:p>
    <w:p w14:paraId="6FA4319B">
      <w:pPr>
        <w:pBdr>
          <w:bottom w:val="single" w:color="000000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REFERENCES</w:t>
      </w:r>
    </w:p>
    <w:p w14:paraId="47976052">
      <w:pPr>
        <w:spacing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555555"/>
          <w:sz w:val="20"/>
          <w:szCs w:val="20"/>
        </w:rPr>
        <w:t>Available upon request.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0606175"/>
    <w:rsid w:val="21674E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348</Words>
  <Characters>2324</Characters>
  <TotalTime>0</TotalTime>
  <ScaleCrop>false</ScaleCrop>
  <LinksUpToDate>false</LinksUpToDate>
  <CharactersWithSpaces>2659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2026-05-04T14:14:00Z</dcterms:created>
  <dc:creator>Un-named</dc:creator>
  <cp:lastModifiedBy>Teddy Bania</cp:lastModifiedBy>
  <dcterms:modified xsi:type="dcterms:W3CDTF">2026-05-04T14:17:41Z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F79837D990AA46C8B6E209B87B77807A_13</vt:lpwstr>
  </property>
</Properties>
</file>