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96A36" w14:textId="2DF86D3C" w:rsidR="00DD224C" w:rsidRDefault="007A3334">
      <w:r>
        <w:t>MOTOR_VEHICLE(</w:t>
      </w:r>
      <w:r w:rsidRPr="007A3334">
        <w:rPr>
          <w:u w:val="single"/>
        </w:rPr>
        <w:t>Alphanumeric_code</w:t>
      </w:r>
      <w:r>
        <w:t>, Make, Model, Setas, Engine_capacity, Licence_plate, Fuel_supply, Type, Load_capacity*)</w:t>
      </w:r>
    </w:p>
    <w:p w14:paraId="00B08F7B" w14:textId="1CCB631D" w:rsidR="007A3334" w:rsidRDefault="007A3334">
      <w:r>
        <w:t>ELECTRIC_VEHICLE(</w:t>
      </w:r>
      <w:r w:rsidRPr="007A3334">
        <w:rPr>
          <w:u w:val="single"/>
        </w:rPr>
        <w:t>Alphanumeric_code</w:t>
      </w:r>
      <w:r>
        <w:t>, Make, Model, Average_battery_life, Type, Registration_number*)</w:t>
      </w:r>
    </w:p>
    <w:p w14:paraId="1A2AC747" w14:textId="77777777" w:rsidR="009D2B71" w:rsidRDefault="009D2B71"/>
    <w:sectPr w:rsidR="009D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4"/>
    <w:rsid w:val="007A3334"/>
    <w:rsid w:val="009D2B71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3B22"/>
  <w15:chartTrackingRefBased/>
  <w15:docId w15:val="{8D79A2E2-4592-4468-A914-4E5C78DB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2</cp:revision>
  <dcterms:created xsi:type="dcterms:W3CDTF">2024-03-30T09:09:00Z</dcterms:created>
  <dcterms:modified xsi:type="dcterms:W3CDTF">2024-03-30T09:11:00Z</dcterms:modified>
</cp:coreProperties>
</file>