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56DB"/>
          <w:sz w:val="52"/>
        </w:rPr>
        <w:t>PROPOSAL PENGEMBANGAN</w:t>
        <w:br/>
        <w:t>POS SYSTEM</w:t>
      </w:r>
    </w:p>
    <w:p/>
    <w:p>
      <w:pPr>
        <w:jc w:val="center"/>
      </w:pPr>
      <w:r>
        <w:rPr>
          <w:color w:val="475E6B"/>
          <w:sz w:val="32"/>
        </w:rPr>
        <w:t>Fitur F&amp;B Enhancement &amp; Perbaikan Sistem</w:t>
      </w:r>
    </w:p>
    <w:p/>
    <w:p/>
    <w:p>
      <w:pPr>
        <w:jc w:val="center"/>
      </w:pPr>
      <w:r>
        <w:rPr>
          <w:sz w:val="22"/>
        </w:rPr>
        <w:t>Dokumen: v1.0</w:t>
        <w:br/>
        <w:t>Tanggal: 07 June 2026</w:t>
        <w:br/>
        <w:t>Diajukan oleh: Tim Pengembang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spacing w:after="40"/>
      </w:pPr>
      <w:r>
        <w:t>1. Ringkasan Eksekutif</w:t>
      </w:r>
    </w:p>
    <w:p>
      <w:pPr>
        <w:spacing w:after="40"/>
      </w:pPr>
      <w:r>
        <w:t>2. Latar Belakang</w:t>
      </w:r>
    </w:p>
    <w:p>
      <w:pPr>
        <w:spacing w:after="40"/>
      </w:pPr>
      <w:r>
        <w:t>3. Hasil Pengerjaan (Sprint 1)</w:t>
      </w:r>
    </w:p>
    <w:p>
      <w:pPr>
        <w:spacing w:after="40"/>
      </w:pPr>
      <w:r>
        <w:t>4. Usulan Perbaikan &amp; Fitur Baru</w:t>
      </w:r>
    </w:p>
    <w:p>
      <w:pPr>
        <w:spacing w:after="40"/>
      </w:pPr>
      <w:r>
        <w:t xml:space="preserve">    4.1 Penyesuaian Tarif PPN 11%</w:t>
      </w:r>
    </w:p>
    <w:p>
      <w:pPr>
        <w:spacing w:after="40"/>
      </w:pPr>
      <w:r>
        <w:t xml:space="preserve">    4.2 Service Charge (Biaya Layanan)</w:t>
      </w:r>
    </w:p>
    <w:p>
      <w:pPr>
        <w:spacing w:after="40"/>
      </w:pPr>
      <w:r>
        <w:t xml:space="preserve">    4.3 Penyempurnaan Data Transaksi</w:t>
      </w:r>
    </w:p>
    <w:p>
      <w:pPr>
        <w:spacing w:after="40"/>
      </w:pPr>
      <w:r>
        <w:t xml:space="preserve">    4.4 Penyempurnaan Data Item Transaksi</w:t>
      </w:r>
    </w:p>
    <w:p>
      <w:pPr>
        <w:spacing w:after="40"/>
      </w:pPr>
      <w:r>
        <w:t xml:space="preserve">    4.5 Laporan Harian (Daily Report)</w:t>
      </w:r>
    </w:p>
    <w:p>
      <w:pPr>
        <w:spacing w:after="40"/>
      </w:pPr>
      <w:r>
        <w:t xml:space="preserve">    4.6 Laporan Laba/Rugi &amp; Arus Kas</w:t>
      </w:r>
    </w:p>
    <w:p>
      <w:pPr>
        <w:spacing w:after="40"/>
      </w:pPr>
      <w:r>
        <w:t xml:space="preserve">    4.7 Kategorisasi Produk Menu vs Bahan Baku</w:t>
      </w:r>
    </w:p>
    <w:p>
      <w:pPr>
        <w:spacing w:after="40"/>
      </w:pPr>
      <w:r>
        <w:t>5. Rekomendasi Prioritas</w:t>
      </w:r>
    </w:p>
    <w:p>
      <w:pPr>
        <w:spacing w:after="40"/>
      </w:pPr>
      <w:r>
        <w:t>6. Pertanyaan untuk Validasi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Dokumen ini mengusulkan serangkaian pengembangan pada POS System untuk mendukung sepenuhnya kebutuhan bisnis Food &amp; Beverage (F&amp;B) dan Retail. Terdapat 7 area utama yang perlu disesuaikan atau ditambahkan. Tiga di antaranya telah selesai dikerjakan, sementara sisanya membutuhkan validasi dari tim Business Analyst sebelum dilanjutkan.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Estimasi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PPN 11%</w:t>
            </w:r>
          </w:p>
        </w:tc>
        <w:tc>
          <w:tcPr>
            <w:tcW w:type="dxa" w:w="2160"/>
          </w:tcPr>
          <w:p>
            <w:r>
              <w:t>Perbaikan</w:t>
            </w:r>
          </w:p>
        </w:tc>
        <w:tc>
          <w:tcPr>
            <w:tcW w:type="dxa" w:w="2160"/>
          </w:tcPr>
          <w:p>
            <w:r>
              <w:t>30 menit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Service Charge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1-2 hari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Field Transaksi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2-3 hari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Field Item Transaksi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3-5 hari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Laporan Harian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1-2 minggu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Laporan L/R &amp; Cash Flow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1-2 minggu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t>Kategorisasi Produk</w:t>
            </w:r>
          </w:p>
        </w:tc>
        <w:tc>
          <w:tcPr>
            <w:tcW w:type="dxa" w:w="2160"/>
          </w:tcPr>
          <w:p>
            <w:r>
              <w:t>Fitur Baru</w:t>
            </w:r>
          </w:p>
        </w:tc>
        <w:tc>
          <w:tcPr>
            <w:tcW w:type="dxa" w:w="2160"/>
          </w:tcPr>
          <w:p>
            <w:r>
              <w:t>3-5 hari</w:t>
            </w:r>
          </w:p>
        </w:tc>
        <w:tc>
          <w:tcPr>
            <w:tcW w:type="dxa" w:w="2160"/>
          </w:tcPr>
          <w:p>
            <w:r>
              <w:t>Menunggu Validasi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08000"/>
              </w:rPr>
              <w:t>Cleanup Sistem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Perbaikan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SELESAI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✅ Selesai</w:t>
            </w:r>
          </w:p>
        </w:tc>
      </w:tr>
    </w:tbl>
    <w:p>
      <w:r>
        <w:br w:type="page"/>
      </w:r>
    </w:p>
    <w:p>
      <w:pPr>
        <w:pStyle w:val="Heading1"/>
      </w:pPr>
      <w:r>
        <w:t>2. Latar Belakang</w:t>
      </w:r>
    </w:p>
    <w:p>
      <w:r>
        <w:t>Berdasarkan hasil review dan masukan dari tim Business Analyst, ditemukan beberapa kesenjangan antara POS System yang ada dengan kebutuhan operasional bisnis F&amp;B, antara lain:</w:t>
      </w:r>
    </w:p>
    <w:p>
      <w:pPr>
        <w:pStyle w:val="ListBullet"/>
      </w:pPr>
      <w:r>
        <w:t>Perhitungan service charge dan pajak yang belum optimal untuk F&amp;B</w:t>
      </w:r>
    </w:p>
    <w:p>
      <w:pPr>
        <w:pStyle w:val="ListBullet"/>
      </w:pPr>
      <w:r>
        <w:t>Data transaksi belum menampung informasi seperti nomor meja, shift, dan jumlah tamu</w:t>
      </w:r>
    </w:p>
    <w:p>
      <w:pPr>
        <w:pStyle w:val="ListBullet"/>
      </w:pPr>
      <w:r>
        <w:t>Belum ada mekanisme tracking status masakan (dapur display)</w:t>
      </w:r>
    </w:p>
    <w:p>
      <w:pPr>
        <w:pStyle w:val="ListBullet"/>
      </w:pPr>
      <w:r>
        <w:t>Laporan harian, laba/rugi, dan arus kas belum tersedia</w:t>
      </w:r>
    </w:p>
    <w:p>
      <w:pPr>
        <w:pStyle w:val="ListBullet"/>
      </w:pPr>
      <w:r>
        <w:t>Belum ada pembedaan produk menu dengan produk bahan baku</w:t>
      </w:r>
    </w:p>
    <w:p>
      <w:pPr>
        <w:pStyle w:val="ListBullet"/>
      </w:pPr>
      <w:r>
        <w:t>Akun user percobaan (seed) sulit dipahami karena penamaan tidak jelas</w:t>
      </w:r>
    </w:p>
    <w:p>
      <w:pPr>
        <w:pStyle w:val="ListBullet"/>
      </w:pPr>
      <w:r>
        <w:t>Terdapat fitur yang tidak terpakai (preparationTime, priceListTemplate)</w:t>
      </w:r>
    </w:p>
    <w:p>
      <w:r>
        <w:br w:type="page"/>
      </w:r>
    </w:p>
    <w:p>
      <w:pPr>
        <w:pStyle w:val="Heading1"/>
      </w:pPr>
      <w:r>
        <w:t>3. Hasil Pengerjaan (Sprint 1)</w:t>
      </w:r>
    </w:p>
    <w:p>
      <w:r>
        <w:t>Tiga perbaikan berikut telah selesai dikerjakan dan siap digunakan:</w:t>
      </w:r>
    </w:p>
    <w:p>
      <w:pPr>
        <w:pStyle w:val="Heading2"/>
      </w:pPr>
      <w:r>
        <w:t>3.1 Pembersihan Fitur Tidak Terpakai</w:t>
      </w:r>
    </w:p>
    <w:p>
      <w:r>
        <w:t>Dua fitur yang tidak memiliki fungsi bisnis telah dihapus:</w:t>
      </w:r>
    </w:p>
    <w:p>
      <w:pPr>
        <w:pStyle w:val="ListBullet"/>
      </w:pPr>
      <w:r>
        <w:rPr>
          <w:b/>
        </w:rPr>
        <w:t xml:space="preserve">Waktu Persiapan Produk (Preparation Time): </w:t>
      </w:r>
      <w:r>
        <w:t>Fitur ini khusus F&amp;B dan tidak relevan untuk retail. Dihapus dari form tambah/edit produk dan detail produk.</w:t>
      </w:r>
    </w:p>
    <w:p>
      <w:pPr>
        <w:pStyle w:val="ListBullet"/>
      </w:pPr>
      <w:r>
        <w:rPr>
          <w:b/>
        </w:rPr>
        <w:t xml:space="preserve">Template Harga (Price List Template): </w:t>
      </w:r>
      <w:r>
        <w:t>Fitur ini belum terintegrasi dengan modul produk. Seluruh komponen (halaman, service, sidebar menu, rute) telah dihapus dari sistem.</w:t>
      </w:r>
    </w:p>
    <w:p>
      <w:pPr>
        <w:pStyle w:val="Heading2"/>
      </w:pPr>
      <w:r>
        <w:t>3.2 Perbaikan Akun Percobaan (Seed User)</w:t>
      </w:r>
    </w:p>
    <w:p>
      <w:r>
        <w:t>Akun percobaan yang sebelumnya bernama "user1" dan "user2" telah diubah menjadi lebih deskriptif dan mudah dipahami: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user1</w:t>
            </w:r>
          </w:p>
        </w:tc>
        <w:tc>
          <w:tcPr>
            <w:tcW w:type="dxa" w:w="2160"/>
          </w:tcPr>
          <w:p>
            <w:r>
              <w:t>kasir_utama</w:t>
            </w:r>
          </w:p>
        </w:tc>
        <w:tc>
          <w:tcPr>
            <w:tcW w:type="dxa" w:w="2160"/>
          </w:tcPr>
          <w:p>
            <w:r>
              <w:t>kasir123</w:t>
            </w:r>
          </w:p>
        </w:tc>
        <w:tc>
          <w:tcPr>
            <w:tcW w:type="dxa" w:w="2160"/>
          </w:tcPr>
          <w:p>
            <w:r>
              <w:t>Kasir</w:t>
            </w:r>
          </w:p>
        </w:tc>
      </w:tr>
      <w:tr>
        <w:tc>
          <w:tcPr>
            <w:tcW w:type="dxa" w:w="2160"/>
          </w:tcPr>
          <w:p>
            <w:r>
              <w:t>user2</w:t>
            </w:r>
          </w:p>
        </w:tc>
        <w:tc>
          <w:tcPr>
            <w:tcW w:type="dxa" w:w="2160"/>
          </w:tcPr>
          <w:p>
            <w:r>
              <w:t>staff_gudang</w:t>
            </w:r>
          </w:p>
        </w:tc>
        <w:tc>
          <w:tcPr>
            <w:tcW w:type="dxa" w:w="2160"/>
          </w:tcPr>
          <w:p>
            <w:r>
              <w:t>staff123</w:t>
            </w:r>
          </w:p>
        </w:tc>
        <w:tc>
          <w:tcPr>
            <w:tcW w:type="dxa" w:w="2160"/>
          </w:tcPr>
          <w:p>
            <w:r>
              <w:t>Staff Gudang</w:t>
            </w:r>
          </w:p>
        </w:tc>
      </w:tr>
      <w:tr>
        <w:tc>
          <w:tcPr>
            <w:tcW w:type="dxa" w:w="2160"/>
          </w:tcPr>
          <w:p>
            <w:r>
              <w:t>user2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admin123</w:t>
            </w:r>
          </w:p>
        </w:tc>
        <w:tc>
          <w:tcPr>
            <w:tcW w:type="dxa" w:w="2160"/>
          </w:tcPr>
          <w:p>
            <w:r>
              <w:t>Admin Toko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super_admin</w:t>
            </w:r>
          </w:p>
        </w:tc>
        <w:tc>
          <w:tcPr>
            <w:tcW w:type="dxa" w:w="2160"/>
          </w:tcPr>
          <w:p>
            <w:r>
              <w:t>superadmin123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</w:tr>
    </w:tbl>
    <w:p>
      <w:r>
        <w:br w:type="page"/>
      </w:r>
    </w:p>
    <w:p>
      <w:pPr>
        <w:pStyle w:val="Heading1"/>
      </w:pPr>
      <w:r>
        <w:t>4. Usulan Perbaikan &amp; Fitur Baru</w:t>
      </w:r>
    </w:p>
    <w:p>
      <w:pPr>
        <w:pStyle w:val="Heading2"/>
      </w:pPr>
      <w:r>
        <w:t>4.1 Penyesuaian Tarif PPN 11%</w:t>
      </w:r>
    </w:p>
    <w:p>
      <w:r>
        <w:t>Saat ini perhitungan PPN di sistem perlu disesuaikan dengan tarif 11% sesuai Undang-Undang Harmonisasi Peraturan Perpajakan (UU HPP).</w:t>
      </w:r>
    </w:p>
    <w:p>
      <w:r>
        <w:rPr>
          <w:b/>
        </w:rPr>
        <w:t xml:space="preserve">Dampak Bisnis: </w:t>
      </w:r>
      <w:r>
        <w:t>Memastikan kepatuhan pajak dan keakuratan laporan keuangan.</w:t>
      </w:r>
    </w:p>
    <w:p>
      <w:r>
        <w:rPr>
          <w:b/>
        </w:rPr>
        <w:t xml:space="preserve">Estimasi Pengerjaan: </w:t>
      </w:r>
      <w:r>
        <w:t>Kurang dari 1 jam.</w:t>
      </w:r>
    </w:p>
    <w:p>
      <w:r>
        <w:rPr>
          <w:b/>
        </w:rPr>
        <w:t xml:space="preserve">Rekomendasi: </w:t>
      </w:r>
      <w:r>
        <w:t>Prioritas tinggi — pengerjaan cepat dan berdampak langsung pada kepatuhan.</w:t>
      </w:r>
    </w:p>
    <w:p/>
    <w:p>
      <w:pPr>
        <w:pStyle w:val="Heading2"/>
      </w:pPr>
      <w:r>
        <w:t>4.2 Service Charge (Biaya Layanan)</w:t>
      </w:r>
    </w:p>
    <w:p>
      <w:r>
        <w:t>Service charge atau biaya layanan merupakan komponen penting dalam bisnis F&amp;B. Saat ini sistem belum memiliki fitur perhitungan service charge.</w:t>
      </w:r>
    </w:p>
    <w:p>
      <w:r>
        <w:rPr>
          <w:b/>
        </w:rPr>
        <w:t xml:space="preserve">Usulan: </w:t>
      </w:r>
      <w:r>
        <w:t>Menambahkan perhitungan service charge secara otomatis pada setiap transaksi. Persentase service charge dapat dikonfigurasi per toko (default: 5% atau 10%). Service charge akan muncul sebagai item terpisah dalam struk pembayaran.</w:t>
      </w:r>
    </w:p>
    <w:p>
      <w:r>
        <w:t>Ilustrasi Perhitungan: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Subtotal (3 item @ Rp25.000)</w:t>
            </w:r>
          </w:p>
        </w:tc>
        <w:tc>
          <w:tcPr>
            <w:tcW w:type="dxa" w:w="4320"/>
          </w:tcPr>
          <w:p>
            <w:r>
              <w:t>Rp75.000</w:t>
            </w:r>
          </w:p>
        </w:tc>
      </w:tr>
      <w:tr>
        <w:tc>
          <w:tcPr>
            <w:tcW w:type="dxa" w:w="4320"/>
          </w:tcPr>
          <w:p>
            <w:r>
              <w:t>Service Charge 5%</w:t>
            </w:r>
          </w:p>
        </w:tc>
        <w:tc>
          <w:tcPr>
            <w:tcW w:type="dxa" w:w="4320"/>
          </w:tcPr>
          <w:p>
            <w:r>
              <w:t>Rp3.750</w:t>
            </w:r>
          </w:p>
        </w:tc>
      </w:tr>
      <w:tr>
        <w:tc>
          <w:tcPr>
            <w:tcW w:type="dxa" w:w="4320"/>
          </w:tcPr>
          <w:p>
            <w:r>
              <w:t>PPN 11%</w:t>
            </w:r>
          </w:p>
        </w:tc>
        <w:tc>
          <w:tcPr>
            <w:tcW w:type="dxa" w:w="4320"/>
          </w:tcPr>
          <w:p>
            <w:r>
              <w:t>Rp8.663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Rp87.413</w:t>
            </w:r>
          </w:p>
        </w:tc>
      </w:tr>
    </w:tbl>
    <w:p>
      <w:r>
        <w:rPr>
          <w:b/>
        </w:rPr>
        <w:t xml:space="preserve">Manfaat: </w:t>
      </w:r>
      <w:r>
        <w:t>Kepatuhan terhadap standar industri F&amp;B, peningkatan pendapatan melalui biaya layanan.</w:t>
      </w:r>
    </w:p>
    <w:p>
      <w:r>
        <w:rPr>
          <w:b/>
        </w:rPr>
        <w:t xml:space="preserve">Estimasi: </w:t>
      </w:r>
      <w:r>
        <w:t>1-2 hari kerja.</w:t>
      </w:r>
    </w:p>
    <w:p/>
    <w:p>
      <w:pPr>
        <w:pStyle w:val="Heading2"/>
      </w:pPr>
      <w:r>
        <w:t>4.3 Penyempurnaan Data Transaksi</w:t>
      </w:r>
    </w:p>
    <w:p>
      <w:r>
        <w:t>Data transaksi saat ini belum menampung informasi penting untuk operasional F&amp;B. Kami mengusulkan penambahan field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Baru</w:t>
            </w:r>
          </w:p>
        </w:tc>
        <w:tc>
          <w:tcPr>
            <w:tcW w:type="dxa" w:w="2880"/>
          </w:tcPr>
          <w:p>
            <w:r>
              <w:t>Fungsi</w:t>
            </w:r>
          </w:p>
        </w:tc>
        <w:tc>
          <w:tcPr>
            <w:tcW w:type="dxa" w:w="2880"/>
          </w:tcPr>
          <w:p>
            <w:r>
              <w:t>Contoh Penggunaan</w:t>
            </w:r>
          </w:p>
        </w:tc>
      </w:tr>
      <w:tr>
        <w:tc>
          <w:tcPr>
            <w:tcW w:type="dxa" w:w="2880"/>
          </w:tcPr>
          <w:p>
            <w:r>
              <w:t>No Meja</w:t>
            </w:r>
          </w:p>
        </w:tc>
        <w:tc>
          <w:tcPr>
            <w:tcW w:type="dxa" w:w="2880"/>
          </w:tcPr>
          <w:p>
            <w:r>
              <w:t>Mencatat meja pelanggan</w:t>
            </w:r>
          </w:p>
        </w:tc>
        <w:tc>
          <w:tcPr>
            <w:tcW w:type="dxa" w:w="2880"/>
          </w:tcPr>
          <w:p>
            <w:r>
              <w:t>Server tahu pesanan untuk meja 5</w:t>
            </w:r>
          </w:p>
        </w:tc>
      </w:tr>
      <w:tr>
        <w:tc>
          <w:tcPr>
            <w:tcW w:type="dxa" w:w="2880"/>
          </w:tcPr>
          <w:p>
            <w:r>
              <w:t>Shift</w:t>
            </w:r>
          </w:p>
        </w:tc>
        <w:tc>
          <w:tcPr>
            <w:tcW w:type="dxa" w:w="2880"/>
          </w:tcPr>
          <w:p>
            <w:r>
              <w:t>Mengelompokkan transaksi per shift</w:t>
            </w:r>
          </w:p>
        </w:tc>
        <w:tc>
          <w:tcPr>
            <w:tcW w:type="dxa" w:w="2880"/>
          </w:tcPr>
          <w:p>
            <w:r>
              <w:t>Rekap shift pagi vs malam</w:t>
            </w:r>
          </w:p>
        </w:tc>
      </w:tr>
      <w:tr>
        <w:tc>
          <w:tcPr>
            <w:tcW w:type="dxa" w:w="2880"/>
          </w:tcPr>
          <w:p>
            <w:r>
              <w:t>Jumlah Tamu</w:t>
            </w:r>
          </w:p>
        </w:tc>
        <w:tc>
          <w:tcPr>
            <w:tcW w:type="dxa" w:w="2880"/>
          </w:tcPr>
          <w:p>
            <w:r>
              <w:t>Mencatat total covers</w:t>
            </w:r>
          </w:p>
        </w:tc>
        <w:tc>
          <w:tcPr>
            <w:tcW w:type="dxa" w:w="2880"/>
          </w:tcPr>
          <w:p>
            <w:r>
              <w:t>Hitung rata-rata spending per tamu</w:t>
            </w:r>
          </w:p>
        </w:tc>
      </w:tr>
      <w:tr>
        <w:tc>
          <w:tcPr>
            <w:tcW w:type="dxa" w:w="2880"/>
          </w:tcPr>
          <w:p>
            <w:r>
              <w:t>Pajak (nominal &amp; persen)</w:t>
            </w:r>
          </w:p>
        </w:tc>
        <w:tc>
          <w:tcPr>
            <w:tcW w:type="dxa" w:w="2880"/>
          </w:tcPr>
          <w:p>
            <w:r>
              <w:t>Menyimpan detail PPN</w:t>
            </w:r>
          </w:p>
        </w:tc>
        <w:tc>
          <w:tcPr>
            <w:tcW w:type="dxa" w:w="2880"/>
          </w:tcPr>
          <w:p>
            <w:r>
              <w:t>Pelaporan pajak akurat</w:t>
            </w:r>
          </w:p>
        </w:tc>
      </w:tr>
      <w:tr>
        <w:tc>
          <w:tcPr>
            <w:tcW w:type="dxa" w:w="2880"/>
          </w:tcPr>
          <w:p>
            <w:r>
              <w:t>Diskon Transaksi</w:t>
            </w:r>
          </w:p>
        </w:tc>
        <w:tc>
          <w:tcPr>
            <w:tcW w:type="dxa" w:w="2880"/>
          </w:tcPr>
          <w:p>
            <w:r>
              <w:t>Diskon level transaksi</w:t>
            </w:r>
          </w:p>
        </w:tc>
        <w:tc>
          <w:tcPr>
            <w:tcW w:type="dxa" w:w="2880"/>
          </w:tcPr>
          <w:p>
            <w:r>
              <w:t>Promo hari spesial</w:t>
            </w:r>
          </w:p>
        </w:tc>
      </w:tr>
      <w:tr>
        <w:tc>
          <w:tcPr>
            <w:tcW w:type="dxa" w:w="2880"/>
          </w:tcPr>
          <w:p>
            <w:r>
              <w:t>Status Bayar</w:t>
            </w:r>
          </w:p>
        </w:tc>
        <w:tc>
          <w:tcPr>
            <w:tcW w:type="dxa" w:w="2880"/>
          </w:tcPr>
          <w:p>
            <w:r>
              <w:t>Lunas / hutang / cicil</w:t>
            </w:r>
          </w:p>
        </w:tc>
        <w:tc>
          <w:tcPr>
            <w:tcW w:type="dxa" w:w="2880"/>
          </w:tcPr>
          <w:p>
            <w:r>
              <w:t>Piutang pelanggan korporat</w:t>
            </w:r>
          </w:p>
        </w:tc>
      </w:tr>
    </w:tbl>
    <w:p>
      <w:r>
        <w:rPr>
          <w:b/>
        </w:rPr>
        <w:t xml:space="preserve">Manfaat: </w:t>
      </w:r>
      <w:r>
        <w:t>Data transaksi lebih kaya untuk analisis bisnis, pelaporan pajak, dan manajemen shift.</w:t>
      </w:r>
    </w:p>
    <w:p>
      <w:r>
        <w:rPr>
          <w:b/>
        </w:rPr>
        <w:t xml:space="preserve">Estimasi: </w:t>
      </w:r>
      <w:r>
        <w:t>2-3 hari kerja.</w:t>
      </w:r>
    </w:p>
    <w:p/>
    <w:p>
      <w:pPr>
        <w:pStyle w:val="Heading2"/>
      </w:pPr>
      <w:r>
        <w:t>4.4 Penyempurnaan Data Item Transaksi</w:t>
      </w:r>
    </w:p>
    <w:p>
      <w:r>
        <w:t>Item dalam setiap transaksi perlu informasi tambahan untuk mendukung operasional dapur dan personalisasi pesanan: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Baru</w:t>
            </w:r>
          </w:p>
        </w:tc>
        <w:tc>
          <w:tcPr>
            <w:tcW w:type="dxa" w:w="2880"/>
          </w:tcPr>
          <w:p>
            <w:r>
              <w:t>Fungsi</w:t>
            </w:r>
          </w:p>
        </w:tc>
        <w:tc>
          <w:tcPr>
            <w:tcW w:type="dxa" w:w="2880"/>
          </w:tcPr>
          <w:p>
            <w:r>
              <w:t>Contoh</w:t>
            </w:r>
          </w:p>
        </w:tc>
      </w:tr>
      <w:tr>
        <w:tc>
          <w:tcPr>
            <w:tcW w:type="dxa" w:w="2880"/>
          </w:tcPr>
          <w:p>
            <w:r>
              <w:t>Status Masak</w:t>
            </w:r>
          </w:p>
        </w:tc>
        <w:tc>
          <w:tcPr>
            <w:tcW w:type="dxa" w:w="2880"/>
          </w:tcPr>
          <w:p>
            <w:r>
              <w:t>Tracking pesanan di dapur</w:t>
            </w:r>
          </w:p>
        </w:tc>
        <w:tc>
          <w:tcPr>
            <w:tcW w:type="dxa" w:w="2880"/>
          </w:tcPr>
          <w:p>
            <w:r>
              <w:t>Pending → Dimasak → Siap → Tersaji</w:t>
            </w:r>
          </w:p>
        </w:tc>
      </w:tr>
      <w:tr>
        <w:tc>
          <w:tcPr>
            <w:tcW w:type="dxa" w:w="2880"/>
          </w:tcPr>
          <w:p>
            <w:r>
              <w:t>Catatan Item</w:t>
            </w:r>
          </w:p>
        </w:tc>
        <w:tc>
          <w:tcPr>
            <w:tcW w:type="dxa" w:w="2880"/>
          </w:tcPr>
          <w:p>
            <w:r>
              <w:t>Request khusus pelanggan</w:t>
            </w:r>
          </w:p>
        </w:tc>
        <w:tc>
          <w:tcPr>
            <w:tcW w:type="dxa" w:w="2880"/>
          </w:tcPr>
          <w:p>
            <w:r>
              <w:t>"Tidak pedas", "Extra ice"</w:t>
            </w:r>
          </w:p>
        </w:tc>
      </w:tr>
      <w:tr>
        <w:tc>
          <w:tcPr>
            <w:tcW w:type="dxa" w:w="2880"/>
          </w:tcPr>
          <w:p>
            <w:r>
              <w:t>Modifier</w:t>
            </w:r>
          </w:p>
        </w:tc>
        <w:tc>
          <w:tcPr>
            <w:tcW w:type="dxa" w:w="2880"/>
          </w:tcPr>
          <w:p>
            <w:r>
              <w:t>Pilihan tambahan per item</w:t>
            </w:r>
          </w:p>
        </w:tc>
        <w:tc>
          <w:tcPr>
            <w:tcW w:type="dxa" w:w="2880"/>
          </w:tcPr>
          <w:p>
            <w:r>
              <w:t>Topping, ukuran, level pedas</w:t>
            </w:r>
          </w:p>
        </w:tc>
      </w:tr>
      <w:tr>
        <w:tc>
          <w:tcPr>
            <w:tcW w:type="dxa" w:w="2880"/>
          </w:tcPr>
          <w:p>
            <w:r>
              <w:t>Waktu Order/Siap</w:t>
            </w:r>
          </w:p>
        </w:tc>
        <w:tc>
          <w:tcPr>
            <w:tcW w:type="dxa" w:w="2880"/>
          </w:tcPr>
          <w:p>
            <w:r>
              <w:t>Waktu pemrosesan</w:t>
            </w:r>
          </w:p>
        </w:tc>
        <w:tc>
          <w:tcPr>
            <w:tcW w:type="dxa" w:w="2880"/>
          </w:tcPr>
          <w:p>
            <w:r>
              <w:t>Hitung rata-rata waktu masak</w:t>
            </w:r>
          </w:p>
        </w:tc>
      </w:tr>
      <w:tr>
        <w:tc>
          <w:tcPr>
            <w:tcW w:type="dxa" w:w="2880"/>
          </w:tcPr>
          <w:p>
            <w:r>
              <w:t>HPP Snapshot</w:t>
            </w:r>
          </w:p>
        </w:tc>
        <w:tc>
          <w:tcPr>
            <w:tcW w:type="dxa" w:w="2880"/>
          </w:tcPr>
          <w:p>
            <w:r>
              <w:t>HPP saat transaksi</w:t>
            </w:r>
          </w:p>
        </w:tc>
        <w:tc>
          <w:tcPr>
            <w:tcW w:type="dxa" w:w="2880"/>
          </w:tcPr>
          <w:p>
            <w:r>
              <w:t>Analisis profit per item</w:t>
            </w:r>
          </w:p>
        </w:tc>
      </w:tr>
    </w:tbl>
    <w:p>
      <w:r>
        <w:rPr>
          <w:b/>
        </w:rPr>
        <w:t xml:space="preserve">Manfaat: </w:t>
      </w:r>
      <w:r>
        <w:t>Efisiensi operasional dapur dengan display status pesanan, personalisasi pesanan pelanggan melalui catatan dan modifier, serta data analisis waktu pemrosesan.</w:t>
      </w:r>
    </w:p>
    <w:p>
      <w:r>
        <w:rPr>
          <w:b/>
        </w:rPr>
        <w:t xml:space="preserve">Estimasi: </w:t>
      </w:r>
      <w:r>
        <w:t>3-5 hari kerja (termasuk opsi tampilan dapur).</w:t>
      </w:r>
    </w:p>
    <w:p>
      <w:r>
        <w:br w:type="page"/>
      </w:r>
    </w:p>
    <w:p>
      <w:pPr>
        <w:pStyle w:val="Heading2"/>
      </w:pPr>
      <w:r>
        <w:t>4.5 Laporan Harian (Daily Report)</w:t>
      </w:r>
    </w:p>
    <w:p>
      <w:r>
        <w:t>Laporan harian yang komprehensif sangat penting untuk manajemen operasional F&amp;B. Laporan ini merangkum seluruh aktivitas bisnis dalam satu halaman.</w:t>
      </w:r>
    </w:p>
    <w:p>
      <w:r>
        <w:t>Komponen Laporan Harian:</w:t>
      </w:r>
    </w:p>
    <w:p>
      <w:pPr>
        <w:pStyle w:val="ListBullet"/>
      </w:pPr>
      <w:r>
        <w:t>Ringkasan Transaksi: Jumlah transaksi, total penjualan bersih, rata-rata transaksi</w:t>
      </w:r>
    </w:p>
    <w:p>
      <w:pPr>
        <w:pStyle w:val="ListBullet"/>
      </w:pPr>
      <w:r>
        <w:t>Analisis Food Cost: Total HPP, persentase food cost, laba kotor</w:t>
      </w:r>
    </w:p>
    <w:p>
      <w:pPr>
        <w:pStyle w:val="ListBullet"/>
      </w:pPr>
      <w:r>
        <w:t>Profitabilitas: Laba bersih setelah biaya operasional</w:t>
      </w:r>
    </w:p>
    <w:p>
      <w:pPr>
        <w:pStyle w:val="ListBullet"/>
      </w:pPr>
      <w:r>
        <w:t>Data Pelanggan: Total tamu (covers), rata-rata spending per tamu</w:t>
      </w:r>
    </w:p>
    <w:p>
      <w:pPr>
        <w:pStyle w:val="ListBullet"/>
      </w:pPr>
      <w:r>
        <w:t>Rincian Pembayaran: Tunai, QRIS, Transfer</w:t>
      </w:r>
    </w:p>
    <w:p>
      <w:pPr>
        <w:pStyle w:val="ListBullet"/>
      </w:pPr>
      <w:r>
        <w:t>Manajemen Kas: Saldo awal, akhir sistem, akhir fisik, selisih kas</w:t>
      </w:r>
    </w:p>
    <w:p>
      <w:pPr>
        <w:pStyle w:val="ListBullet"/>
      </w:pPr>
      <w:r>
        <w:t>Void &amp; Return: Jumlah dan nilai item yang dibatalkan</w:t>
      </w:r>
    </w:p>
    <w:p>
      <w:pPr>
        <w:pStyle w:val="ListBullet"/>
      </w:pPr>
      <w:r>
        <w:t>Ringkasan per Sesi: Pagi / Siang / Malam</w:t>
      </w:r>
    </w:p>
    <w:p>
      <w:r>
        <w:rPr>
          <w:b/>
        </w:rPr>
        <w:t xml:space="preserve">Manfaat: </w:t>
      </w:r>
      <w:r>
        <w:t>Manajemen mendapat gambaran lengkap kinerja harian. Food cost dapat dipantau secara real-time. Selisih kas terdeteksi lebih awal.</w:t>
      </w:r>
    </w:p>
    <w:p>
      <w:r>
        <w:rPr>
          <w:b/>
        </w:rPr>
        <w:t xml:space="preserve">Estimasi: </w:t>
      </w:r>
      <w:r>
        <w:t>1-2 minggu kerja.</w:t>
      </w:r>
    </w:p>
    <w:p/>
    <w:p>
      <w:pPr>
        <w:pStyle w:val="Heading2"/>
      </w:pPr>
      <w:r>
        <w:t>4.6 Laporan Laba/Rugi &amp; Arus Kas</w:t>
      </w:r>
    </w:p>
    <w:p>
      <w:r>
        <w:t>Dua laporan keuangan fundamental yang saat ini belum tersedia:</w:t>
      </w:r>
    </w:p>
    <w:p>
      <w:r>
        <w:rPr>
          <w:b/>
        </w:rPr>
        <w:t xml:space="preserve">Laporan Laba/Rugi (Profit &amp; Loss): </w:t>
      </w:r>
      <w:r>
        <w:t>Menampilkan pendapatan bersih, harga pokok penjualan, laba kotor, biaya operasional, dan laba bersih dalam periode tertentu. Diperlukan untuk evaluasi profitabilitas bisnis.</w:t>
      </w:r>
    </w:p>
    <w:p>
      <w:r>
        <w:rPr>
          <w:b/>
        </w:rPr>
        <w:t xml:space="preserve">Laporan Arus Kas (Cash Flow): </w:t>
      </w:r>
      <w:r>
        <w:t>Menampilkan seluruh kas masuk (penjualan, piutang) dan kas keluar (pembelian, gaji, biaya operasional) dalam periode tertentu. Diperlukan untuk manajemen likuiditas.</w:t>
      </w:r>
    </w:p>
    <w:p>
      <w:r>
        <w:rPr>
          <w:b/>
        </w:rPr>
        <w:t xml:space="preserve">Manfaat: </w:t>
      </w:r>
      <w:r>
        <w:t>Fondasi untuk pengambilan keputusan strategis. Investor dan manajemen membutuhkan laporan ini untuk evaluasi kesehatan bisnis.</w:t>
      </w:r>
    </w:p>
    <w:p>
      <w:r>
        <w:rPr>
          <w:b/>
        </w:rPr>
        <w:t xml:space="preserve">Estimasi: </w:t>
      </w:r>
      <w:r>
        <w:t>1-2 minggu kerja (per laporan).</w:t>
      </w:r>
    </w:p>
    <w:p/>
    <w:p>
      <w:pPr>
        <w:pStyle w:val="Heading2"/>
      </w:pPr>
      <w:r>
        <w:t>4.7 Kategorisasi Produk: Menu vs Bahan Baku</w:t>
      </w:r>
    </w:p>
    <w:p>
      <w:r>
        <w:t>Saat ini sistem tidak membedakan produk yang dijual (menu) dengan bahan baku (inventory). Hal ini menyulitkan perhitungan HPP dan manajemen stok.</w:t>
      </w:r>
    </w:p>
    <w:p>
      <w:r>
        <w:t xml:space="preserve">Usulan: 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Produk Menu</w:t>
            </w:r>
          </w:p>
        </w:tc>
        <w:tc>
          <w:tcPr>
            <w:tcW w:type="dxa" w:w="4320"/>
          </w:tcPr>
          <w:p>
            <w:r>
              <w:t>Produk Bahan Baku</w:t>
            </w:r>
          </w:p>
        </w:tc>
      </w:tr>
      <w:tr>
        <w:tc>
          <w:tcPr>
            <w:tcW w:type="dxa" w:w="4320"/>
          </w:tcPr>
          <w:p>
            <w:r>
              <w:t>Memiliki harga jual</w:t>
            </w:r>
          </w:p>
        </w:tc>
        <w:tc>
          <w:tcPr>
            <w:tcW w:type="dxa" w:w="4320"/>
          </w:tcPr>
          <w:p>
            <w:r>
              <w:t>Tidak memiliki harga jual</w:t>
            </w:r>
          </w:p>
        </w:tc>
      </w:tr>
      <w:tr>
        <w:tc>
          <w:tcPr>
            <w:tcW w:type="dxa" w:w="4320"/>
          </w:tcPr>
          <w:p>
            <w:r>
              <w:t>Muncul di POS kasir</w:t>
            </w:r>
          </w:p>
        </w:tc>
        <w:tc>
          <w:tcPr>
            <w:tcW w:type="dxa" w:w="4320"/>
          </w:tcPr>
          <w:p>
            <w:r>
              <w:t>Untuk perhitungan HPP &amp; stok</w:t>
            </w:r>
          </w:p>
        </w:tc>
      </w:tr>
    </w:tbl>
    <w:p/>
    <w:p>
      <w:r>
        <w:rPr>
          <w:b/>
        </w:rPr>
        <w:t xml:space="preserve">Manfaat: </w:t>
      </w:r>
      <w:r>
        <w:t>Perhitungan HPP (Harga Pokok Penjualan) yang lebih akurat per porsi/menu. Manajemen bahan baku terpisah dari produk jualan. Food cost analysis lebih tepat.</w:t>
      </w:r>
    </w:p>
    <w:p>
      <w:r>
        <w:rPr>
          <w:b/>
        </w:rPr>
        <w:t xml:space="preserve">Estimasi: </w:t>
      </w:r>
      <w:r>
        <w:t>3-5 hari kerja.</w:t>
      </w:r>
    </w:p>
    <w:p>
      <w:r>
        <w:br w:type="page"/>
      </w:r>
    </w:p>
    <w:p>
      <w:pPr>
        <w:pStyle w:val="Heading1"/>
      </w:pPr>
      <w:r>
        <w:t>5. Rekomendasi Prioritas</w:t>
      </w:r>
    </w:p>
    <w:p>
      <w:r>
        <w:t>Berdasarkan urgensi bisnis dan ketergantungan antar fitur, kami merekomendasikan tahapan pengerjaan sebagai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Tahap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Estimasi</w:t>
            </w:r>
          </w:p>
        </w:tc>
        <w:tc>
          <w:tcPr>
            <w:tcW w:type="dxa" w:w="2160"/>
          </w:tcPr>
          <w:p>
            <w:r>
              <w:t>Alasan</w:t>
            </w:r>
          </w:p>
        </w:tc>
      </w:tr>
      <w:tr>
        <w:tc>
          <w:tcPr>
            <w:tcW w:type="dxa" w:w="2160"/>
          </w:tcPr>
          <w:p>
            <w:r>
              <w:t>Sprint 2</w:t>
            </w:r>
          </w:p>
        </w:tc>
        <w:tc>
          <w:tcPr>
            <w:tcW w:type="dxa" w:w="2160"/>
          </w:tcPr>
          <w:p>
            <w:r>
              <w:t>PPN 11% + Service Charge</w:t>
            </w:r>
          </w:p>
        </w:tc>
        <w:tc>
          <w:tcPr>
            <w:tcW w:type="dxa" w:w="2160"/>
          </w:tcPr>
          <w:p>
            <w:r>
              <w:t>1-2 hari</w:t>
            </w:r>
          </w:p>
        </w:tc>
        <w:tc>
          <w:tcPr>
            <w:tcW w:type="dxa" w:w="2160"/>
          </w:tcPr>
          <w:p>
            <w:r>
              <w:t>Dampak langsung, pengerjaan cepat</w:t>
            </w:r>
          </w:p>
        </w:tc>
      </w:tr>
      <w:tr>
        <w:tc>
          <w:tcPr>
            <w:tcW w:type="dxa" w:w="2160"/>
          </w:tcPr>
          <w:p>
            <w:r>
              <w:t>Sprint 3</w:t>
            </w:r>
          </w:p>
        </w:tc>
        <w:tc>
          <w:tcPr>
            <w:tcW w:type="dxa" w:w="2160"/>
          </w:tcPr>
          <w:p>
            <w:r>
              <w:t>Field Transaksi</w:t>
            </w:r>
          </w:p>
        </w:tc>
        <w:tc>
          <w:tcPr>
            <w:tcW w:type="dxa" w:w="2160"/>
          </w:tcPr>
          <w:p>
            <w:r>
              <w:t>2-3 hari</w:t>
            </w:r>
          </w:p>
        </w:tc>
        <w:tc>
          <w:tcPr>
            <w:tcW w:type="dxa" w:w="2160"/>
          </w:tcPr>
          <w:p>
            <w:r>
              <w:t>Dasar untuk fitur lainnya</w:t>
            </w:r>
          </w:p>
        </w:tc>
      </w:tr>
      <w:tr>
        <w:tc>
          <w:tcPr>
            <w:tcW w:type="dxa" w:w="2160"/>
          </w:tcPr>
          <w:p>
            <w:r>
              <w:t>Sprint 4</w:t>
            </w:r>
          </w:p>
        </w:tc>
        <w:tc>
          <w:tcPr>
            <w:tcW w:type="dxa" w:w="2160"/>
          </w:tcPr>
          <w:p>
            <w:r>
              <w:t>Item Transaksi + Kategorisasi Produk</w:t>
            </w:r>
          </w:p>
        </w:tc>
        <w:tc>
          <w:tcPr>
            <w:tcW w:type="dxa" w:w="2160"/>
          </w:tcPr>
          <w:p>
            <w:r>
              <w:t>5-8 hari</w:t>
            </w:r>
          </w:p>
        </w:tc>
        <w:tc>
          <w:tcPr>
            <w:tcW w:type="dxa" w:w="2160"/>
          </w:tcPr>
          <w:p>
            <w:r>
              <w:t>Membutuhkan field transaksi</w:t>
            </w:r>
          </w:p>
        </w:tc>
      </w:tr>
      <w:tr>
        <w:tc>
          <w:tcPr>
            <w:tcW w:type="dxa" w:w="2160"/>
          </w:tcPr>
          <w:p>
            <w:r>
              <w:t>Sprint 5</w:t>
            </w:r>
          </w:p>
        </w:tc>
        <w:tc>
          <w:tcPr>
            <w:tcW w:type="dxa" w:w="2160"/>
          </w:tcPr>
          <w:p>
            <w:r>
              <w:t>Laporan Harian</w:t>
            </w:r>
          </w:p>
        </w:tc>
        <w:tc>
          <w:tcPr>
            <w:tcW w:type="dxa" w:w="2160"/>
          </w:tcPr>
          <w:p>
            <w:r>
              <w:t>1-2 minggu</w:t>
            </w:r>
          </w:p>
        </w:tc>
        <w:tc>
          <w:tcPr>
            <w:tcW w:type="dxa" w:w="2160"/>
          </w:tcPr>
          <w:p>
            <w:r>
              <w:t>Membutuhkan field transaksi baru</w:t>
            </w:r>
          </w:p>
        </w:tc>
      </w:tr>
      <w:tr>
        <w:tc>
          <w:tcPr>
            <w:tcW w:type="dxa" w:w="2160"/>
          </w:tcPr>
          <w:p>
            <w:r>
              <w:t>Sprint 6</w:t>
            </w:r>
          </w:p>
        </w:tc>
        <w:tc>
          <w:tcPr>
            <w:tcW w:type="dxa" w:w="2160"/>
          </w:tcPr>
          <w:p>
            <w:r>
              <w:t>Laporan L/R &amp; Cash Flow</w:t>
            </w:r>
          </w:p>
        </w:tc>
        <w:tc>
          <w:tcPr>
            <w:tcW w:type="dxa" w:w="2160"/>
          </w:tcPr>
          <w:p>
            <w:r>
              <w:t>1-2 minggu</w:t>
            </w:r>
          </w:p>
        </w:tc>
        <w:tc>
          <w:tcPr>
            <w:tcW w:type="dxa" w:w="2160"/>
          </w:tcPr>
          <w:p>
            <w:r>
              <w:t>Paling kompleks, data harus stabil</w:t>
            </w:r>
          </w:p>
        </w:tc>
      </w:tr>
    </w:tbl>
    <w:p>
      <w:r>
        <w:br w:type="page"/>
      </w:r>
    </w:p>
    <w:p>
      <w:pPr>
        <w:pStyle w:val="Heading1"/>
      </w:pPr>
      <w:r>
        <w:t>6. Pertanyaan untuk Validasi</w:t>
      </w:r>
    </w:p>
    <w:p>
      <w:r>
        <w:t>Sebelum memulai pengerjaan, kami membutuhkan klarifikasi dari tim Business Analyst terkait beberapa hal 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Topik</w:t>
            </w:r>
          </w:p>
        </w:tc>
        <w:tc>
          <w:tcPr>
            <w:tcW w:type="dxa" w:w="2880"/>
          </w:tcPr>
          <w:p>
            <w:r>
              <w:t>Pertanyaan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Service Charge</w:t>
            </w:r>
          </w:p>
        </w:tc>
        <w:tc>
          <w:tcPr>
            <w:tcW w:type="dxa" w:w="2880"/>
          </w:tcPr>
          <w:p>
            <w:r>
              <w:t>Berapa persentase default service charge? Apakah seragam untuk semua toko atau bisa diatur per toko?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Station Dapur</w:t>
            </w:r>
          </w:p>
        </w:tc>
        <w:tc>
          <w:tcPr>
            <w:tcW w:type="dxa" w:w="2880"/>
          </w:tcPr>
          <w:p>
            <w:r>
              <w:t>Apakah perlu tabel master station dapur sendiri, atau cukup kolom enum (Dapur 1, Dapur 2, Bar)?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Sesi Laporan</w:t>
            </w:r>
          </w:p>
        </w:tc>
        <w:tc>
          <w:tcPr>
            <w:tcW w:type="dxa" w:w="2880"/>
          </w:tcPr>
          <w:p>
            <w:r>
              <w:t>Apakah pembagian sesi "Pagi/Siang/Malam" sudah fix atau perlu dikonfigurasi?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Tipe Produk</w:t>
            </w:r>
          </w:p>
        </w:tc>
        <w:tc>
          <w:tcPr>
            <w:tcW w:type="dxa" w:w="2880"/>
          </w:tcPr>
          <w:p>
            <w:r>
              <w:t>Untuk MVP awal, apakah cukup "Menu" dan "Bahan Baku" atau perlu jenis lain (contoh: Paket, Gift Card)?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Purchase Order (PO)</w:t>
            </w:r>
          </w:p>
        </w:tc>
        <w:tc>
          <w:tcPr>
            <w:tcW w:type="dxa" w:w="2880"/>
          </w:tcPr>
          <w:p>
            <w:r>
              <w:t>Di sistem sudah ada halaman Purchase Order. Apakah PO sudah berfungsi penuh atau perlu dikembangkan?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Dashboard Laporan</w:t>
            </w:r>
          </w:p>
        </w:tc>
        <w:tc>
          <w:tcPr>
            <w:tcW w:type="dxa" w:w="2880"/>
          </w:tcPr>
          <w:p>
            <w:r>
              <w:t>Apakah laporan Harian, L/R, dan Cash Flow perlu ditampilkan di dashboard utama atau halaman terpisah?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Prioritas</w:t>
            </w:r>
          </w:p>
        </w:tc>
        <w:tc>
          <w:tcPr>
            <w:tcW w:type="dxa" w:w="2880"/>
          </w:tcPr>
          <w:p>
            <w:r>
              <w:t>Dari 7 usulan di atas, mana yang paling prioritas untuk bisnis saat ini?</w:t>
            </w:r>
          </w:p>
        </w:tc>
      </w:tr>
    </w:tbl>
    <w:p/>
    <w:p/>
    <w:p>
      <w:pPr>
        <w:jc w:val="center"/>
      </w:pPr>
      <w:r>
        <w:rPr>
          <w:color w:val="95A5A6"/>
          <w:sz w:val="18"/>
        </w:rPr>
        <w:t>— Dokumen ini disusun oleh Tim Pengembang untuk review Business Analyst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