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D8" w:rsidRDefault="00CC12D8">
      <w:r>
        <w:rPr>
          <w:rFonts w:hint="eastAsia"/>
        </w:rPr>
        <w:t>201533661 이승수</w:t>
      </w:r>
      <w:r>
        <w:t>’s database homework#4               date: 2016. 10. 15.</w:t>
      </w:r>
    </w:p>
    <w:p w:rsidR="00CD017C" w:rsidRDefault="00B12379">
      <w:r w:rsidRPr="00CC379A">
        <w:rPr>
          <w:b/>
        </w:rPr>
        <w:t>4.5 Show how to deﬁne the view student grades (ID, GPA) giving the grade point average of each student, based on the query in Exercise 3.2; recall that we used a relation grade points(grade, points) to get the numeric points associated with a letter grade. Make sure your view deﬁnition correctly handles the case of null values for the grade attribute of the takes relation</w:t>
      </w:r>
      <w:r w:rsidRPr="00B12379">
        <w:t>.</w:t>
      </w:r>
    </w:p>
    <w:p w:rsidR="008D4AD9" w:rsidRDefault="004178C1" w:rsidP="008D4AD9">
      <w:r>
        <w:t>T</w:t>
      </w:r>
      <w:r w:rsidR="008D4AD9">
        <w:t>his query considers the case devided by zero, returns null.</w:t>
      </w:r>
    </w:p>
    <w:p w:rsidR="008D4AD9" w:rsidRDefault="008D4AD9">
      <w:r>
        <w:t>create view student_</w:t>
      </w:r>
      <w:r w:rsidR="00F67EA4">
        <w:t xml:space="preserve">grades(ID, GPA) as </w:t>
      </w:r>
    </w:p>
    <w:p w:rsidR="008D4AD9" w:rsidRDefault="00F67EA4">
      <w:r>
        <w:t xml:space="preserve">select ID, credit points / decode(credit sum, 0, NULL, credit sum) </w:t>
      </w:r>
    </w:p>
    <w:p w:rsidR="008D4AD9" w:rsidRDefault="00F67EA4">
      <w:r>
        <w:t xml:space="preserve">from ((select ID, sum(decode(grade, NULL, 0, credits)) as credit sum, sum(decode(grade, NULL, 0, credits*points)) as credit points from(takes natural join course) natural join grade points group by ID) union select ID, NULL from student where ID not in (select ID from takes)) </w:t>
      </w:r>
    </w:p>
    <w:p w:rsidR="00B12379" w:rsidRPr="00DC1324" w:rsidRDefault="00B12379">
      <w:pPr>
        <w:rPr>
          <w:b/>
        </w:rPr>
      </w:pPr>
      <w:r w:rsidRPr="00DC1324">
        <w:rPr>
          <w:b/>
        </w:rPr>
        <w:t>4.7 Consider the relational database of Figure 4.11. Give an SQL DDL deﬁnition of this database. Identify referential-integrity constraints that should hold, and include them in the DDL deﬁnition.</w:t>
      </w:r>
    </w:p>
    <w:p w:rsidR="00DC1324" w:rsidRDefault="002E383D">
      <w:r>
        <w:t>employee (</w:t>
      </w:r>
      <w:r w:rsidRPr="002E383D">
        <w:rPr>
          <w:u w:val="single"/>
        </w:rPr>
        <w:t>employee_</w:t>
      </w:r>
      <w:r w:rsidR="00DC1324" w:rsidRPr="002E383D">
        <w:rPr>
          <w:u w:val="single"/>
        </w:rPr>
        <w:t>name</w:t>
      </w:r>
      <w:r w:rsidRPr="002E383D">
        <w:rPr>
          <w:u w:val="single"/>
        </w:rPr>
        <w:t xml:space="preserve"> varchar(20)</w:t>
      </w:r>
      <w:r>
        <w:rPr>
          <w:u w:val="single"/>
        </w:rPr>
        <w:t>not null</w:t>
      </w:r>
      <w:r w:rsidR="00DC1324" w:rsidRPr="002E383D">
        <w:rPr>
          <w:u w:val="single"/>
        </w:rPr>
        <w:t>,</w:t>
      </w:r>
      <w:r w:rsidR="00DC1324" w:rsidRPr="00DC1324">
        <w:t xml:space="preserve"> street</w:t>
      </w:r>
      <w:r>
        <w:t xml:space="preserve"> varchar(20)</w:t>
      </w:r>
      <w:r w:rsidR="00DC1324" w:rsidRPr="00DC1324">
        <w:t>, city</w:t>
      </w:r>
      <w:r>
        <w:t xml:space="preserve"> varchar(15)</w:t>
      </w:r>
      <w:r w:rsidR="00DC1324" w:rsidRPr="00DC1324">
        <w:t xml:space="preserve">) </w:t>
      </w:r>
    </w:p>
    <w:p w:rsidR="00DC1324" w:rsidRDefault="002E383D">
      <w:r>
        <w:t>works (employee_</w:t>
      </w:r>
      <w:r w:rsidR="00DC1324" w:rsidRPr="00DC1324">
        <w:t>name</w:t>
      </w:r>
      <w:r>
        <w:t xml:space="preserve"> varchar(20)not null, company_</w:t>
      </w:r>
      <w:r w:rsidR="00DC1324" w:rsidRPr="00DC1324">
        <w:t>name</w:t>
      </w:r>
      <w:r>
        <w:t xml:space="preserve"> varchar(20), salary numeric(8,2)</w:t>
      </w:r>
      <w:r w:rsidR="00DC1324" w:rsidRPr="00DC1324">
        <w:t xml:space="preserve">) </w:t>
      </w:r>
    </w:p>
    <w:p w:rsidR="00DC1324" w:rsidRDefault="00DC1324">
      <w:r w:rsidRPr="00DC1324">
        <w:t xml:space="preserve">company (company </w:t>
      </w:r>
      <w:r w:rsidR="002E383D">
        <w:t>_</w:t>
      </w:r>
      <w:r w:rsidRPr="00DC1324">
        <w:t>name</w:t>
      </w:r>
      <w:r w:rsidR="002E383D">
        <w:t xml:space="preserve"> varchar(20)not null</w:t>
      </w:r>
      <w:r w:rsidRPr="00DC1324">
        <w:t>, city</w:t>
      </w:r>
      <w:r w:rsidR="002E383D">
        <w:t xml:space="preserve"> varchar(15)</w:t>
      </w:r>
      <w:r w:rsidRPr="00DC1324">
        <w:t xml:space="preserve">) </w:t>
      </w:r>
    </w:p>
    <w:p w:rsidR="00B12379" w:rsidRDefault="002E383D">
      <w:r>
        <w:t>manages (employee_</w:t>
      </w:r>
      <w:r w:rsidR="00DC1324" w:rsidRPr="00DC1324">
        <w:t>name</w:t>
      </w:r>
      <w:r>
        <w:t xml:space="preserve"> varchar(20)not null, manager_</w:t>
      </w:r>
      <w:r w:rsidR="00DC1324" w:rsidRPr="00DC1324">
        <w:t>name</w:t>
      </w:r>
      <w:r>
        <w:t xml:space="preserve"> varchar(20)</w:t>
      </w:r>
      <w:r w:rsidR="00DC1324" w:rsidRPr="00DC1324">
        <w:t>)</w:t>
      </w:r>
    </w:p>
    <w:p w:rsidR="00CC64D9" w:rsidRDefault="00CC64D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379" w:rsidRPr="002E383D" w:rsidRDefault="00B12379" w:rsidP="00B12379">
      <w:pPr>
        <w:rPr>
          <w:b/>
        </w:rPr>
      </w:pPr>
      <w:r w:rsidRPr="002E383D">
        <w:rPr>
          <w:b/>
        </w:rPr>
        <w:lastRenderedPageBreak/>
        <w:t>4.9 SQL allows a foreign-key dependency to refer to the same relation, as in the following example:</w:t>
      </w:r>
    </w:p>
    <w:p w:rsidR="00496408" w:rsidRDefault="00496408" w:rsidP="00B12379">
      <w:pPr>
        <w:rPr>
          <w:b/>
          <w:i/>
        </w:rPr>
      </w:pPr>
      <w:r>
        <w:rPr>
          <w:b/>
          <w:i/>
        </w:rPr>
        <w:t>create table manager (</w:t>
      </w:r>
    </w:p>
    <w:p w:rsidR="00496408" w:rsidRDefault="00496408" w:rsidP="00B12379">
      <w:pPr>
        <w:rPr>
          <w:b/>
          <w:i/>
        </w:rPr>
      </w:pPr>
      <w:r>
        <w:rPr>
          <w:b/>
          <w:i/>
        </w:rPr>
        <w:t>employee_</w:t>
      </w:r>
      <w:r w:rsidR="00B12379" w:rsidRPr="002E383D">
        <w:rPr>
          <w:b/>
          <w:i/>
        </w:rPr>
        <w:t>name varchar(20) not null</w:t>
      </w:r>
      <w:r>
        <w:rPr>
          <w:b/>
          <w:i/>
        </w:rPr>
        <w:t xml:space="preserve">, </w:t>
      </w:r>
    </w:p>
    <w:p w:rsidR="00496408" w:rsidRDefault="00496408" w:rsidP="00B12379">
      <w:pPr>
        <w:rPr>
          <w:b/>
          <w:i/>
        </w:rPr>
      </w:pPr>
      <w:r>
        <w:rPr>
          <w:b/>
          <w:i/>
        </w:rPr>
        <w:t>manager_</w:t>
      </w:r>
      <w:r w:rsidR="00B12379" w:rsidRPr="002E383D">
        <w:rPr>
          <w:b/>
          <w:i/>
        </w:rPr>
        <w:t xml:space="preserve">name varchar(20) not null, </w:t>
      </w:r>
    </w:p>
    <w:p w:rsidR="00496408" w:rsidRDefault="00B12379" w:rsidP="00B12379">
      <w:pPr>
        <w:rPr>
          <w:b/>
          <w:i/>
        </w:rPr>
      </w:pPr>
      <w:r w:rsidRPr="002E383D">
        <w:rPr>
          <w:b/>
          <w:i/>
        </w:rPr>
        <w:t xml:space="preserve">primary key employee name, </w:t>
      </w:r>
    </w:p>
    <w:p w:rsidR="002E383D" w:rsidRDefault="00BF6016" w:rsidP="00B12379">
      <w:pPr>
        <w:rPr>
          <w:b/>
          <w:i/>
        </w:rPr>
      </w:pPr>
      <w:r>
        <w:rPr>
          <w:b/>
          <w:i/>
        </w:rPr>
        <w:t>foreign key (manager_</w:t>
      </w:r>
      <w:r w:rsidR="00B12379" w:rsidRPr="002E383D">
        <w:rPr>
          <w:b/>
          <w:i/>
        </w:rPr>
        <w:t>name) references manager on delete cascade )</w:t>
      </w:r>
    </w:p>
    <w:p w:rsidR="00B12379" w:rsidRPr="002E383D" w:rsidRDefault="00B12379" w:rsidP="00B12379">
      <w:pPr>
        <w:rPr>
          <w:b/>
        </w:rPr>
      </w:pPr>
      <w:r w:rsidRPr="002E383D">
        <w:rPr>
          <w:b/>
        </w:rPr>
        <w:t>Here, employee name is a key to the table manager, meaning that each employee has at most one manager. The foreign-key clause requires that every manager also be an employee. Explain exactly what happens when</w:t>
      </w:r>
      <w:r w:rsidR="00CC12D8" w:rsidRPr="002E383D">
        <w:rPr>
          <w:b/>
        </w:rPr>
        <w:t xml:space="preserve"> </w:t>
      </w:r>
      <w:r w:rsidRPr="002E383D">
        <w:rPr>
          <w:b/>
        </w:rPr>
        <w:t>a</w:t>
      </w:r>
      <w:r w:rsidR="00CC12D8" w:rsidRPr="002E383D">
        <w:rPr>
          <w:b/>
        </w:rPr>
        <w:t xml:space="preserve"> </w:t>
      </w:r>
      <w:r w:rsidRPr="002E383D">
        <w:rPr>
          <w:b/>
        </w:rPr>
        <w:t>tuple in the relation manager is deleted.</w:t>
      </w:r>
    </w:p>
    <w:p w:rsidR="00B12379" w:rsidRDefault="00496408" w:rsidP="00B12379">
      <w:r>
        <w:t>W</w:t>
      </w:r>
      <w:r>
        <w:rPr>
          <w:rFonts w:hint="eastAsia"/>
        </w:rPr>
        <w:t xml:space="preserve">hen </w:t>
      </w:r>
      <w:r>
        <w:t>tuple in the relation manager is deleted, attribute manager_name is deleted because of ‘on delete cascade’ clause on last. Then the foreign key set to null or default if default is sett</w:t>
      </w:r>
      <w:r w:rsidR="0047250B">
        <w:t>l</w:t>
      </w:r>
      <w:r>
        <w:t>ed.</w:t>
      </w:r>
    </w:p>
    <w:p w:rsidR="00B12379" w:rsidRPr="00496408" w:rsidRDefault="00B12379" w:rsidP="00B12379">
      <w:pPr>
        <w:rPr>
          <w:b/>
        </w:rPr>
      </w:pPr>
      <w:r w:rsidRPr="00496408">
        <w:rPr>
          <w:b/>
        </w:rPr>
        <w:t>4.</w:t>
      </w:r>
      <w:r w:rsidR="00496408">
        <w:rPr>
          <w:b/>
        </w:rPr>
        <w:t>14 Show how to deﬁne a view tot_</w:t>
      </w:r>
      <w:r w:rsidRPr="00496408">
        <w:rPr>
          <w:b/>
        </w:rPr>
        <w:t>credits (year, num credits), giving the total number of credits</w:t>
      </w:r>
      <w:r w:rsidR="00CC12D8" w:rsidRPr="00496408">
        <w:rPr>
          <w:b/>
        </w:rPr>
        <w:t xml:space="preserve"> </w:t>
      </w:r>
      <w:r w:rsidRPr="00496408">
        <w:rPr>
          <w:b/>
        </w:rPr>
        <w:t>taken by students in each year.</w:t>
      </w:r>
    </w:p>
    <w:p w:rsidR="00CC379A" w:rsidRDefault="00496408" w:rsidP="00B12379">
      <w:r>
        <w:t>C</w:t>
      </w:r>
      <w:r>
        <w:rPr>
          <w:rFonts w:hint="eastAsia"/>
        </w:rPr>
        <w:t xml:space="preserve">reate </w:t>
      </w:r>
      <w:r>
        <w:t>view totCredit as select year,</w:t>
      </w:r>
      <w:r w:rsidR="00CC379A">
        <w:t>credits from student,takes,course where student.ID=takes.ID and takes.course_id=course.course_id;</w:t>
      </w:r>
    </w:p>
    <w:p w:rsidR="00CC379A" w:rsidRDefault="00B12379" w:rsidP="00B12379">
      <w:pPr>
        <w:rPr>
          <w:b/>
        </w:rPr>
      </w:pPr>
      <w:r w:rsidRPr="00CC379A">
        <w:rPr>
          <w:b/>
        </w:rPr>
        <w:t>4.16 Referential-integrity constraints as deﬁned in this chapter involve exactly two relations. Consider a database that includes the relations shown in Figure4.12.</w:t>
      </w:r>
      <w:r w:rsidR="00CC12D8" w:rsidRPr="00CC379A">
        <w:rPr>
          <w:b/>
        </w:rPr>
        <w:t xml:space="preserve"> </w:t>
      </w:r>
      <w:r w:rsidRPr="00CC379A">
        <w:rPr>
          <w:b/>
        </w:rPr>
        <w:t>Suppose</w:t>
      </w:r>
      <w:r w:rsidR="00CC12D8" w:rsidRPr="00CC379A">
        <w:rPr>
          <w:b/>
        </w:rPr>
        <w:t xml:space="preserve"> </w:t>
      </w:r>
      <w:r w:rsidRPr="00CC379A">
        <w:rPr>
          <w:b/>
        </w:rPr>
        <w:t>that</w:t>
      </w:r>
      <w:r w:rsidR="00CC12D8" w:rsidRPr="00CC379A">
        <w:rPr>
          <w:b/>
        </w:rPr>
        <w:t xml:space="preserve"> </w:t>
      </w:r>
      <w:r w:rsidRPr="00CC379A">
        <w:rPr>
          <w:b/>
        </w:rPr>
        <w:t>we</w:t>
      </w:r>
      <w:r w:rsidR="00CC12D8" w:rsidRPr="00CC379A">
        <w:rPr>
          <w:b/>
        </w:rPr>
        <w:t xml:space="preserve"> </w:t>
      </w:r>
      <w:r w:rsidRPr="00CC379A">
        <w:rPr>
          <w:b/>
        </w:rPr>
        <w:t>wish</w:t>
      </w:r>
      <w:r w:rsidR="00CC12D8" w:rsidRPr="00CC379A">
        <w:rPr>
          <w:b/>
        </w:rPr>
        <w:t xml:space="preserve"> </w:t>
      </w:r>
      <w:r w:rsidRPr="00CC379A">
        <w:rPr>
          <w:b/>
        </w:rPr>
        <w:t>to</w:t>
      </w:r>
      <w:r w:rsidR="00CC12D8" w:rsidRPr="00CC379A">
        <w:rPr>
          <w:b/>
        </w:rPr>
        <w:t xml:space="preserve"> </w:t>
      </w:r>
      <w:r w:rsidRPr="00CC379A">
        <w:rPr>
          <w:b/>
        </w:rPr>
        <w:t>require</w:t>
      </w:r>
      <w:r w:rsidR="00CC12D8" w:rsidRPr="00CC379A">
        <w:rPr>
          <w:b/>
        </w:rPr>
        <w:t xml:space="preserve"> </w:t>
      </w:r>
      <w:r w:rsidRPr="00CC379A">
        <w:rPr>
          <w:b/>
        </w:rPr>
        <w:t>that</w:t>
      </w:r>
      <w:r w:rsidR="00CC12D8" w:rsidRPr="00CC379A">
        <w:rPr>
          <w:b/>
        </w:rPr>
        <w:t xml:space="preserve"> </w:t>
      </w:r>
      <w:r w:rsidRPr="00CC379A">
        <w:rPr>
          <w:b/>
        </w:rPr>
        <w:t>every</w:t>
      </w:r>
      <w:r w:rsidR="00CC12D8" w:rsidRPr="00CC379A">
        <w:rPr>
          <w:b/>
        </w:rPr>
        <w:t xml:space="preserve"> </w:t>
      </w:r>
      <w:r w:rsidRPr="00CC379A">
        <w:rPr>
          <w:b/>
        </w:rPr>
        <w:t>name</w:t>
      </w:r>
      <w:r w:rsidR="00CC12D8" w:rsidRPr="00CC379A">
        <w:rPr>
          <w:b/>
        </w:rPr>
        <w:t xml:space="preserve"> </w:t>
      </w:r>
      <w:r w:rsidRPr="00CC379A">
        <w:rPr>
          <w:b/>
        </w:rPr>
        <w:t>that</w:t>
      </w:r>
      <w:r w:rsidR="00CC12D8" w:rsidRPr="00CC379A">
        <w:rPr>
          <w:b/>
        </w:rPr>
        <w:t xml:space="preserve"> </w:t>
      </w:r>
      <w:r w:rsidRPr="00CC379A">
        <w:rPr>
          <w:b/>
        </w:rPr>
        <w:t>appears</w:t>
      </w:r>
      <w:r w:rsidR="00CC12D8" w:rsidRPr="00CC379A">
        <w:rPr>
          <w:b/>
        </w:rPr>
        <w:t xml:space="preserve"> </w:t>
      </w:r>
      <w:r w:rsidRPr="00CC379A">
        <w:rPr>
          <w:b/>
        </w:rPr>
        <w:t>in address</w:t>
      </w:r>
      <w:r w:rsidR="00CC12D8" w:rsidRPr="00CC379A">
        <w:rPr>
          <w:b/>
        </w:rPr>
        <w:t xml:space="preserve"> </w:t>
      </w:r>
      <w:r w:rsidRPr="00CC379A">
        <w:rPr>
          <w:b/>
        </w:rPr>
        <w:t>appears</w:t>
      </w:r>
      <w:r w:rsidR="00CC12D8" w:rsidRPr="00CC379A">
        <w:rPr>
          <w:b/>
        </w:rPr>
        <w:t xml:space="preserve"> </w:t>
      </w:r>
      <w:r w:rsidRPr="00CC379A">
        <w:rPr>
          <w:b/>
        </w:rPr>
        <w:t>in</w:t>
      </w:r>
      <w:r w:rsidR="00CC12D8" w:rsidRPr="00CC379A">
        <w:rPr>
          <w:b/>
        </w:rPr>
        <w:t xml:space="preserve"> </w:t>
      </w:r>
      <w:r w:rsidRPr="00CC379A">
        <w:rPr>
          <w:b/>
        </w:rPr>
        <w:t>either</w:t>
      </w:r>
      <w:r w:rsidR="00CC12D8" w:rsidRPr="00CC379A">
        <w:rPr>
          <w:b/>
        </w:rPr>
        <w:t xml:space="preserve"> </w:t>
      </w:r>
      <w:r w:rsidRPr="00CC379A">
        <w:rPr>
          <w:b/>
        </w:rPr>
        <w:t>salaried worker</w:t>
      </w:r>
      <w:r w:rsidR="00CC12D8" w:rsidRPr="00CC379A">
        <w:rPr>
          <w:b/>
        </w:rPr>
        <w:t xml:space="preserve"> </w:t>
      </w:r>
      <w:r w:rsidRPr="00CC379A">
        <w:rPr>
          <w:b/>
        </w:rPr>
        <w:t>or</w:t>
      </w:r>
      <w:r w:rsidR="00CC12D8" w:rsidRPr="00CC379A">
        <w:rPr>
          <w:b/>
        </w:rPr>
        <w:t xml:space="preserve"> </w:t>
      </w:r>
      <w:r w:rsidRPr="00CC379A">
        <w:rPr>
          <w:b/>
        </w:rPr>
        <w:t xml:space="preserve">hourly </w:t>
      </w:r>
      <w:r w:rsidR="00CC12D8" w:rsidRPr="00CC379A">
        <w:rPr>
          <w:b/>
        </w:rPr>
        <w:t xml:space="preserve"> </w:t>
      </w:r>
      <w:r w:rsidRPr="00CC379A">
        <w:rPr>
          <w:b/>
        </w:rPr>
        <w:t>worker,</w:t>
      </w:r>
      <w:r w:rsidR="00CC12D8" w:rsidRPr="00CC379A">
        <w:rPr>
          <w:b/>
        </w:rPr>
        <w:t xml:space="preserve"> </w:t>
      </w:r>
      <w:r w:rsidRPr="00CC379A">
        <w:rPr>
          <w:b/>
        </w:rPr>
        <w:t>but</w:t>
      </w:r>
      <w:r w:rsidR="00CC12D8" w:rsidRPr="00CC379A">
        <w:rPr>
          <w:b/>
        </w:rPr>
        <w:t xml:space="preserve"> </w:t>
      </w:r>
      <w:r w:rsidRPr="00CC379A">
        <w:rPr>
          <w:b/>
        </w:rPr>
        <w:t>not</w:t>
      </w:r>
      <w:r w:rsidR="00CC12D8" w:rsidRPr="00CC379A">
        <w:rPr>
          <w:b/>
        </w:rPr>
        <w:t xml:space="preserve"> </w:t>
      </w:r>
      <w:r w:rsidRPr="00CC379A">
        <w:rPr>
          <w:b/>
        </w:rPr>
        <w:t xml:space="preserve">necessarily in both. </w:t>
      </w:r>
    </w:p>
    <w:p w:rsidR="00CC379A" w:rsidRDefault="00B12379" w:rsidP="00B12379">
      <w:pPr>
        <w:rPr>
          <w:b/>
        </w:rPr>
      </w:pPr>
      <w:r w:rsidRPr="00CC379A">
        <w:rPr>
          <w:b/>
        </w:rPr>
        <w:t>a. Propose a syntax for expressing</w:t>
      </w:r>
      <w:r w:rsidR="00CC12D8" w:rsidRPr="00CC379A">
        <w:rPr>
          <w:b/>
        </w:rPr>
        <w:t xml:space="preserve"> </w:t>
      </w:r>
      <w:r w:rsidRPr="00CC379A">
        <w:rPr>
          <w:b/>
        </w:rPr>
        <w:t xml:space="preserve">such constraints. </w:t>
      </w:r>
    </w:p>
    <w:p w:rsidR="00265FCE" w:rsidRDefault="00265FCE" w:rsidP="00B12379">
      <w:r>
        <w:t>S</w:t>
      </w:r>
      <w:r>
        <w:rPr>
          <w:rFonts w:hint="eastAsia"/>
        </w:rPr>
        <w:t>ala</w:t>
      </w:r>
      <w:r>
        <w:t>ried worker(name varchar(20)not null, phone numeric(8,2), salary numeric(3,0)</w:t>
      </w:r>
    </w:p>
    <w:p w:rsidR="00CC379A" w:rsidRDefault="00265FCE" w:rsidP="00B12379">
      <w:r>
        <w:t>Primary key(name) references Address on update cascade);</w:t>
      </w:r>
    </w:p>
    <w:p w:rsidR="00265FCE" w:rsidRDefault="00265FCE" w:rsidP="00B12379">
      <w:r>
        <w:t>Hourly worker(name varchar(20)not null, hourly_wage numeric(3,0)</w:t>
      </w:r>
    </w:p>
    <w:p w:rsidR="00265FCE" w:rsidRPr="00265FCE" w:rsidRDefault="00265FCE" w:rsidP="00B12379">
      <w:r>
        <w:t>Primary key(name) references Address on update cascade);</w:t>
      </w:r>
    </w:p>
    <w:p w:rsidR="00265FCE" w:rsidRPr="00CC379A" w:rsidRDefault="00265FCE" w:rsidP="00B12379">
      <w:r>
        <w:t>Address(name varchar(20)not null, street varchar(20), city varchar(15));</w:t>
      </w:r>
    </w:p>
    <w:p w:rsidR="00B12379" w:rsidRDefault="00B12379" w:rsidP="00B12379">
      <w:pPr>
        <w:rPr>
          <w:b/>
        </w:rPr>
      </w:pPr>
      <w:r w:rsidRPr="00CC379A">
        <w:rPr>
          <w:b/>
        </w:rPr>
        <w:t>b. Discuss the actions that the system must take to enforce a constraint of this form.</w:t>
      </w:r>
    </w:p>
    <w:p w:rsidR="00CC379A" w:rsidRPr="00CC64D9" w:rsidRDefault="00F67EA4" w:rsidP="00B12379">
      <w:r>
        <w:t>The system must synchronize the salaried worker,hourly worker and Address table. For that salaried and hourly worker’s names have t</w:t>
      </w:r>
      <w:bookmarkStart w:id="0" w:name="_GoBack"/>
      <w:bookmarkEnd w:id="0"/>
      <w:r>
        <w:t>o be cascaded the name from Address table.</w:t>
      </w:r>
    </w:p>
    <w:sectPr w:rsidR="00CC379A" w:rsidRPr="00CC6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0E1" w:rsidRDefault="00EB50E1" w:rsidP="00BF6016">
      <w:pPr>
        <w:spacing w:after="0" w:line="240" w:lineRule="auto"/>
      </w:pPr>
      <w:r>
        <w:separator/>
      </w:r>
    </w:p>
  </w:endnote>
  <w:endnote w:type="continuationSeparator" w:id="0">
    <w:p w:rsidR="00EB50E1" w:rsidRDefault="00EB50E1" w:rsidP="00BF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0E1" w:rsidRDefault="00EB50E1" w:rsidP="00BF6016">
      <w:pPr>
        <w:spacing w:after="0" w:line="240" w:lineRule="auto"/>
      </w:pPr>
      <w:r>
        <w:separator/>
      </w:r>
    </w:p>
  </w:footnote>
  <w:footnote w:type="continuationSeparator" w:id="0">
    <w:p w:rsidR="00EB50E1" w:rsidRDefault="00EB50E1" w:rsidP="00BF6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79"/>
    <w:rsid w:val="00265FCE"/>
    <w:rsid w:val="002E383D"/>
    <w:rsid w:val="004178C1"/>
    <w:rsid w:val="0047250B"/>
    <w:rsid w:val="00496408"/>
    <w:rsid w:val="00811AD0"/>
    <w:rsid w:val="008D4AD9"/>
    <w:rsid w:val="00B12379"/>
    <w:rsid w:val="00BF6016"/>
    <w:rsid w:val="00CC12D8"/>
    <w:rsid w:val="00CC379A"/>
    <w:rsid w:val="00CC64D9"/>
    <w:rsid w:val="00CD017C"/>
    <w:rsid w:val="00D73363"/>
    <w:rsid w:val="00DC1324"/>
    <w:rsid w:val="00EB50E1"/>
    <w:rsid w:val="00F67EA4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5AD44-3EEF-4192-9FC5-B0379535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0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6016"/>
  </w:style>
  <w:style w:type="paragraph" w:styleId="a4">
    <w:name w:val="footer"/>
    <w:basedOn w:val="a"/>
    <w:link w:val="Char0"/>
    <w:uiPriority w:val="99"/>
    <w:unhideWhenUsed/>
    <w:rsid w:val="00BF60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7</cp:revision>
  <dcterms:created xsi:type="dcterms:W3CDTF">2016-10-12T05:12:00Z</dcterms:created>
  <dcterms:modified xsi:type="dcterms:W3CDTF">2016-10-17T04:12:00Z</dcterms:modified>
</cp:coreProperties>
</file>