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B2332" w14:textId="4E67A57A" w:rsidR="0058305B" w:rsidRDefault="0058305B" w:rsidP="00753712">
      <w:pPr>
        <w:spacing w:line="360" w:lineRule="auto"/>
        <w:rPr>
          <w:rFonts w:ascii="Arial" w:eastAsia="Arial" w:hAnsi="Arial" w:cs="Arial"/>
          <w:sz w:val="28"/>
          <w:szCs w:val="28"/>
        </w:rPr>
      </w:pPr>
    </w:p>
    <w:p w14:paraId="5D020A22" w14:textId="6EC140DA" w:rsidR="0058305B" w:rsidRDefault="00753712">
      <w:pPr>
        <w:spacing w:line="360" w:lineRule="auto"/>
        <w:jc w:val="center"/>
        <w:rPr>
          <w:rFonts w:ascii="Arial" w:eastAsia="Arial" w:hAnsi="Arial" w:cs="Arial"/>
          <w:sz w:val="28"/>
          <w:szCs w:val="28"/>
        </w:rPr>
      </w:pPr>
      <w:r w:rsidRPr="00753712">
        <w:rPr>
          <w:rFonts w:ascii="Arial" w:eastAsia="Arial" w:hAnsi="Arial" w:cs="Arial" w:hint="cs"/>
          <w:b/>
          <w:bCs/>
          <w:sz w:val="28"/>
          <w:szCs w:val="28"/>
          <w:u w:val="single"/>
          <w:rtl/>
        </w:rPr>
        <w:t>שם הקורס</w:t>
      </w:r>
      <w:r>
        <w:rPr>
          <w:rFonts w:ascii="Arial" w:eastAsia="Arial" w:hAnsi="Arial" w:cs="Arial"/>
          <w:sz w:val="28"/>
          <w:szCs w:val="28"/>
          <w:rtl/>
        </w:rPr>
        <w:t xml:space="preserve">: </w:t>
      </w:r>
      <w:r>
        <w:rPr>
          <w:rFonts w:ascii="Arial" w:eastAsia="Arial" w:hAnsi="Arial" w:cs="Arial" w:hint="cs"/>
          <w:sz w:val="28"/>
          <w:szCs w:val="28"/>
          <w:rtl/>
        </w:rPr>
        <w:t>מבוא ללימדת חיזוקים</w:t>
      </w:r>
      <w:r>
        <w:rPr>
          <w:rFonts w:ascii="Arial" w:eastAsia="Arial" w:hAnsi="Arial" w:cs="Arial"/>
          <w:sz w:val="28"/>
          <w:szCs w:val="28"/>
          <w:rtl/>
        </w:rPr>
        <w:t xml:space="preserve"> </w:t>
      </w:r>
    </w:p>
    <w:p w14:paraId="324B9371" w14:textId="77777777" w:rsidR="0058305B" w:rsidRDefault="0058305B">
      <w:pPr>
        <w:rPr>
          <w:rFonts w:ascii="Arial" w:eastAsia="Arial" w:hAnsi="Arial" w:cs="Arial"/>
          <w:b/>
        </w:rPr>
      </w:pPr>
    </w:p>
    <w:p w14:paraId="18642EC5" w14:textId="222EA766" w:rsidR="0058305B" w:rsidRDefault="00FF4886">
      <w:pPr>
        <w:rPr>
          <w:rFonts w:ascii="Arial" w:eastAsia="Arial" w:hAnsi="Arial" w:cs="Arial"/>
          <w:b/>
        </w:rPr>
      </w:pPr>
      <w:r>
        <w:rPr>
          <w:rFonts w:ascii="Arial" w:eastAsia="Arial" w:hAnsi="Arial" w:cs="Arial"/>
          <w:b/>
          <w:rtl/>
        </w:rPr>
        <w:t xml:space="preserve">אופן הוראה: </w:t>
      </w:r>
      <w:r>
        <w:rPr>
          <w:rFonts w:ascii="Arial" w:eastAsia="Arial" w:hAnsi="Arial" w:cs="Arial"/>
          <w:rtl/>
        </w:rPr>
        <w:t>שיעור</w:t>
      </w:r>
      <w:r w:rsidR="00853130">
        <w:rPr>
          <w:rFonts w:ascii="Arial" w:eastAsia="Arial" w:hAnsi="Arial" w:cs="Arial" w:hint="cs"/>
          <w:rtl/>
        </w:rPr>
        <w:t xml:space="preserve"> </w:t>
      </w:r>
      <w:r w:rsidR="00753712">
        <w:rPr>
          <w:rFonts w:ascii="Arial" w:eastAsia="Arial" w:hAnsi="Arial" w:cs="Arial" w:hint="cs"/>
          <w:rtl/>
        </w:rPr>
        <w:t>פרונטלי עם תרגילים</w:t>
      </w:r>
    </w:p>
    <w:p w14:paraId="5662F170" w14:textId="613EE416" w:rsidR="0058305B" w:rsidRDefault="00FF4886">
      <w:pPr>
        <w:rPr>
          <w:rFonts w:ascii="Arial" w:eastAsia="Arial" w:hAnsi="Arial" w:cs="Arial"/>
        </w:rPr>
      </w:pPr>
      <w:r>
        <w:rPr>
          <w:rFonts w:ascii="Arial" w:eastAsia="Arial" w:hAnsi="Arial" w:cs="Arial"/>
          <w:b/>
          <w:rtl/>
        </w:rPr>
        <w:t xml:space="preserve">שעות שבועיות: </w:t>
      </w:r>
      <w:r w:rsidR="00753712">
        <w:rPr>
          <w:rFonts w:ascii="Arial" w:eastAsia="Arial" w:hAnsi="Arial" w:cs="Arial" w:hint="cs"/>
          <w:rtl/>
        </w:rPr>
        <w:t>3</w:t>
      </w:r>
      <w:r>
        <w:rPr>
          <w:rFonts w:ascii="Arial" w:eastAsia="Arial" w:hAnsi="Arial" w:cs="Arial"/>
          <w:rtl/>
        </w:rPr>
        <w:t xml:space="preserve"> שעות </w:t>
      </w:r>
      <w:r w:rsidR="00753712">
        <w:rPr>
          <w:rFonts w:ascii="Arial" w:eastAsia="Arial" w:hAnsi="Arial" w:cs="Arial" w:hint="cs"/>
          <w:rtl/>
        </w:rPr>
        <w:t>שבועיות</w:t>
      </w:r>
    </w:p>
    <w:p w14:paraId="4477854E" w14:textId="5846640B" w:rsidR="0058305B" w:rsidRDefault="00FF4886" w:rsidP="00753712">
      <w:pPr>
        <w:spacing w:line="360" w:lineRule="auto"/>
        <w:rPr>
          <w:rFonts w:ascii="Arial" w:eastAsia="Arial" w:hAnsi="Arial" w:cs="Arial"/>
        </w:rPr>
      </w:pPr>
      <w:r>
        <w:rPr>
          <w:rFonts w:ascii="Arial" w:eastAsia="Arial" w:hAnsi="Arial" w:cs="Arial"/>
          <w:b/>
          <w:rtl/>
        </w:rPr>
        <w:t>דרישות קדם:</w:t>
      </w:r>
      <w:r>
        <w:rPr>
          <w:rFonts w:ascii="Arial" w:eastAsia="Arial" w:hAnsi="Arial" w:cs="Arial"/>
          <w:rtl/>
        </w:rPr>
        <w:t xml:space="preserve"> </w:t>
      </w:r>
      <w:r w:rsidR="00753712">
        <w:rPr>
          <w:rFonts w:ascii="Arial" w:eastAsia="Arial" w:hAnsi="Arial" w:cs="Arial" w:hint="cs"/>
          <w:rtl/>
        </w:rPr>
        <w:t>פייתון, אלגברה לינארית, הסתברות, חשבון אינפטיסימאלי 1</w:t>
      </w:r>
    </w:p>
    <w:p w14:paraId="3841CF7D" w14:textId="77777777" w:rsidR="0058305B" w:rsidRDefault="00FF4886">
      <w:pPr>
        <w:numPr>
          <w:ilvl w:val="0"/>
          <w:numId w:val="1"/>
        </w:numPr>
        <w:pBdr>
          <w:top w:val="nil"/>
          <w:left w:val="nil"/>
          <w:bottom w:val="nil"/>
          <w:right w:val="nil"/>
          <w:between w:val="nil"/>
        </w:pBdr>
        <w:rPr>
          <w:rFonts w:ascii="Arial" w:eastAsia="Arial" w:hAnsi="Arial" w:cs="Arial"/>
          <w:b/>
          <w:color w:val="000000"/>
          <w:sz w:val="26"/>
          <w:szCs w:val="26"/>
        </w:rPr>
      </w:pPr>
      <w:r>
        <w:rPr>
          <w:rFonts w:ascii="Arial" w:eastAsia="Arial" w:hAnsi="Arial" w:cs="Arial"/>
          <w:b/>
          <w:color w:val="0000FF"/>
          <w:sz w:val="26"/>
          <w:szCs w:val="26"/>
          <w:rtl/>
        </w:rPr>
        <w:t>מטרות הקורס</w:t>
      </w:r>
      <w:r>
        <w:rPr>
          <w:rFonts w:ascii="Arial" w:eastAsia="Arial" w:hAnsi="Arial" w:cs="Arial"/>
          <w:b/>
          <w:color w:val="000000"/>
          <w:sz w:val="26"/>
          <w:szCs w:val="26"/>
        </w:rPr>
        <w:t>:</w:t>
      </w:r>
    </w:p>
    <w:p w14:paraId="42DD55A0" w14:textId="77777777" w:rsidR="00753712" w:rsidRDefault="00753712" w:rsidP="00753712">
      <w:pPr>
        <w:ind w:left="386"/>
        <w:rPr>
          <w:rFonts w:ascii="Arial" w:eastAsia="Arial" w:hAnsi="Arial" w:cs="Arial"/>
          <w:b/>
          <w:sz w:val="26"/>
          <w:szCs w:val="26"/>
          <w:rtl/>
        </w:rPr>
      </w:pPr>
      <w:r>
        <w:rPr>
          <w:rFonts w:ascii="Arial" w:eastAsia="Arial" w:hAnsi="Arial" w:cs="Arial" w:hint="cs"/>
          <w:b/>
          <w:sz w:val="26"/>
          <w:szCs w:val="26"/>
          <w:rtl/>
        </w:rPr>
        <w:t>מטרת הקורס היא לספק לסטדונטים עם בסיס מתמטי הכרות עם שיטות מהתחום של למידת חיזוקים יחד עם הצגה של סביבות פיתוח וכלים מודרנים למימוש ושימוש של למידת חיזוקים באקדמיה ובתעשיה באופן פרקטי.</w:t>
      </w:r>
    </w:p>
    <w:p w14:paraId="4005E992" w14:textId="77777777" w:rsidR="00753712" w:rsidRDefault="00753712" w:rsidP="00753712">
      <w:pPr>
        <w:ind w:left="386"/>
        <w:rPr>
          <w:rFonts w:ascii="Arial" w:eastAsia="Arial" w:hAnsi="Arial" w:cs="Arial"/>
          <w:b/>
          <w:sz w:val="26"/>
          <w:szCs w:val="26"/>
          <w:rtl/>
        </w:rPr>
      </w:pPr>
    </w:p>
    <w:p w14:paraId="6611E78B" w14:textId="37D8443A" w:rsidR="0058305B" w:rsidRDefault="00FF4886" w:rsidP="00753712">
      <w:pPr>
        <w:ind w:left="386"/>
        <w:rPr>
          <w:rFonts w:ascii="Arial" w:eastAsia="Arial" w:hAnsi="Arial" w:cs="Arial"/>
          <w:b/>
          <w:sz w:val="26"/>
          <w:szCs w:val="26"/>
        </w:rPr>
      </w:pPr>
      <w:r>
        <w:rPr>
          <w:rFonts w:ascii="Arial" w:eastAsia="Arial" w:hAnsi="Arial" w:cs="Arial"/>
          <w:b/>
          <w:sz w:val="26"/>
          <w:szCs w:val="26"/>
          <w:rtl/>
        </w:rPr>
        <w:t xml:space="preserve">הקורס מיועד לתלמידי תואר </w:t>
      </w:r>
      <w:r w:rsidR="006510FD">
        <w:rPr>
          <w:rFonts w:ascii="Arial" w:eastAsia="Arial" w:hAnsi="Arial" w:cs="Arial" w:hint="cs"/>
          <w:b/>
          <w:sz w:val="26"/>
          <w:szCs w:val="26"/>
          <w:rtl/>
        </w:rPr>
        <w:t>ראשון</w:t>
      </w:r>
      <w:r>
        <w:rPr>
          <w:rFonts w:ascii="Arial" w:eastAsia="Arial" w:hAnsi="Arial" w:cs="Arial"/>
          <w:b/>
          <w:sz w:val="26"/>
          <w:szCs w:val="26"/>
          <w:rtl/>
        </w:rPr>
        <w:t xml:space="preserve"> </w:t>
      </w:r>
      <w:r w:rsidR="00753712">
        <w:rPr>
          <w:rFonts w:ascii="Arial" w:eastAsia="Arial" w:hAnsi="Arial" w:cs="Arial" w:hint="cs"/>
          <w:b/>
          <w:sz w:val="26"/>
          <w:szCs w:val="26"/>
          <w:rtl/>
        </w:rPr>
        <w:t>במתמטיקה או מדעי המחשב</w:t>
      </w:r>
      <w:r>
        <w:rPr>
          <w:rFonts w:ascii="Arial" w:eastAsia="Arial" w:hAnsi="Arial" w:cs="Arial"/>
          <w:b/>
          <w:sz w:val="26"/>
          <w:szCs w:val="26"/>
          <w:rtl/>
        </w:rPr>
        <w:t xml:space="preserve">, והוא כולל </w:t>
      </w:r>
      <w:r w:rsidR="00753712">
        <w:rPr>
          <w:rFonts w:ascii="Arial" w:eastAsia="Arial" w:hAnsi="Arial" w:cs="Arial" w:hint="cs"/>
          <w:b/>
          <w:sz w:val="26"/>
          <w:szCs w:val="26"/>
          <w:rtl/>
        </w:rPr>
        <w:t>הכרות ראשונית תאורטית ופרקטית של למידת חיזוקים ושימושים שלה עבור בעיות שונות ומגוונות</w:t>
      </w:r>
      <w:r>
        <w:rPr>
          <w:rFonts w:ascii="Arial" w:eastAsia="Arial" w:hAnsi="Arial" w:cs="Arial"/>
          <w:b/>
          <w:sz w:val="26"/>
          <w:szCs w:val="26"/>
          <w:rtl/>
        </w:rPr>
        <w:t>. הסטודנטים יכירו את נושאי הקורס ויבצעו עבוד</w:t>
      </w:r>
      <w:r w:rsidR="00753712">
        <w:rPr>
          <w:rFonts w:ascii="Arial" w:eastAsia="Arial" w:hAnsi="Arial" w:cs="Arial" w:hint="cs"/>
          <w:b/>
          <w:sz w:val="26"/>
          <w:szCs w:val="26"/>
          <w:rtl/>
        </w:rPr>
        <w:t>ת גמר</w:t>
      </w:r>
      <w:r>
        <w:rPr>
          <w:rFonts w:ascii="Arial" w:eastAsia="Arial" w:hAnsi="Arial" w:cs="Arial"/>
          <w:b/>
          <w:sz w:val="26"/>
          <w:szCs w:val="26"/>
          <w:rtl/>
        </w:rPr>
        <w:t xml:space="preserve">. </w:t>
      </w:r>
      <w:r w:rsidR="006510FD">
        <w:rPr>
          <w:rFonts w:ascii="Arial" w:eastAsia="Arial" w:hAnsi="Arial" w:cs="Arial" w:hint="cs"/>
          <w:b/>
          <w:sz w:val="26"/>
          <w:szCs w:val="26"/>
          <w:rtl/>
        </w:rPr>
        <w:t xml:space="preserve"> </w:t>
      </w:r>
    </w:p>
    <w:p w14:paraId="57ECAB18" w14:textId="77777777" w:rsidR="0058305B" w:rsidRPr="00753712" w:rsidRDefault="0058305B">
      <w:pPr>
        <w:ind w:left="26"/>
        <w:rPr>
          <w:rFonts w:ascii="Arial" w:eastAsia="Arial" w:hAnsi="Arial" w:cs="Arial"/>
          <w:b/>
          <w:sz w:val="26"/>
          <w:szCs w:val="26"/>
        </w:rPr>
      </w:pPr>
    </w:p>
    <w:p w14:paraId="2D6C8B44" w14:textId="77777777" w:rsidR="0058305B" w:rsidRDefault="0058305B">
      <w:pPr>
        <w:ind w:left="26"/>
        <w:rPr>
          <w:rFonts w:ascii="Arial" w:eastAsia="Arial" w:hAnsi="Arial" w:cs="Arial"/>
          <w:b/>
          <w:sz w:val="26"/>
          <w:szCs w:val="26"/>
        </w:rPr>
      </w:pPr>
    </w:p>
    <w:p w14:paraId="3827777C" w14:textId="77777777" w:rsidR="0058305B" w:rsidRDefault="00FF4886">
      <w:pPr>
        <w:rPr>
          <w:rFonts w:ascii="Arial" w:eastAsia="Arial" w:hAnsi="Arial" w:cs="Arial"/>
        </w:rPr>
      </w:pPr>
      <w:r>
        <w:rPr>
          <w:rFonts w:ascii="Arial" w:eastAsia="Arial" w:hAnsi="Arial" w:cs="Arial"/>
          <w:b/>
          <w:sz w:val="26"/>
          <w:szCs w:val="26"/>
          <w:rtl/>
        </w:rPr>
        <w:t xml:space="preserve">ב. </w:t>
      </w:r>
      <w:r>
        <w:rPr>
          <w:rFonts w:ascii="Arial" w:eastAsia="Arial" w:hAnsi="Arial" w:cs="Arial"/>
          <w:b/>
          <w:color w:val="0000FF"/>
          <w:sz w:val="26"/>
          <w:szCs w:val="26"/>
          <w:rtl/>
        </w:rPr>
        <w:t>תוכן הקורס</w:t>
      </w:r>
      <w:r>
        <w:rPr>
          <w:rFonts w:ascii="Arial" w:eastAsia="Arial" w:hAnsi="Arial" w:cs="Arial"/>
          <w:b/>
          <w:sz w:val="26"/>
          <w:szCs w:val="26"/>
        </w:rPr>
        <w:t>:</w:t>
      </w:r>
      <w:r>
        <w:rPr>
          <w:rFonts w:ascii="Arial" w:eastAsia="Arial" w:hAnsi="Arial" w:cs="Arial"/>
        </w:rPr>
        <w:t xml:space="preserve"> </w:t>
      </w:r>
    </w:p>
    <w:p w14:paraId="4B0BD7CD" w14:textId="77777777" w:rsidR="0058305B" w:rsidRDefault="0058305B">
      <w:pPr>
        <w:rPr>
          <w:rFonts w:ascii="Arial" w:eastAsia="Arial" w:hAnsi="Arial" w:cs="Arial"/>
          <w:b/>
        </w:rPr>
      </w:pPr>
    </w:p>
    <w:p w14:paraId="1FFDB062" w14:textId="4DD76AA4" w:rsidR="0058305B" w:rsidRDefault="00FF4886" w:rsidP="00753712">
      <w:pPr>
        <w:rPr>
          <w:rFonts w:ascii="Arial" w:eastAsia="Arial" w:hAnsi="Arial" w:cs="Arial"/>
        </w:rPr>
      </w:pPr>
      <w:r>
        <w:rPr>
          <w:rFonts w:ascii="Arial" w:eastAsia="Arial" w:hAnsi="Arial" w:cs="Arial"/>
          <w:b/>
          <w:rtl/>
        </w:rPr>
        <w:t>תכנית הוראה מפורט</w:t>
      </w:r>
      <w:r w:rsidR="00753712">
        <w:rPr>
          <w:rFonts w:ascii="Arial" w:eastAsia="Arial" w:hAnsi="Arial" w:cs="Arial" w:hint="cs"/>
          <w:b/>
          <w:rtl/>
        </w:rPr>
        <w:t>ת:</w:t>
      </w:r>
    </w:p>
    <w:p w14:paraId="62645CAB" w14:textId="77777777" w:rsidR="0058305B" w:rsidRPr="00753712" w:rsidRDefault="0058305B">
      <w:pPr>
        <w:ind w:left="26"/>
        <w:rPr>
          <w:rFonts w:ascii="Arial" w:eastAsia="Arial" w:hAnsi="Arial" w:cs="Arial"/>
        </w:rPr>
      </w:pPr>
    </w:p>
    <w:p w14:paraId="3F43E762" w14:textId="77777777" w:rsidR="0058305B" w:rsidRDefault="0058305B">
      <w:pPr>
        <w:ind w:left="26"/>
        <w:rPr>
          <w:rFonts w:ascii="Arial" w:eastAsia="Arial" w:hAnsi="Arial" w:cs="Arial"/>
        </w:rPr>
      </w:pPr>
    </w:p>
    <w:tbl>
      <w:tblPr>
        <w:tblStyle w:val="a"/>
        <w:bidiVisual/>
        <w:tblW w:w="7710"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3678"/>
        <w:gridCol w:w="3330"/>
      </w:tblGrid>
      <w:tr w:rsidR="00753712" w14:paraId="6EE3791E" w14:textId="77777777" w:rsidTr="00753712">
        <w:tc>
          <w:tcPr>
            <w:tcW w:w="702" w:type="dxa"/>
          </w:tcPr>
          <w:p w14:paraId="2B107D95" w14:textId="77777777" w:rsidR="00753712" w:rsidRDefault="00753712">
            <w:pPr>
              <w:spacing w:line="360" w:lineRule="auto"/>
              <w:rPr>
                <w:rFonts w:ascii="Arial" w:eastAsia="Arial" w:hAnsi="Arial" w:cs="Arial"/>
              </w:rPr>
            </w:pPr>
            <w:r>
              <w:rPr>
                <w:rFonts w:ascii="Arial" w:eastAsia="Arial" w:hAnsi="Arial" w:cs="Arial"/>
                <w:rtl/>
              </w:rPr>
              <w:t xml:space="preserve">מס' </w:t>
            </w:r>
          </w:p>
        </w:tc>
        <w:tc>
          <w:tcPr>
            <w:tcW w:w="3678" w:type="dxa"/>
          </w:tcPr>
          <w:p w14:paraId="32AE94F2" w14:textId="77777777" w:rsidR="00753712" w:rsidRDefault="00753712" w:rsidP="00F14351">
            <w:pPr>
              <w:spacing w:line="360" w:lineRule="auto"/>
              <w:rPr>
                <w:rFonts w:ascii="Arial" w:eastAsia="Arial" w:hAnsi="Arial" w:cs="Arial"/>
              </w:rPr>
            </w:pPr>
            <w:r>
              <w:rPr>
                <w:rFonts w:ascii="Arial" w:eastAsia="Arial" w:hAnsi="Arial" w:cs="Arial"/>
                <w:rtl/>
              </w:rPr>
              <w:t xml:space="preserve">נושא  </w:t>
            </w:r>
          </w:p>
        </w:tc>
        <w:tc>
          <w:tcPr>
            <w:tcW w:w="3330" w:type="dxa"/>
          </w:tcPr>
          <w:p w14:paraId="6E94DD41" w14:textId="77777777" w:rsidR="00753712" w:rsidRDefault="00753712" w:rsidP="00F14351">
            <w:pPr>
              <w:spacing w:line="360" w:lineRule="auto"/>
              <w:rPr>
                <w:rFonts w:ascii="Arial" w:eastAsia="Arial" w:hAnsi="Arial" w:cs="Arial"/>
              </w:rPr>
            </w:pPr>
            <w:r>
              <w:rPr>
                <w:rFonts w:ascii="Arial" w:eastAsia="Arial" w:hAnsi="Arial" w:cs="Arial"/>
                <w:rtl/>
              </w:rPr>
              <w:t>קריאה נדרשת</w:t>
            </w:r>
          </w:p>
        </w:tc>
      </w:tr>
      <w:tr w:rsidR="00753712" w:rsidRPr="00232BB1" w14:paraId="02708589" w14:textId="77777777" w:rsidTr="00753712">
        <w:tc>
          <w:tcPr>
            <w:tcW w:w="702" w:type="dxa"/>
          </w:tcPr>
          <w:p w14:paraId="27AA5FF2"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1</w:t>
            </w:r>
          </w:p>
        </w:tc>
        <w:tc>
          <w:tcPr>
            <w:tcW w:w="3678" w:type="dxa"/>
          </w:tcPr>
          <w:p w14:paraId="4E2F9E0E" w14:textId="47DA0FD4" w:rsidR="00753712" w:rsidRPr="00ED7A8A" w:rsidRDefault="00ED7A8A" w:rsidP="00F14351">
            <w:pPr>
              <w:spacing w:line="360" w:lineRule="auto"/>
              <w:rPr>
                <w:rFonts w:asciiTheme="minorBidi" w:eastAsia="Arial" w:hAnsiTheme="minorBidi" w:cstheme="minorBidi"/>
              </w:rPr>
            </w:pPr>
            <w:r w:rsidRPr="00ED7A8A">
              <w:rPr>
                <w:rFonts w:asciiTheme="minorBidi" w:eastAsia="Arial" w:hAnsiTheme="minorBidi" w:cstheme="minorBidi"/>
              </w:rPr>
              <w:t>An Introduction to Sequential Decision-Making</w:t>
            </w:r>
          </w:p>
        </w:tc>
        <w:tc>
          <w:tcPr>
            <w:tcW w:w="3330" w:type="dxa"/>
          </w:tcPr>
          <w:p w14:paraId="13CF6272" w14:textId="7CD90C90" w:rsidR="00753712" w:rsidRPr="00ED7A8A" w:rsidRDefault="00ED7A8A" w:rsidP="00ED7A8A">
            <w:pPr>
              <w:pStyle w:val="Heading1"/>
              <w:shd w:val="clear" w:color="auto" w:fill="FFFFFF"/>
              <w:bidi w:val="0"/>
              <w:spacing w:before="0" w:after="0"/>
              <w:rPr>
                <w:rFonts w:ascii="Arial" w:hAnsi="Arial" w:cs="Arial"/>
                <w:b w:val="0"/>
                <w:bCs/>
                <w:color w:val="333333"/>
                <w:sz w:val="18"/>
                <w:szCs w:val="18"/>
              </w:rPr>
            </w:pPr>
            <w:r w:rsidRPr="00ED7A8A">
              <w:rPr>
                <w:rFonts w:ascii="Arial" w:hAnsi="Arial" w:cs="Arial"/>
                <w:b w:val="0"/>
                <w:bCs/>
                <w:color w:val="333333"/>
                <w:sz w:val="18"/>
                <w:szCs w:val="18"/>
              </w:rPr>
              <w:t>Reinforcement Learning, second edition: An Introduction. Richard S. Sutton, Andrew G. Barto</w:t>
            </w:r>
            <w:r>
              <w:rPr>
                <w:rFonts w:ascii="Arial" w:hAnsi="Arial" w:cs="Arial"/>
                <w:b w:val="0"/>
                <w:bCs/>
                <w:color w:val="333333"/>
                <w:sz w:val="18"/>
                <w:szCs w:val="18"/>
              </w:rPr>
              <w:t>. Springer. 20</w:t>
            </w:r>
            <w:r w:rsidR="00B15E3D">
              <w:rPr>
                <w:rFonts w:ascii="Arial" w:hAnsi="Arial" w:cs="Arial"/>
                <w:b w:val="0"/>
                <w:bCs/>
                <w:color w:val="333333"/>
                <w:sz w:val="18"/>
                <w:szCs w:val="18"/>
              </w:rPr>
              <w:t>18.</w:t>
            </w:r>
          </w:p>
        </w:tc>
      </w:tr>
      <w:tr w:rsidR="00753712" w:rsidRPr="00232BB1" w14:paraId="0CD0F07D" w14:textId="77777777" w:rsidTr="00753712">
        <w:tc>
          <w:tcPr>
            <w:tcW w:w="702" w:type="dxa"/>
          </w:tcPr>
          <w:p w14:paraId="31BF9B02"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2</w:t>
            </w:r>
          </w:p>
        </w:tc>
        <w:tc>
          <w:tcPr>
            <w:tcW w:w="3678" w:type="dxa"/>
          </w:tcPr>
          <w:p w14:paraId="1EAA6516" w14:textId="61297F20" w:rsidR="00753712" w:rsidRPr="00232BB1" w:rsidRDefault="00ED7A8A" w:rsidP="00F14351">
            <w:pPr>
              <w:spacing w:line="360" w:lineRule="auto"/>
              <w:rPr>
                <w:rFonts w:asciiTheme="minorBidi" w:eastAsia="Arial" w:hAnsiTheme="minorBidi" w:cstheme="minorBidi"/>
              </w:rPr>
            </w:pPr>
            <w:r>
              <w:rPr>
                <w:rFonts w:asciiTheme="minorBidi" w:eastAsia="Arial" w:hAnsiTheme="minorBidi" w:cstheme="minorBidi"/>
              </w:rPr>
              <w:t>M</w:t>
            </w:r>
            <w:r w:rsidRPr="00ED7A8A">
              <w:rPr>
                <w:rFonts w:asciiTheme="minorBidi" w:eastAsia="Arial" w:hAnsiTheme="minorBidi" w:cstheme="minorBidi"/>
              </w:rPr>
              <w:t>arkov Decision Processes</w:t>
            </w:r>
          </w:p>
        </w:tc>
        <w:tc>
          <w:tcPr>
            <w:tcW w:w="3330" w:type="dxa"/>
          </w:tcPr>
          <w:p w14:paraId="09F4C0CE" w14:textId="541580C9" w:rsidR="00753712" w:rsidRPr="00232BB1"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Reinforcement Learning, second edition: An Introduction. Richard S. Sutton, Andrew G. Barto. Springer. 2018</w:t>
            </w:r>
            <w:r w:rsidRPr="00B15E3D">
              <w:rPr>
                <w:rFonts w:asciiTheme="minorBidi" w:eastAsia="Arial" w:hAnsiTheme="minorBidi" w:cs="Arial"/>
                <w:rtl/>
              </w:rPr>
              <w:t>.</w:t>
            </w:r>
          </w:p>
        </w:tc>
      </w:tr>
      <w:tr w:rsidR="00753712" w:rsidRPr="00232BB1" w14:paraId="43B0A851" w14:textId="77777777" w:rsidTr="00753712">
        <w:tc>
          <w:tcPr>
            <w:tcW w:w="702" w:type="dxa"/>
          </w:tcPr>
          <w:p w14:paraId="46A6AFD2" w14:textId="0047E504"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3</w:t>
            </w:r>
          </w:p>
        </w:tc>
        <w:tc>
          <w:tcPr>
            <w:tcW w:w="3678" w:type="dxa"/>
          </w:tcPr>
          <w:p w14:paraId="03B3DEEA" w14:textId="10275D1E" w:rsidR="00753712" w:rsidRPr="00B15E3D" w:rsidRDefault="00ED7A8A" w:rsidP="00F14351">
            <w:pPr>
              <w:spacing w:line="360" w:lineRule="auto"/>
              <w:rPr>
                <w:rFonts w:asciiTheme="minorBidi" w:eastAsia="Arial" w:hAnsiTheme="minorBidi" w:cstheme="minorBidi"/>
              </w:rPr>
            </w:pPr>
            <w:r w:rsidRPr="00B15E3D">
              <w:rPr>
                <w:rFonts w:asciiTheme="minorBidi" w:eastAsia="Arial" w:hAnsiTheme="minorBidi" w:cstheme="minorBidi"/>
              </w:rPr>
              <w:t>Value Functions &amp; Bellman Equations</w:t>
            </w:r>
          </w:p>
        </w:tc>
        <w:tc>
          <w:tcPr>
            <w:tcW w:w="3330" w:type="dxa"/>
          </w:tcPr>
          <w:p w14:paraId="267B5F65" w14:textId="069ED68B" w:rsidR="00753712" w:rsidRPr="00232BB1"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Reinforcement Learning, second edition: An Introduction. Richard S. Sutton, Andrew G. Barto. Springer. 2018</w:t>
            </w:r>
            <w:r w:rsidRPr="00B15E3D">
              <w:rPr>
                <w:rFonts w:asciiTheme="minorBidi" w:eastAsia="Arial" w:hAnsiTheme="minorBidi" w:cs="Arial"/>
                <w:rtl/>
              </w:rPr>
              <w:t>.</w:t>
            </w:r>
          </w:p>
        </w:tc>
      </w:tr>
      <w:tr w:rsidR="00753712" w:rsidRPr="00232BB1" w14:paraId="2E3EAF16" w14:textId="77777777" w:rsidTr="00753712">
        <w:tc>
          <w:tcPr>
            <w:tcW w:w="702" w:type="dxa"/>
          </w:tcPr>
          <w:p w14:paraId="6B360975"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4</w:t>
            </w:r>
          </w:p>
        </w:tc>
        <w:tc>
          <w:tcPr>
            <w:tcW w:w="3678" w:type="dxa"/>
          </w:tcPr>
          <w:p w14:paraId="46450D4B" w14:textId="1B2BC4C9" w:rsidR="00753712" w:rsidRPr="00232BB1" w:rsidRDefault="00ED7A8A" w:rsidP="00753184">
            <w:pPr>
              <w:spacing w:line="360" w:lineRule="auto"/>
              <w:rPr>
                <w:rFonts w:asciiTheme="minorBidi" w:eastAsia="Arial" w:hAnsiTheme="minorBidi" w:cstheme="minorBidi"/>
              </w:rPr>
            </w:pPr>
            <w:r w:rsidRPr="00ED7A8A">
              <w:rPr>
                <w:rFonts w:asciiTheme="minorBidi" w:eastAsia="Arial" w:hAnsiTheme="minorBidi" w:cstheme="minorBidi"/>
              </w:rPr>
              <w:t>Formalize Word Problem as MDP</w:t>
            </w:r>
          </w:p>
        </w:tc>
        <w:tc>
          <w:tcPr>
            <w:tcW w:w="3330" w:type="dxa"/>
          </w:tcPr>
          <w:p w14:paraId="621BC106" w14:textId="67E5377D" w:rsidR="00753712" w:rsidRPr="00232BB1" w:rsidRDefault="00B15E3D" w:rsidP="00F14351">
            <w:pPr>
              <w:spacing w:line="276" w:lineRule="auto"/>
              <w:ind w:left="360"/>
              <w:rPr>
                <w:rFonts w:asciiTheme="minorBidi" w:hAnsiTheme="minorBidi" w:cstheme="minorBidi"/>
              </w:rPr>
            </w:pPr>
            <w:r w:rsidRPr="00B15E3D">
              <w:rPr>
                <w:rFonts w:asciiTheme="minorBidi" w:eastAsia="Arial" w:hAnsiTheme="minorBidi" w:cstheme="minorBidi"/>
              </w:rPr>
              <w:t>Reinforcement Learning, second edition: An Introduction. Richard S. Sutton, Andrew G. Barto. Springer. 2018</w:t>
            </w:r>
          </w:p>
        </w:tc>
      </w:tr>
      <w:tr w:rsidR="00753712" w:rsidRPr="00232BB1" w14:paraId="596081B9" w14:textId="77777777" w:rsidTr="00753712">
        <w:tc>
          <w:tcPr>
            <w:tcW w:w="702" w:type="dxa"/>
          </w:tcPr>
          <w:p w14:paraId="35CF9CF5"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5</w:t>
            </w:r>
          </w:p>
        </w:tc>
        <w:tc>
          <w:tcPr>
            <w:tcW w:w="3678" w:type="dxa"/>
          </w:tcPr>
          <w:p w14:paraId="42FB0DC9" w14:textId="1565007E" w:rsidR="00753712" w:rsidRPr="00232BB1" w:rsidRDefault="00ED7A8A" w:rsidP="00F14351">
            <w:pPr>
              <w:spacing w:line="360" w:lineRule="auto"/>
              <w:rPr>
                <w:rFonts w:asciiTheme="minorBidi" w:eastAsia="Arial" w:hAnsiTheme="minorBidi" w:cstheme="minorBidi"/>
              </w:rPr>
            </w:pPr>
            <w:r w:rsidRPr="00ED7A8A">
              <w:rPr>
                <w:rFonts w:asciiTheme="minorBidi" w:eastAsia="Arial" w:hAnsiTheme="minorBidi" w:cstheme="minorBidi"/>
              </w:rPr>
              <w:t>Choosing The Right Algorithm</w:t>
            </w:r>
            <w:r>
              <w:rPr>
                <w:rFonts w:asciiTheme="minorBidi" w:eastAsia="Arial" w:hAnsiTheme="minorBidi" w:cstheme="minorBidi"/>
              </w:rPr>
              <w:t xml:space="preserve"> +</w:t>
            </w:r>
            <w:r w:rsidRPr="00ED7A8A">
              <w:rPr>
                <w:rFonts w:asciiTheme="minorBidi" w:eastAsia="Arial" w:hAnsiTheme="minorBidi" w:cstheme="minorBidi"/>
              </w:rPr>
              <w:t xml:space="preserve"> Identify Key Performance Parameters</w:t>
            </w:r>
          </w:p>
        </w:tc>
        <w:tc>
          <w:tcPr>
            <w:tcW w:w="3330" w:type="dxa"/>
          </w:tcPr>
          <w:p w14:paraId="3BD6271C" w14:textId="77777777" w:rsidR="00753712"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Offline Reinforcement Learning: Tutorial, Review, and Perspectives on Open Problems</w:t>
            </w:r>
            <w:r>
              <w:rPr>
                <w:rFonts w:asciiTheme="minorBidi" w:eastAsia="Arial" w:hAnsiTheme="minorBidi" w:cstheme="minorBidi"/>
              </w:rPr>
              <w:t xml:space="preserve">. </w:t>
            </w:r>
            <w:r w:rsidRPr="00B15E3D">
              <w:rPr>
                <w:rFonts w:asciiTheme="minorBidi" w:eastAsia="Arial" w:hAnsiTheme="minorBidi" w:cstheme="minorBidi"/>
              </w:rPr>
              <w:t>Sergey Levine, Aviral Kumar, George Tucker, Justin Fu</w:t>
            </w:r>
            <w:r>
              <w:rPr>
                <w:rFonts w:asciiTheme="minorBidi" w:eastAsia="Arial" w:hAnsiTheme="minorBidi" w:cstheme="minorBidi"/>
              </w:rPr>
              <w:t>. arXiv. 2020.</w:t>
            </w:r>
          </w:p>
          <w:p w14:paraId="241660DF" w14:textId="098F1139" w:rsidR="00B15E3D" w:rsidRDefault="00B15E3D" w:rsidP="00F14351">
            <w:pPr>
              <w:spacing w:line="360" w:lineRule="auto"/>
              <w:rPr>
                <w:rFonts w:asciiTheme="minorBidi" w:eastAsia="Arial" w:hAnsiTheme="minorBidi" w:cstheme="minorBidi"/>
              </w:rPr>
            </w:pPr>
          </w:p>
          <w:p w14:paraId="509472C0" w14:textId="35A8B000" w:rsidR="00B15E3D"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A review On reinforcement learning: Introduction and applications in industrial process control. Rui Nian, Jinfeng Liu, Biao Huang. Computers &amp; Chemical Engineering. 2020</w:t>
            </w:r>
            <w:r w:rsidRPr="00B15E3D">
              <w:rPr>
                <w:rFonts w:asciiTheme="minorBidi" w:eastAsia="Arial" w:hAnsiTheme="minorBidi" w:cs="Arial"/>
                <w:rtl/>
              </w:rPr>
              <w:t>.</w:t>
            </w:r>
          </w:p>
          <w:p w14:paraId="344CB468" w14:textId="21A723D5" w:rsidR="00B15E3D" w:rsidRPr="00B15E3D" w:rsidRDefault="00B15E3D" w:rsidP="00F14351">
            <w:pPr>
              <w:spacing w:line="360" w:lineRule="auto"/>
              <w:rPr>
                <w:rFonts w:asciiTheme="minorBidi" w:eastAsia="Arial" w:hAnsiTheme="minorBidi" w:cstheme="minorBidi"/>
              </w:rPr>
            </w:pPr>
          </w:p>
        </w:tc>
      </w:tr>
      <w:tr w:rsidR="00753712" w:rsidRPr="00232BB1" w14:paraId="6A2A0A75" w14:textId="77777777" w:rsidTr="00753712">
        <w:tc>
          <w:tcPr>
            <w:tcW w:w="702" w:type="dxa"/>
          </w:tcPr>
          <w:p w14:paraId="665D7A62"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lastRenderedPageBreak/>
              <w:t>6</w:t>
            </w:r>
          </w:p>
        </w:tc>
        <w:tc>
          <w:tcPr>
            <w:tcW w:w="3678" w:type="dxa"/>
          </w:tcPr>
          <w:p w14:paraId="2B2CFC30" w14:textId="7B32C40A" w:rsidR="00753712" w:rsidRPr="00232BB1" w:rsidRDefault="00ED7A8A" w:rsidP="00F14351">
            <w:pPr>
              <w:spacing w:line="360" w:lineRule="auto"/>
              <w:rPr>
                <w:rFonts w:asciiTheme="minorBidi" w:eastAsia="Arial" w:hAnsiTheme="minorBidi" w:cstheme="minorBidi"/>
              </w:rPr>
            </w:pPr>
            <w:r>
              <w:rPr>
                <w:rFonts w:asciiTheme="minorBidi" w:eastAsia="Arial" w:hAnsiTheme="minorBidi" w:cstheme="minorBidi"/>
              </w:rPr>
              <w:t>The Q-learning model</w:t>
            </w:r>
          </w:p>
        </w:tc>
        <w:tc>
          <w:tcPr>
            <w:tcW w:w="3330" w:type="dxa"/>
          </w:tcPr>
          <w:p w14:paraId="2DB5313C" w14:textId="77777777" w:rsidR="00753712" w:rsidRPr="00753712" w:rsidRDefault="00753712" w:rsidP="00753712">
            <w:pPr>
              <w:spacing w:line="360" w:lineRule="auto"/>
              <w:rPr>
                <w:rFonts w:asciiTheme="minorBidi" w:eastAsia="Arial" w:hAnsiTheme="minorBidi" w:cstheme="minorBidi"/>
              </w:rPr>
            </w:pPr>
            <w:r w:rsidRPr="00753712">
              <w:rPr>
                <w:rFonts w:asciiTheme="minorBidi" w:eastAsia="Arial" w:hAnsiTheme="minorBidi" w:cstheme="minorBidi"/>
              </w:rPr>
              <w:t>Q-Learning: Theory and Applications</w:t>
            </w:r>
          </w:p>
          <w:p w14:paraId="1B2E8D69" w14:textId="77777777" w:rsidR="00753712" w:rsidRPr="00753712" w:rsidRDefault="00753712" w:rsidP="00753712">
            <w:pPr>
              <w:spacing w:line="360" w:lineRule="auto"/>
              <w:rPr>
                <w:rFonts w:asciiTheme="minorBidi" w:eastAsia="Arial" w:hAnsiTheme="minorBidi" w:cstheme="minorBidi"/>
              </w:rPr>
            </w:pPr>
            <w:r w:rsidRPr="00753712">
              <w:rPr>
                <w:rFonts w:asciiTheme="minorBidi" w:eastAsia="Arial" w:hAnsiTheme="minorBidi" w:cstheme="minorBidi"/>
              </w:rPr>
              <w:t>Jesse Clifton and Eric Laber</w:t>
            </w:r>
          </w:p>
          <w:p w14:paraId="77D37734" w14:textId="63F3BAFA" w:rsidR="00753712" w:rsidRPr="00232BB1" w:rsidRDefault="00753712" w:rsidP="00753712">
            <w:pPr>
              <w:spacing w:line="360" w:lineRule="auto"/>
              <w:rPr>
                <w:rFonts w:asciiTheme="minorBidi" w:eastAsia="Arial" w:hAnsiTheme="minorBidi" w:cstheme="minorBidi"/>
              </w:rPr>
            </w:pPr>
            <w:r w:rsidRPr="00753712">
              <w:rPr>
                <w:rFonts w:asciiTheme="minorBidi" w:eastAsia="Arial" w:hAnsiTheme="minorBidi" w:cstheme="minorBidi"/>
              </w:rPr>
              <w:t>Annual Review of Statistics and Its Application 2020 7:1, 279-301</w:t>
            </w:r>
          </w:p>
        </w:tc>
      </w:tr>
      <w:tr w:rsidR="00753712" w:rsidRPr="00232BB1" w14:paraId="2D25DE99" w14:textId="77777777" w:rsidTr="00753712">
        <w:tc>
          <w:tcPr>
            <w:tcW w:w="702" w:type="dxa"/>
          </w:tcPr>
          <w:p w14:paraId="69E00923"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7</w:t>
            </w:r>
          </w:p>
        </w:tc>
        <w:tc>
          <w:tcPr>
            <w:tcW w:w="3678" w:type="dxa"/>
          </w:tcPr>
          <w:p w14:paraId="52CB6D5D" w14:textId="120106C8" w:rsidR="00753712" w:rsidRPr="00232BB1" w:rsidRDefault="00ED7A8A" w:rsidP="00F14351">
            <w:pPr>
              <w:spacing w:line="360" w:lineRule="auto"/>
              <w:rPr>
                <w:rFonts w:asciiTheme="minorBidi" w:eastAsia="Arial" w:hAnsiTheme="minorBidi" w:cstheme="minorBidi"/>
              </w:rPr>
            </w:pPr>
            <w:r>
              <w:rPr>
                <w:rFonts w:asciiTheme="minorBidi" w:eastAsia="Arial" w:hAnsiTheme="minorBidi" w:cstheme="minorBidi"/>
              </w:rPr>
              <w:t>Implementing your RL agent</w:t>
            </w:r>
          </w:p>
        </w:tc>
        <w:tc>
          <w:tcPr>
            <w:tcW w:w="3330" w:type="dxa"/>
          </w:tcPr>
          <w:p w14:paraId="612F66F8" w14:textId="0023EAB7" w:rsidR="00753712" w:rsidRPr="00232BB1"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OpenAI Gym</w:t>
            </w:r>
            <w:r>
              <w:rPr>
                <w:rFonts w:asciiTheme="minorBidi" w:eastAsia="Arial" w:hAnsiTheme="minorBidi" w:cstheme="minorBidi"/>
              </w:rPr>
              <w:t xml:space="preserve">. </w:t>
            </w:r>
            <w:r w:rsidRPr="00B15E3D">
              <w:rPr>
                <w:rFonts w:asciiTheme="minorBidi" w:eastAsia="Arial" w:hAnsiTheme="minorBidi" w:cstheme="minorBidi"/>
              </w:rPr>
              <w:t>Greg Brockman, Vicki Cheung, Ludwig Pettersson, Jonas Schneider, John Schulman, Jie Tang, Wojciech Zaremba</w:t>
            </w:r>
            <w:r>
              <w:rPr>
                <w:rFonts w:asciiTheme="minorBidi" w:eastAsia="Arial" w:hAnsiTheme="minorBidi" w:cstheme="minorBidi"/>
              </w:rPr>
              <w:t>. arXiv. 2016.</w:t>
            </w:r>
          </w:p>
        </w:tc>
      </w:tr>
      <w:tr w:rsidR="00753712" w:rsidRPr="00232BB1" w14:paraId="53412F16" w14:textId="77777777" w:rsidTr="00753712">
        <w:tc>
          <w:tcPr>
            <w:tcW w:w="702" w:type="dxa"/>
          </w:tcPr>
          <w:p w14:paraId="20D95599"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8</w:t>
            </w:r>
          </w:p>
        </w:tc>
        <w:tc>
          <w:tcPr>
            <w:tcW w:w="3678" w:type="dxa"/>
          </w:tcPr>
          <w:p w14:paraId="6A70A970" w14:textId="6E65D422" w:rsidR="00753712" w:rsidRPr="00232BB1" w:rsidRDefault="00ED7A8A" w:rsidP="00F14351">
            <w:pPr>
              <w:spacing w:line="360" w:lineRule="auto"/>
              <w:rPr>
                <w:rFonts w:asciiTheme="minorBidi" w:eastAsia="Arial" w:hAnsiTheme="minorBidi" w:cstheme="minorBidi"/>
              </w:rPr>
            </w:pPr>
            <w:r>
              <w:rPr>
                <w:rFonts w:asciiTheme="minorBidi" w:eastAsia="Arial" w:hAnsiTheme="minorBidi" w:cstheme="minorBidi"/>
              </w:rPr>
              <w:t>Environment development for the RL agent</w:t>
            </w:r>
          </w:p>
        </w:tc>
        <w:tc>
          <w:tcPr>
            <w:tcW w:w="3330" w:type="dxa"/>
          </w:tcPr>
          <w:p w14:paraId="7F211E3A" w14:textId="3F8545A4" w:rsidR="00753712" w:rsidRPr="00B15E3D"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Gotta Learn Fast: A New Benchmark for Generalization in RL</w:t>
            </w:r>
            <w:r>
              <w:rPr>
                <w:rFonts w:asciiTheme="minorBidi" w:eastAsia="Arial" w:hAnsiTheme="minorBidi" w:cstheme="minorBidi"/>
              </w:rPr>
              <w:t xml:space="preserve">. </w:t>
            </w:r>
            <w:r w:rsidRPr="00B15E3D">
              <w:rPr>
                <w:rFonts w:asciiTheme="minorBidi" w:eastAsia="Arial" w:hAnsiTheme="minorBidi" w:cstheme="minorBidi"/>
              </w:rPr>
              <w:t>Alex Nichol, Vicki Pfau, Christopher Hesse, Oleg Klimov, John Schulman</w:t>
            </w:r>
            <w:r>
              <w:rPr>
                <w:rFonts w:asciiTheme="minorBidi" w:eastAsia="Arial" w:hAnsiTheme="minorBidi" w:cstheme="minorBidi"/>
              </w:rPr>
              <w:t>. arXiv. 2018.</w:t>
            </w:r>
          </w:p>
        </w:tc>
      </w:tr>
      <w:tr w:rsidR="00753712" w:rsidRPr="00232BB1" w14:paraId="2274ADE7" w14:textId="77777777" w:rsidTr="00753712">
        <w:tc>
          <w:tcPr>
            <w:tcW w:w="702" w:type="dxa"/>
          </w:tcPr>
          <w:p w14:paraId="06B83D41"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9</w:t>
            </w:r>
          </w:p>
        </w:tc>
        <w:tc>
          <w:tcPr>
            <w:tcW w:w="3678" w:type="dxa"/>
          </w:tcPr>
          <w:p w14:paraId="6512AD6B" w14:textId="784B8734" w:rsidR="00753712" w:rsidRPr="00232BB1" w:rsidRDefault="00ED7A8A" w:rsidP="00F14351">
            <w:pPr>
              <w:spacing w:line="360" w:lineRule="auto"/>
              <w:rPr>
                <w:rFonts w:asciiTheme="minorBidi" w:hAnsiTheme="minorBidi" w:cstheme="minorBidi"/>
              </w:rPr>
            </w:pPr>
            <w:r>
              <w:rPr>
                <w:rFonts w:asciiTheme="minorBidi" w:hAnsiTheme="minorBidi" w:cstheme="minorBidi"/>
              </w:rPr>
              <w:t>Multi-agent theory and practices</w:t>
            </w:r>
          </w:p>
        </w:tc>
        <w:tc>
          <w:tcPr>
            <w:tcW w:w="3330" w:type="dxa"/>
          </w:tcPr>
          <w:p w14:paraId="1893D4AA" w14:textId="282A22C3" w:rsidR="00753712" w:rsidRPr="00232BB1" w:rsidRDefault="00B15E3D" w:rsidP="00F14351">
            <w:pPr>
              <w:spacing w:line="360" w:lineRule="auto"/>
              <w:rPr>
                <w:rFonts w:asciiTheme="minorBidi" w:eastAsia="Arial" w:hAnsiTheme="minorBidi" w:cstheme="minorBidi"/>
              </w:rPr>
            </w:pPr>
            <w:r w:rsidRPr="00B15E3D">
              <w:rPr>
                <w:rFonts w:asciiTheme="minorBidi" w:eastAsia="Arial" w:hAnsiTheme="minorBidi" w:cstheme="minorBidi"/>
              </w:rPr>
              <w:t>Buşoniu, L., Babuška, R., De Schutter, B. (2010). Multi-agent Reinforcement Learning: An Overview. In: Srinivasan, D., Jain, L.C. (eds) Innovations in Multi-Agent Systems and Applications - 1. Studies in Computational Intelligence, vol 310. Springer, Berlin, Heidelberg</w:t>
            </w:r>
            <w:r w:rsidRPr="00B15E3D">
              <w:rPr>
                <w:rFonts w:asciiTheme="minorBidi" w:eastAsia="Arial" w:hAnsiTheme="minorBidi" w:cs="Arial"/>
                <w:rtl/>
              </w:rPr>
              <w:t>.</w:t>
            </w:r>
          </w:p>
        </w:tc>
      </w:tr>
      <w:tr w:rsidR="00753712" w:rsidRPr="00232BB1" w14:paraId="0978C0F6" w14:textId="77777777" w:rsidTr="00753712">
        <w:tc>
          <w:tcPr>
            <w:tcW w:w="702" w:type="dxa"/>
          </w:tcPr>
          <w:p w14:paraId="7140401F"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10</w:t>
            </w:r>
          </w:p>
        </w:tc>
        <w:tc>
          <w:tcPr>
            <w:tcW w:w="3678" w:type="dxa"/>
          </w:tcPr>
          <w:p w14:paraId="4E632B60" w14:textId="12D52EED" w:rsidR="00753712" w:rsidRPr="00B15E3D" w:rsidRDefault="00ED7A8A" w:rsidP="00F14351">
            <w:pPr>
              <w:spacing w:line="360" w:lineRule="auto"/>
              <w:rPr>
                <w:rFonts w:asciiTheme="minorBidi" w:eastAsia="Arial" w:hAnsiTheme="minorBidi" w:cstheme="minorBidi"/>
              </w:rPr>
            </w:pPr>
            <w:r w:rsidRPr="00B15E3D">
              <w:rPr>
                <w:rFonts w:asciiTheme="minorBidi" w:eastAsia="Arial" w:hAnsiTheme="minorBidi" w:cstheme="minorBidi"/>
              </w:rPr>
              <w:t>Monitoring and analyzing RL</w:t>
            </w:r>
          </w:p>
        </w:tc>
        <w:tc>
          <w:tcPr>
            <w:tcW w:w="3330" w:type="dxa"/>
          </w:tcPr>
          <w:p w14:paraId="507920BC" w14:textId="1FCFAF6C" w:rsidR="00B15E3D" w:rsidRDefault="00B15E3D" w:rsidP="00B15E3D">
            <w:pPr>
              <w:spacing w:line="360" w:lineRule="auto"/>
              <w:rPr>
                <w:rFonts w:asciiTheme="minorBidi" w:eastAsia="Arial" w:hAnsiTheme="minorBidi" w:cs="Arial"/>
              </w:rPr>
            </w:pPr>
            <w:hyperlink r:id="rId8" w:history="1">
              <w:r w:rsidRPr="00A00133">
                <w:rPr>
                  <w:rStyle w:val="Hyperlink"/>
                  <w:rFonts w:asciiTheme="minorBidi" w:eastAsia="Arial" w:hAnsiTheme="minorBidi" w:cstheme="minorBidi"/>
                </w:rPr>
                <w:t>https://mlops.community/learn/monitoring</w:t>
              </w:r>
              <w:r w:rsidRPr="00A00133">
                <w:rPr>
                  <w:rStyle w:val="Hyperlink"/>
                  <w:rFonts w:asciiTheme="minorBidi" w:eastAsia="Arial" w:hAnsiTheme="minorBidi" w:cs="Arial"/>
                  <w:rtl/>
                </w:rPr>
                <w:t>/</w:t>
              </w:r>
            </w:hyperlink>
          </w:p>
          <w:p w14:paraId="4D83E8E7" w14:textId="09F89097" w:rsidR="00B15E3D" w:rsidRPr="00B15E3D" w:rsidRDefault="00B15E3D" w:rsidP="00B15E3D">
            <w:pPr>
              <w:spacing w:line="360" w:lineRule="auto"/>
              <w:rPr>
                <w:rFonts w:asciiTheme="minorBidi" w:eastAsia="Arial" w:hAnsiTheme="minorBidi" w:cs="Arial"/>
              </w:rPr>
            </w:pPr>
            <w:r w:rsidRPr="00B15E3D">
              <w:rPr>
                <w:rFonts w:asciiTheme="minorBidi" w:eastAsia="Arial" w:hAnsiTheme="minorBidi" w:cstheme="minorBidi"/>
              </w:rPr>
              <w:t>https://www.evidentlyai.com</w:t>
            </w:r>
            <w:r w:rsidRPr="00B15E3D">
              <w:rPr>
                <w:rFonts w:asciiTheme="minorBidi" w:eastAsia="Arial" w:hAnsiTheme="minorBidi" w:cs="Arial"/>
                <w:rtl/>
              </w:rPr>
              <w:t>/</w:t>
            </w:r>
          </w:p>
        </w:tc>
      </w:tr>
      <w:tr w:rsidR="00753712" w:rsidRPr="00232BB1" w14:paraId="37E9EAB9" w14:textId="77777777" w:rsidTr="00753712">
        <w:tc>
          <w:tcPr>
            <w:tcW w:w="702" w:type="dxa"/>
          </w:tcPr>
          <w:p w14:paraId="788F4873"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t>11</w:t>
            </w:r>
          </w:p>
        </w:tc>
        <w:tc>
          <w:tcPr>
            <w:tcW w:w="3678" w:type="dxa"/>
          </w:tcPr>
          <w:p w14:paraId="2BDB4EA0" w14:textId="2D3BF521" w:rsidR="00753712" w:rsidRPr="00B15E3D" w:rsidRDefault="00ED7A8A" w:rsidP="00F14351">
            <w:pPr>
              <w:spacing w:line="360" w:lineRule="auto"/>
              <w:rPr>
                <w:rFonts w:asciiTheme="minorBidi" w:eastAsia="Arial" w:hAnsiTheme="minorBidi" w:cstheme="minorBidi"/>
              </w:rPr>
            </w:pPr>
            <w:r w:rsidRPr="00B15E3D">
              <w:rPr>
                <w:rFonts w:asciiTheme="minorBidi" w:eastAsia="Arial" w:hAnsiTheme="minorBidi" w:cstheme="minorBidi"/>
              </w:rPr>
              <w:t>Deep RL – short introduction</w:t>
            </w:r>
          </w:p>
        </w:tc>
        <w:tc>
          <w:tcPr>
            <w:tcW w:w="3330" w:type="dxa"/>
          </w:tcPr>
          <w:p w14:paraId="6CF0F2DD" w14:textId="77777777" w:rsidR="00B15E3D" w:rsidRPr="00B15E3D" w:rsidRDefault="00B15E3D" w:rsidP="00B15E3D">
            <w:pPr>
              <w:spacing w:line="360" w:lineRule="auto"/>
              <w:rPr>
                <w:rFonts w:asciiTheme="minorBidi" w:eastAsia="Arial" w:hAnsiTheme="minorBidi" w:cstheme="minorBidi"/>
                <w:rtl/>
              </w:rPr>
            </w:pPr>
          </w:p>
          <w:p w14:paraId="17642ADE" w14:textId="371A8F2A" w:rsidR="00753712" w:rsidRPr="00B15E3D" w:rsidRDefault="00B15E3D" w:rsidP="00B15E3D">
            <w:pPr>
              <w:bidi w:val="0"/>
              <w:spacing w:line="360" w:lineRule="auto"/>
              <w:rPr>
                <w:rFonts w:asciiTheme="minorBidi" w:eastAsia="Arial" w:hAnsiTheme="minorBidi" w:cstheme="minorBidi"/>
              </w:rPr>
            </w:pPr>
            <w:r w:rsidRPr="00B15E3D">
              <w:rPr>
                <w:rFonts w:asciiTheme="minorBidi" w:eastAsia="Arial" w:hAnsiTheme="minorBidi" w:cstheme="minorBidi"/>
              </w:rPr>
              <w:t xml:space="preserve">Fan, J., Wang, Z., Xie, Y. &amp;amp; Yang, Z.. (2020). A Theoretical Analysis of Deep Q-Learning. Proceedings of the 2nd </w:t>
            </w:r>
            <w:r w:rsidRPr="00B15E3D">
              <w:rPr>
                <w:rFonts w:asciiTheme="minorBidi" w:eastAsia="Arial" w:hAnsiTheme="minorBidi" w:cstheme="minorBidi"/>
              </w:rPr>
              <w:lastRenderedPageBreak/>
              <w:t>Conference on Learning for Dynamics and Control, in Proceedings of Machine Learning Research</w:t>
            </w:r>
            <w:r>
              <w:rPr>
                <w:rFonts w:asciiTheme="minorBidi" w:eastAsia="Arial" w:hAnsiTheme="minorBidi" w:cstheme="minorBidi"/>
              </w:rPr>
              <w:t xml:space="preserve"> </w:t>
            </w:r>
            <w:r w:rsidRPr="00B15E3D">
              <w:rPr>
                <w:rFonts w:asciiTheme="minorBidi" w:eastAsia="Arial" w:hAnsiTheme="minorBidi" w:cstheme="minorBidi"/>
              </w:rPr>
              <w:t>120:486-489</w:t>
            </w:r>
            <w:r>
              <w:rPr>
                <w:rFonts w:asciiTheme="minorBidi" w:eastAsia="Arial" w:hAnsiTheme="minorBidi" w:cstheme="minorBidi"/>
              </w:rPr>
              <w:t>.</w:t>
            </w:r>
          </w:p>
        </w:tc>
      </w:tr>
      <w:tr w:rsidR="00753712" w:rsidRPr="00232BB1" w14:paraId="4A97130C" w14:textId="77777777" w:rsidTr="00753712">
        <w:tc>
          <w:tcPr>
            <w:tcW w:w="702" w:type="dxa"/>
          </w:tcPr>
          <w:p w14:paraId="23DE9F50" w14:textId="77777777" w:rsidR="00753712" w:rsidRPr="00232BB1" w:rsidRDefault="00753712">
            <w:pPr>
              <w:spacing w:line="360" w:lineRule="auto"/>
              <w:rPr>
                <w:rFonts w:asciiTheme="minorBidi" w:eastAsia="Arial" w:hAnsiTheme="minorBidi" w:cstheme="minorBidi"/>
              </w:rPr>
            </w:pPr>
            <w:r w:rsidRPr="00232BB1">
              <w:rPr>
                <w:rFonts w:asciiTheme="minorBidi" w:eastAsia="Arial" w:hAnsiTheme="minorBidi" w:cstheme="minorBidi"/>
              </w:rPr>
              <w:lastRenderedPageBreak/>
              <w:t>12</w:t>
            </w:r>
          </w:p>
        </w:tc>
        <w:tc>
          <w:tcPr>
            <w:tcW w:w="3678" w:type="dxa"/>
          </w:tcPr>
          <w:p w14:paraId="2E928D51" w14:textId="77D4EB9D" w:rsidR="00753712" w:rsidRPr="00B15E3D" w:rsidRDefault="00753712" w:rsidP="00F14351">
            <w:pPr>
              <w:spacing w:line="360" w:lineRule="auto"/>
              <w:rPr>
                <w:rFonts w:asciiTheme="minorBidi" w:eastAsia="Arial" w:hAnsiTheme="minorBidi" w:cstheme="minorBidi"/>
              </w:rPr>
            </w:pPr>
            <w:r w:rsidRPr="00B15E3D">
              <w:rPr>
                <w:rFonts w:asciiTheme="minorBidi" w:eastAsia="Arial" w:hAnsiTheme="minorBidi" w:cstheme="minorBidi" w:hint="cs"/>
                <w:rtl/>
              </w:rPr>
              <w:t>הצגת עבודות גמר בכיתה</w:t>
            </w:r>
          </w:p>
        </w:tc>
        <w:tc>
          <w:tcPr>
            <w:tcW w:w="3330" w:type="dxa"/>
          </w:tcPr>
          <w:p w14:paraId="47441A51" w14:textId="77777777" w:rsidR="00753712" w:rsidRPr="00232BB1" w:rsidRDefault="00753712" w:rsidP="00F14351">
            <w:pPr>
              <w:spacing w:line="360" w:lineRule="auto"/>
              <w:rPr>
                <w:rFonts w:asciiTheme="minorBidi" w:eastAsia="Arial" w:hAnsiTheme="minorBidi" w:cstheme="minorBidi"/>
              </w:rPr>
            </w:pPr>
          </w:p>
        </w:tc>
      </w:tr>
    </w:tbl>
    <w:p w14:paraId="68037299" w14:textId="77777777" w:rsidR="0058305B" w:rsidRPr="00232BB1" w:rsidRDefault="0058305B">
      <w:pPr>
        <w:ind w:left="26"/>
        <w:rPr>
          <w:rFonts w:asciiTheme="minorBidi" w:eastAsia="Arial" w:hAnsiTheme="minorBidi" w:cstheme="minorBidi"/>
        </w:rPr>
      </w:pPr>
    </w:p>
    <w:p w14:paraId="6750468C" w14:textId="77777777" w:rsidR="0058305B" w:rsidRDefault="00FF4886">
      <w:pPr>
        <w:ind w:left="26"/>
        <w:rPr>
          <w:rFonts w:ascii="Arial" w:eastAsia="Arial" w:hAnsi="Arial" w:cs="Arial"/>
          <w:b/>
          <w:rtl/>
        </w:rPr>
      </w:pPr>
      <w:r>
        <w:rPr>
          <w:rFonts w:ascii="Arial" w:eastAsia="Arial" w:hAnsi="Arial" w:cs="Arial"/>
          <w:b/>
          <w:sz w:val="26"/>
          <w:szCs w:val="26"/>
          <w:rtl/>
        </w:rPr>
        <w:t xml:space="preserve">ג. </w:t>
      </w:r>
      <w:r>
        <w:rPr>
          <w:rFonts w:ascii="Arial" w:eastAsia="Arial" w:hAnsi="Arial" w:cs="Arial"/>
          <w:b/>
          <w:color w:val="0000FF"/>
          <w:sz w:val="26"/>
          <w:szCs w:val="26"/>
          <w:rtl/>
        </w:rPr>
        <w:t>חובות הקורס</w:t>
      </w:r>
      <w:r>
        <w:rPr>
          <w:rFonts w:ascii="Arial" w:eastAsia="Arial" w:hAnsi="Arial" w:cs="Arial"/>
          <w:b/>
          <w:sz w:val="26"/>
          <w:szCs w:val="26"/>
        </w:rPr>
        <w:t>:</w:t>
      </w:r>
    </w:p>
    <w:p w14:paraId="0DAF6971" w14:textId="77777777" w:rsidR="0058305B" w:rsidRDefault="0058305B">
      <w:pPr>
        <w:spacing w:line="360" w:lineRule="auto"/>
        <w:ind w:left="26"/>
        <w:rPr>
          <w:rFonts w:ascii="Arial" w:eastAsia="Arial" w:hAnsi="Arial" w:cs="Arial"/>
          <w:b/>
        </w:rPr>
      </w:pPr>
    </w:p>
    <w:p w14:paraId="42F4514B" w14:textId="466C35B2" w:rsidR="00753712" w:rsidRDefault="00FF4886" w:rsidP="00753712">
      <w:pPr>
        <w:rPr>
          <w:rFonts w:ascii="Arial" w:eastAsia="Arial" w:hAnsi="Arial" w:cs="Arial"/>
        </w:rPr>
      </w:pPr>
      <w:r>
        <w:rPr>
          <w:rFonts w:ascii="Arial" w:eastAsia="Arial" w:hAnsi="Arial" w:cs="Arial"/>
          <w:b/>
          <w:rtl/>
        </w:rPr>
        <w:t xml:space="preserve"> </w:t>
      </w:r>
      <w:r w:rsidR="00753712">
        <w:rPr>
          <w:rFonts w:ascii="Arial" w:eastAsia="Arial" w:hAnsi="Arial" w:cs="Arial"/>
          <w:rtl/>
        </w:rPr>
        <w:t xml:space="preserve">עבודה </w:t>
      </w:r>
      <w:r w:rsidR="00753712">
        <w:rPr>
          <w:rFonts w:ascii="Arial" w:eastAsia="Arial" w:hAnsi="Arial" w:cs="Arial" w:hint="cs"/>
          <w:rtl/>
        </w:rPr>
        <w:t xml:space="preserve">יישומית </w:t>
      </w:r>
      <w:r w:rsidR="00753712">
        <w:rPr>
          <w:rFonts w:ascii="Arial" w:eastAsia="Arial" w:hAnsi="Arial" w:cs="Arial"/>
          <w:rtl/>
        </w:rPr>
        <w:t xml:space="preserve">בנושא </w:t>
      </w:r>
      <w:r w:rsidR="00753712">
        <w:rPr>
          <w:rFonts w:ascii="Arial" w:eastAsia="Arial" w:hAnsi="Arial" w:cs="Arial" w:hint="cs"/>
          <w:rtl/>
        </w:rPr>
        <w:t xml:space="preserve">למידת חיזוקים בה הסטודנטים יפתחו מודל למידת חיזוקים בעזרת דאטא מסימולאטור שלהם או של אחרים, על פי המתודולוגיות שנלמדו בקורס, </w:t>
      </w:r>
      <w:r w:rsidR="00753712">
        <w:rPr>
          <w:rFonts w:ascii="Arial" w:eastAsia="Arial" w:hAnsi="Arial" w:cs="Arial"/>
          <w:rtl/>
        </w:rPr>
        <w:t xml:space="preserve">כפי שיוגדר על ידי </w:t>
      </w:r>
      <w:r w:rsidR="00753712">
        <w:rPr>
          <w:rFonts w:ascii="Arial" w:eastAsia="Arial" w:hAnsi="Arial" w:cs="Arial" w:hint="cs"/>
          <w:rtl/>
        </w:rPr>
        <w:t xml:space="preserve">המרצה </w:t>
      </w:r>
      <w:r w:rsidR="00753712">
        <w:rPr>
          <w:rFonts w:ascii="Arial" w:eastAsia="Arial" w:hAnsi="Arial" w:cs="Arial"/>
          <w:rtl/>
        </w:rPr>
        <w:t xml:space="preserve">– </w:t>
      </w:r>
      <w:r w:rsidR="00E71C43">
        <w:rPr>
          <w:rFonts w:ascii="Arial" w:eastAsia="Arial" w:hAnsi="Arial" w:cs="Arial"/>
        </w:rPr>
        <w:t>90</w:t>
      </w:r>
      <w:r w:rsidR="00753712">
        <w:rPr>
          <w:rFonts w:ascii="Arial" w:eastAsia="Arial" w:hAnsi="Arial" w:cs="Arial"/>
          <w:rtl/>
        </w:rPr>
        <w:t>%</w:t>
      </w:r>
      <w:r w:rsidR="00753712">
        <w:rPr>
          <w:rFonts w:ascii="Arial" w:eastAsia="Arial" w:hAnsi="Arial" w:cs="Arial" w:hint="cs"/>
          <w:rtl/>
        </w:rPr>
        <w:t xml:space="preserve"> מהציון. הסטודנטים יציגו את עבודתם בכיתה, מה שיהווה </w:t>
      </w:r>
      <w:r w:rsidR="00E71C43">
        <w:rPr>
          <w:rFonts w:ascii="Arial" w:eastAsia="Arial" w:hAnsi="Arial" w:cs="Arial"/>
        </w:rPr>
        <w:t>10%</w:t>
      </w:r>
      <w:r w:rsidR="00753712">
        <w:rPr>
          <w:rFonts w:ascii="Arial" w:eastAsia="Arial" w:hAnsi="Arial" w:cs="Arial" w:hint="cs"/>
          <w:rtl/>
        </w:rPr>
        <w:t xml:space="preserve"> מהציון. </w:t>
      </w:r>
    </w:p>
    <w:p w14:paraId="31DF880F" w14:textId="77777777" w:rsidR="00753712" w:rsidRDefault="00753712" w:rsidP="00753712">
      <w:pPr>
        <w:ind w:left="26"/>
        <w:rPr>
          <w:rFonts w:ascii="Arial" w:eastAsia="Arial" w:hAnsi="Arial" w:cs="Arial"/>
        </w:rPr>
      </w:pPr>
    </w:p>
    <w:p w14:paraId="67736ACF" w14:textId="77777777" w:rsidR="00753712" w:rsidRDefault="00753712" w:rsidP="00753712">
      <w:pPr>
        <w:ind w:left="26"/>
        <w:rPr>
          <w:rFonts w:ascii="Arial" w:eastAsia="Arial" w:hAnsi="Arial" w:cs="Arial"/>
        </w:rPr>
      </w:pPr>
      <w:r>
        <w:rPr>
          <w:rFonts w:ascii="Arial" w:eastAsia="Arial" w:hAnsi="Arial" w:cs="Arial"/>
          <w:b/>
          <w:sz w:val="26"/>
          <w:szCs w:val="26"/>
          <w:rtl/>
        </w:rPr>
        <w:t>מהלך השיעורים:</w:t>
      </w:r>
      <w:r>
        <w:rPr>
          <w:rFonts w:ascii="Arial" w:eastAsia="Arial" w:hAnsi="Arial" w:cs="Arial"/>
          <w:rtl/>
        </w:rPr>
        <w:t xml:space="preserve"> (שיטות ההוראה, שימוש בטכנולוגיה, מרצים אורחים)</w:t>
      </w:r>
    </w:p>
    <w:p w14:paraId="51D56C5A" w14:textId="3A3B3656" w:rsidR="00753712" w:rsidRDefault="00753712" w:rsidP="00753712">
      <w:pPr>
        <w:ind w:left="26"/>
        <w:rPr>
          <w:rFonts w:ascii="Arial" w:eastAsia="Arial" w:hAnsi="Arial" w:cs="Arial"/>
        </w:rPr>
      </w:pPr>
      <w:r>
        <w:rPr>
          <w:rFonts w:ascii="Arial" w:eastAsia="Arial" w:hAnsi="Arial" w:cs="Arial"/>
          <w:b/>
          <w:sz w:val="26"/>
          <w:szCs w:val="26"/>
          <w:rtl/>
        </w:rPr>
        <w:t xml:space="preserve">הוראה </w:t>
      </w:r>
      <w:r w:rsidR="000E08B6">
        <w:rPr>
          <w:rFonts w:ascii="Arial" w:eastAsia="Arial" w:hAnsi="Arial" w:cs="Arial" w:hint="cs"/>
          <w:b/>
          <w:sz w:val="26"/>
          <w:szCs w:val="26"/>
          <w:rtl/>
        </w:rPr>
        <w:t>מקוונת</w:t>
      </w:r>
      <w:r>
        <w:rPr>
          <w:rFonts w:ascii="Arial" w:eastAsia="Arial" w:hAnsi="Arial" w:cs="Arial"/>
          <w:b/>
          <w:sz w:val="26"/>
          <w:szCs w:val="26"/>
          <w:rtl/>
        </w:rPr>
        <w:t xml:space="preserve"> מלווה במצגות, סרטים והדגמות</w:t>
      </w:r>
      <w:r>
        <w:rPr>
          <w:rFonts w:ascii="Arial" w:eastAsia="Arial" w:hAnsi="Arial" w:cs="Arial" w:hint="cs"/>
          <w:b/>
          <w:sz w:val="26"/>
          <w:szCs w:val="26"/>
          <w:rtl/>
        </w:rPr>
        <w:t xml:space="preserve"> תכנות</w:t>
      </w:r>
      <w:r>
        <w:rPr>
          <w:rFonts w:ascii="Arial" w:eastAsia="Arial" w:hAnsi="Arial" w:cs="Arial"/>
          <w:b/>
          <w:sz w:val="26"/>
          <w:szCs w:val="26"/>
          <w:rtl/>
        </w:rPr>
        <w:t>.</w:t>
      </w:r>
    </w:p>
    <w:p w14:paraId="03AA9AC8" w14:textId="77777777" w:rsidR="00753712" w:rsidRPr="00753712" w:rsidRDefault="00753712" w:rsidP="00753712">
      <w:pPr>
        <w:ind w:left="26"/>
        <w:rPr>
          <w:rFonts w:ascii="Arial" w:eastAsia="Arial" w:hAnsi="Arial" w:cs="Arial"/>
        </w:rPr>
      </w:pPr>
    </w:p>
    <w:p w14:paraId="0D5C59EE" w14:textId="43009537" w:rsidR="0058305B" w:rsidRPr="00753712" w:rsidRDefault="0058305B" w:rsidP="00753712">
      <w:pPr>
        <w:spacing w:line="360" w:lineRule="auto"/>
        <w:rPr>
          <w:rFonts w:ascii="Arial" w:eastAsia="Arial" w:hAnsi="Arial" w:cs="Arial"/>
          <w:b/>
          <w:sz w:val="26"/>
          <w:szCs w:val="26"/>
        </w:rPr>
      </w:pPr>
    </w:p>
    <w:p w14:paraId="2AF2B9AF" w14:textId="77777777" w:rsidR="0058305B" w:rsidRDefault="00FF4886">
      <w:pPr>
        <w:spacing w:line="360" w:lineRule="auto"/>
        <w:ind w:left="26"/>
        <w:rPr>
          <w:rFonts w:ascii="Arial" w:eastAsia="Arial" w:hAnsi="Arial" w:cs="Arial"/>
        </w:rPr>
      </w:pPr>
      <w:r>
        <w:rPr>
          <w:rFonts w:ascii="Arial" w:eastAsia="Arial" w:hAnsi="Arial" w:cs="Arial"/>
          <w:b/>
          <w:sz w:val="26"/>
          <w:szCs w:val="26"/>
          <w:rtl/>
        </w:rPr>
        <w:t xml:space="preserve">ד. </w:t>
      </w:r>
      <w:r>
        <w:rPr>
          <w:rFonts w:ascii="Arial" w:eastAsia="Arial" w:hAnsi="Arial" w:cs="Arial"/>
          <w:b/>
          <w:color w:val="0000FF"/>
          <w:sz w:val="26"/>
          <w:szCs w:val="26"/>
          <w:rtl/>
        </w:rPr>
        <w:t>ביבליוגרפיה וחומר עזר:</w:t>
      </w:r>
      <w:r>
        <w:rPr>
          <w:rFonts w:ascii="Arial" w:eastAsia="Arial" w:hAnsi="Arial" w:cs="Arial"/>
        </w:rPr>
        <w:t xml:space="preserve">     </w:t>
      </w:r>
    </w:p>
    <w:p w14:paraId="2AB30F33" w14:textId="17FD989F" w:rsidR="0058305B" w:rsidRDefault="000E08B6" w:rsidP="00753712">
      <w:pPr>
        <w:pBdr>
          <w:top w:val="nil"/>
          <w:left w:val="nil"/>
          <w:bottom w:val="nil"/>
          <w:right w:val="nil"/>
          <w:between w:val="nil"/>
        </w:pBdr>
        <w:spacing w:before="120" w:after="120"/>
        <w:ind w:left="360" w:hanging="720"/>
        <w:rPr>
          <w:color w:val="000000"/>
        </w:rPr>
      </w:pPr>
      <w:r>
        <w:rPr>
          <w:rFonts w:hint="cs"/>
          <w:color w:val="000000"/>
          <w:rtl/>
        </w:rPr>
        <w:t>ראה אתר הקורס</w:t>
      </w:r>
    </w:p>
    <w:sectPr w:rsidR="0058305B">
      <w:headerReference w:type="default" r:id="rId9"/>
      <w:footerReference w:type="default" r:id="rId10"/>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EFE50" w14:textId="77777777" w:rsidR="00B55FA8" w:rsidRDefault="00B55FA8">
      <w:r>
        <w:separator/>
      </w:r>
    </w:p>
  </w:endnote>
  <w:endnote w:type="continuationSeparator" w:id="0">
    <w:p w14:paraId="084DDCF1" w14:textId="77777777" w:rsidR="00B55FA8" w:rsidRDefault="00B5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14568" w14:textId="77777777" w:rsidR="0058305B" w:rsidRDefault="00FF4886">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232BB1">
      <w:rPr>
        <w:noProof/>
        <w:color w:val="000000"/>
        <w:rtl/>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5241A" w14:textId="77777777" w:rsidR="00B55FA8" w:rsidRDefault="00B55FA8">
      <w:r>
        <w:separator/>
      </w:r>
    </w:p>
  </w:footnote>
  <w:footnote w:type="continuationSeparator" w:id="0">
    <w:p w14:paraId="09637AFD" w14:textId="77777777" w:rsidR="00B55FA8" w:rsidRDefault="00B55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208F0" w14:textId="77777777" w:rsidR="0058305B" w:rsidRDefault="0058305B">
    <w:pPr>
      <w:pBdr>
        <w:top w:val="nil"/>
        <w:left w:val="nil"/>
        <w:bottom w:val="nil"/>
        <w:right w:val="nil"/>
        <w:between w:val="nil"/>
      </w:pBdr>
      <w:tabs>
        <w:tab w:val="center" w:pos="4153"/>
        <w:tab w:val="right" w:pos="8306"/>
      </w:tabs>
      <w:jc w:val="center"/>
      <w:rPr>
        <w:color w:val="333333"/>
      </w:rPr>
    </w:pPr>
  </w:p>
  <w:p w14:paraId="4F5DA7DE" w14:textId="77777777" w:rsidR="0058305B" w:rsidRDefault="0058305B">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7CCB"/>
    <w:multiLevelType w:val="multilevel"/>
    <w:tmpl w:val="BBBC9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7A1966"/>
    <w:multiLevelType w:val="multilevel"/>
    <w:tmpl w:val="04742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2260C4"/>
    <w:multiLevelType w:val="multilevel"/>
    <w:tmpl w:val="004A5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8C4609"/>
    <w:multiLevelType w:val="multilevel"/>
    <w:tmpl w:val="32DA3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258F2"/>
    <w:multiLevelType w:val="multilevel"/>
    <w:tmpl w:val="007CD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88620D"/>
    <w:multiLevelType w:val="multilevel"/>
    <w:tmpl w:val="A49ED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FA076D"/>
    <w:multiLevelType w:val="multilevel"/>
    <w:tmpl w:val="003C5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791794"/>
    <w:multiLevelType w:val="multilevel"/>
    <w:tmpl w:val="83E8C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210F77"/>
    <w:multiLevelType w:val="multilevel"/>
    <w:tmpl w:val="16F8AD86"/>
    <w:lvl w:ilvl="0">
      <w:start w:val="1"/>
      <w:numFmt w:val="decimal"/>
      <w:lvlText w:val="%1."/>
      <w:lvlJc w:val="left"/>
      <w:pPr>
        <w:ind w:left="386" w:hanging="360"/>
      </w:pPr>
    </w:lvl>
    <w:lvl w:ilvl="1">
      <w:start w:val="1"/>
      <w:numFmt w:val="lowerLetter"/>
      <w:lvlText w:val="%2."/>
      <w:lvlJc w:val="left"/>
      <w:pPr>
        <w:ind w:left="1106" w:hanging="360"/>
      </w:pPr>
    </w:lvl>
    <w:lvl w:ilvl="2">
      <w:start w:val="1"/>
      <w:numFmt w:val="lowerRoman"/>
      <w:lvlText w:val="%3."/>
      <w:lvlJc w:val="right"/>
      <w:pPr>
        <w:ind w:left="1826" w:hanging="180"/>
      </w:pPr>
    </w:lvl>
    <w:lvl w:ilvl="3">
      <w:start w:val="1"/>
      <w:numFmt w:val="decimal"/>
      <w:lvlText w:val="%4."/>
      <w:lvlJc w:val="left"/>
      <w:pPr>
        <w:ind w:left="2546" w:hanging="360"/>
      </w:pPr>
    </w:lvl>
    <w:lvl w:ilvl="4">
      <w:start w:val="1"/>
      <w:numFmt w:val="lowerLetter"/>
      <w:lvlText w:val="%5."/>
      <w:lvlJc w:val="left"/>
      <w:pPr>
        <w:ind w:left="3266" w:hanging="360"/>
      </w:pPr>
    </w:lvl>
    <w:lvl w:ilvl="5">
      <w:start w:val="1"/>
      <w:numFmt w:val="lowerRoman"/>
      <w:lvlText w:val="%6."/>
      <w:lvlJc w:val="right"/>
      <w:pPr>
        <w:ind w:left="3986" w:hanging="180"/>
      </w:pPr>
    </w:lvl>
    <w:lvl w:ilvl="6">
      <w:start w:val="1"/>
      <w:numFmt w:val="decimal"/>
      <w:lvlText w:val="%7."/>
      <w:lvlJc w:val="left"/>
      <w:pPr>
        <w:ind w:left="4706" w:hanging="360"/>
      </w:pPr>
    </w:lvl>
    <w:lvl w:ilvl="7">
      <w:start w:val="1"/>
      <w:numFmt w:val="lowerLetter"/>
      <w:lvlText w:val="%8."/>
      <w:lvlJc w:val="left"/>
      <w:pPr>
        <w:ind w:left="5426" w:hanging="360"/>
      </w:pPr>
    </w:lvl>
    <w:lvl w:ilvl="8">
      <w:start w:val="1"/>
      <w:numFmt w:val="lowerRoman"/>
      <w:lvlText w:val="%9."/>
      <w:lvlJc w:val="right"/>
      <w:pPr>
        <w:ind w:left="6146" w:hanging="180"/>
      </w:pPr>
    </w:lvl>
  </w:abstractNum>
  <w:abstractNum w:abstractNumId="9" w15:restartNumberingAfterBreak="0">
    <w:nsid w:val="32911B7A"/>
    <w:multiLevelType w:val="multilevel"/>
    <w:tmpl w:val="94285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05521F"/>
    <w:multiLevelType w:val="multilevel"/>
    <w:tmpl w:val="6A140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0F3AC3"/>
    <w:multiLevelType w:val="multilevel"/>
    <w:tmpl w:val="1E841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AB78C1"/>
    <w:multiLevelType w:val="multilevel"/>
    <w:tmpl w:val="B790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E3B6022"/>
    <w:multiLevelType w:val="multilevel"/>
    <w:tmpl w:val="70142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344849"/>
    <w:multiLevelType w:val="multilevel"/>
    <w:tmpl w:val="C574963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0EA0F85"/>
    <w:multiLevelType w:val="multilevel"/>
    <w:tmpl w:val="0C2C4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821534D"/>
    <w:multiLevelType w:val="multilevel"/>
    <w:tmpl w:val="F4482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1876372">
    <w:abstractNumId w:val="8"/>
  </w:num>
  <w:num w:numId="2" w16cid:durableId="579406372">
    <w:abstractNumId w:val="12"/>
  </w:num>
  <w:num w:numId="3" w16cid:durableId="887955501">
    <w:abstractNumId w:val="2"/>
  </w:num>
  <w:num w:numId="4" w16cid:durableId="1222863193">
    <w:abstractNumId w:val="0"/>
  </w:num>
  <w:num w:numId="5" w16cid:durableId="1526282584">
    <w:abstractNumId w:val="10"/>
  </w:num>
  <w:num w:numId="6" w16cid:durableId="779420532">
    <w:abstractNumId w:val="16"/>
  </w:num>
  <w:num w:numId="7" w16cid:durableId="339966961">
    <w:abstractNumId w:val="4"/>
  </w:num>
  <w:num w:numId="8" w16cid:durableId="13964320">
    <w:abstractNumId w:val="11"/>
  </w:num>
  <w:num w:numId="9" w16cid:durableId="660013145">
    <w:abstractNumId w:val="9"/>
  </w:num>
  <w:num w:numId="10" w16cid:durableId="1525097880">
    <w:abstractNumId w:val="15"/>
  </w:num>
  <w:num w:numId="11" w16cid:durableId="1106077098">
    <w:abstractNumId w:val="13"/>
  </w:num>
  <w:num w:numId="12" w16cid:durableId="98575114">
    <w:abstractNumId w:val="14"/>
  </w:num>
  <w:num w:numId="13" w16cid:durableId="796726188">
    <w:abstractNumId w:val="5"/>
  </w:num>
  <w:num w:numId="14" w16cid:durableId="966549750">
    <w:abstractNumId w:val="3"/>
  </w:num>
  <w:num w:numId="15" w16cid:durableId="833647957">
    <w:abstractNumId w:val="6"/>
  </w:num>
  <w:num w:numId="16" w16cid:durableId="2111465622">
    <w:abstractNumId w:val="7"/>
  </w:num>
  <w:num w:numId="17" w16cid:durableId="176098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5B"/>
    <w:rsid w:val="00014088"/>
    <w:rsid w:val="00053CA7"/>
    <w:rsid w:val="000E08B6"/>
    <w:rsid w:val="000E6700"/>
    <w:rsid w:val="00232BB1"/>
    <w:rsid w:val="0058305B"/>
    <w:rsid w:val="005A3591"/>
    <w:rsid w:val="006510FD"/>
    <w:rsid w:val="00753184"/>
    <w:rsid w:val="00753712"/>
    <w:rsid w:val="00853130"/>
    <w:rsid w:val="00870375"/>
    <w:rsid w:val="009068F9"/>
    <w:rsid w:val="0093774E"/>
    <w:rsid w:val="009F7743"/>
    <w:rsid w:val="00A74389"/>
    <w:rsid w:val="00B15E3D"/>
    <w:rsid w:val="00B55FA8"/>
    <w:rsid w:val="00CF0F6E"/>
    <w:rsid w:val="00E71C43"/>
    <w:rsid w:val="00EA5E99"/>
    <w:rsid w:val="00ED7A8A"/>
    <w:rsid w:val="00F14351"/>
    <w:rsid w:val="00F34B3D"/>
    <w:rsid w:val="00FF4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A660"/>
  <w15:docId w15:val="{E230B561-E401-489A-BD2B-4529EFCC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99"/>
    <w:rsid w:val="00DD686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D686B"/>
    <w:pPr>
      <w:tabs>
        <w:tab w:val="center" w:pos="4153"/>
        <w:tab w:val="right" w:pos="8306"/>
      </w:tabs>
    </w:pPr>
  </w:style>
  <w:style w:type="character" w:customStyle="1" w:styleId="HeaderChar">
    <w:name w:val="Header Char"/>
    <w:basedOn w:val="DefaultParagraphFont"/>
    <w:link w:val="Header"/>
    <w:uiPriority w:val="99"/>
    <w:semiHidden/>
    <w:rsid w:val="00667812"/>
    <w:rPr>
      <w:sz w:val="24"/>
      <w:szCs w:val="24"/>
    </w:rPr>
  </w:style>
  <w:style w:type="paragraph" w:styleId="Footer">
    <w:name w:val="footer"/>
    <w:basedOn w:val="Normal"/>
    <w:link w:val="FooterChar"/>
    <w:uiPriority w:val="99"/>
    <w:rsid w:val="00DD686B"/>
    <w:pPr>
      <w:tabs>
        <w:tab w:val="center" w:pos="4153"/>
        <w:tab w:val="right" w:pos="8306"/>
      </w:tabs>
    </w:pPr>
  </w:style>
  <w:style w:type="character" w:customStyle="1" w:styleId="FooterChar">
    <w:name w:val="Footer Char"/>
    <w:basedOn w:val="DefaultParagraphFont"/>
    <w:link w:val="Footer"/>
    <w:uiPriority w:val="99"/>
    <w:semiHidden/>
    <w:rsid w:val="00667812"/>
    <w:rPr>
      <w:sz w:val="24"/>
      <w:szCs w:val="24"/>
    </w:rPr>
  </w:style>
  <w:style w:type="character" w:styleId="PageNumber">
    <w:name w:val="page number"/>
    <w:basedOn w:val="DefaultParagraphFont"/>
    <w:uiPriority w:val="99"/>
    <w:rsid w:val="00DD686B"/>
    <w:rPr>
      <w:rFonts w:cs="Times New Roman"/>
    </w:rPr>
  </w:style>
  <w:style w:type="paragraph" w:styleId="BalloonText">
    <w:name w:val="Balloon Text"/>
    <w:basedOn w:val="Normal"/>
    <w:link w:val="BalloonTextChar"/>
    <w:uiPriority w:val="99"/>
    <w:semiHidden/>
    <w:unhideWhenUsed/>
    <w:rsid w:val="002727C0"/>
    <w:rPr>
      <w:rFonts w:ascii="Tahoma" w:hAnsi="Tahoma" w:cs="Tahoma"/>
      <w:sz w:val="16"/>
      <w:szCs w:val="16"/>
    </w:rPr>
  </w:style>
  <w:style w:type="character" w:customStyle="1" w:styleId="BalloonTextChar">
    <w:name w:val="Balloon Text Char"/>
    <w:basedOn w:val="DefaultParagraphFont"/>
    <w:link w:val="BalloonText"/>
    <w:uiPriority w:val="99"/>
    <w:semiHidden/>
    <w:rsid w:val="002727C0"/>
    <w:rPr>
      <w:rFonts w:ascii="Tahoma" w:hAnsi="Tahoma" w:cs="Tahoma"/>
      <w:sz w:val="16"/>
      <w:szCs w:val="16"/>
    </w:rPr>
  </w:style>
  <w:style w:type="paragraph" w:styleId="NormalWeb">
    <w:name w:val="Normal (Web)"/>
    <w:basedOn w:val="Normal"/>
    <w:uiPriority w:val="99"/>
    <w:semiHidden/>
    <w:unhideWhenUsed/>
    <w:rsid w:val="00C878DE"/>
    <w:pPr>
      <w:bidi w:val="0"/>
      <w:spacing w:before="100" w:beforeAutospacing="1" w:after="100" w:afterAutospacing="1"/>
    </w:pPr>
  </w:style>
  <w:style w:type="paragraph" w:styleId="ListParagraph">
    <w:name w:val="List Paragraph"/>
    <w:basedOn w:val="Normal"/>
    <w:uiPriority w:val="34"/>
    <w:qFormat/>
    <w:rsid w:val="00C878DE"/>
    <w:pPr>
      <w:ind w:left="720"/>
      <w:contextualSpacing/>
    </w:pPr>
  </w:style>
  <w:style w:type="paragraph" w:styleId="FootnoteText">
    <w:name w:val="footnote text"/>
    <w:basedOn w:val="Normal"/>
    <w:link w:val="FootnoteTextChar"/>
    <w:rsid w:val="0078763A"/>
    <w:rPr>
      <w:rFonts w:cs="David"/>
      <w:sz w:val="20"/>
      <w:szCs w:val="20"/>
      <w:lang w:eastAsia="he-IL"/>
    </w:rPr>
  </w:style>
  <w:style w:type="character" w:customStyle="1" w:styleId="FootnoteTextChar">
    <w:name w:val="Footnote Text Char"/>
    <w:basedOn w:val="DefaultParagraphFont"/>
    <w:link w:val="FootnoteText"/>
    <w:rsid w:val="0078763A"/>
    <w:rPr>
      <w:rFonts w:cs="David"/>
      <w:sz w:val="20"/>
      <w:szCs w:val="20"/>
      <w:lang w:eastAsia="he-IL"/>
    </w:rPr>
  </w:style>
  <w:style w:type="character" w:customStyle="1" w:styleId="kno-ecr-st-val">
    <w:name w:val="kno-ecr-st-val"/>
    <w:basedOn w:val="DefaultParagraphFont"/>
    <w:rsid w:val="0078763A"/>
  </w:style>
  <w:style w:type="character" w:styleId="Emphasis">
    <w:name w:val="Emphasis"/>
    <w:basedOn w:val="DefaultParagraphFont"/>
    <w:uiPriority w:val="20"/>
    <w:qFormat/>
    <w:rsid w:val="00BE1640"/>
    <w:rPr>
      <w:i/>
      <w:iCs/>
    </w:rPr>
  </w:style>
  <w:style w:type="character" w:styleId="Strong">
    <w:name w:val="Strong"/>
    <w:basedOn w:val="DefaultParagraphFont"/>
    <w:uiPriority w:val="22"/>
    <w:qFormat/>
    <w:rsid w:val="00BE1640"/>
    <w:rPr>
      <w:b/>
      <w:bCs/>
    </w:rPr>
  </w:style>
  <w:style w:type="character" w:styleId="Hyperlink">
    <w:name w:val="Hyperlink"/>
    <w:basedOn w:val="DefaultParagraphFont"/>
    <w:uiPriority w:val="99"/>
    <w:unhideWhenUsed/>
    <w:rsid w:val="001D0EED"/>
    <w:rPr>
      <w:color w:val="0000FF" w:themeColor="hyperlink"/>
      <w:u w:val="single"/>
    </w:rPr>
  </w:style>
  <w:style w:type="character" w:styleId="UnresolvedMention">
    <w:name w:val="Unresolved Mention"/>
    <w:basedOn w:val="DefaultParagraphFont"/>
    <w:uiPriority w:val="99"/>
    <w:semiHidden/>
    <w:unhideWhenUsed/>
    <w:rsid w:val="001D0EED"/>
    <w:rPr>
      <w:color w:val="605E5C"/>
      <w:shd w:val="clear" w:color="auto" w:fill="E1DFDD"/>
    </w:rPr>
  </w:style>
  <w:style w:type="paragraph" w:styleId="BodyText2">
    <w:name w:val="Body Text 2"/>
    <w:basedOn w:val="Normal"/>
    <w:link w:val="BodyText2Char"/>
    <w:rsid w:val="00CE3E3C"/>
    <w:pPr>
      <w:spacing w:after="120" w:line="480" w:lineRule="auto"/>
    </w:pPr>
    <w:rPr>
      <w:rFonts w:ascii="Arial" w:hAnsi="Arial" w:cs="David"/>
      <w:i/>
      <w:sz w:val="22"/>
      <w:lang w:eastAsia="he-IL"/>
    </w:rPr>
  </w:style>
  <w:style w:type="character" w:customStyle="1" w:styleId="BodyText2Char">
    <w:name w:val="Body Text 2 Char"/>
    <w:basedOn w:val="DefaultParagraphFont"/>
    <w:link w:val="BodyText2"/>
    <w:rsid w:val="00CE3E3C"/>
    <w:rPr>
      <w:rFonts w:ascii="Arial" w:hAnsi="Arial" w:cs="David"/>
      <w:i/>
      <w:szCs w:val="24"/>
      <w:lang w:eastAsia="he-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266568">
      <w:bodyDiv w:val="1"/>
      <w:marLeft w:val="0"/>
      <w:marRight w:val="0"/>
      <w:marTop w:val="0"/>
      <w:marBottom w:val="0"/>
      <w:divBdr>
        <w:top w:val="none" w:sz="0" w:space="0" w:color="auto"/>
        <w:left w:val="none" w:sz="0" w:space="0" w:color="auto"/>
        <w:bottom w:val="none" w:sz="0" w:space="0" w:color="auto"/>
        <w:right w:val="none" w:sz="0" w:space="0" w:color="auto"/>
      </w:divBdr>
      <w:divsChild>
        <w:div w:id="1534922522">
          <w:marLeft w:val="0"/>
          <w:marRight w:val="0"/>
          <w:marTop w:val="0"/>
          <w:marBottom w:val="0"/>
          <w:divBdr>
            <w:top w:val="none" w:sz="0" w:space="0" w:color="auto"/>
            <w:left w:val="none" w:sz="0" w:space="0" w:color="auto"/>
            <w:bottom w:val="none" w:sz="0" w:space="0" w:color="auto"/>
            <w:right w:val="none" w:sz="0" w:space="0" w:color="auto"/>
          </w:divBdr>
        </w:div>
        <w:div w:id="1733231890">
          <w:marLeft w:val="0"/>
          <w:marRight w:val="0"/>
          <w:marTop w:val="0"/>
          <w:marBottom w:val="0"/>
          <w:divBdr>
            <w:top w:val="none" w:sz="0" w:space="0" w:color="auto"/>
            <w:left w:val="none" w:sz="0" w:space="0" w:color="auto"/>
            <w:bottom w:val="none" w:sz="0" w:space="0" w:color="auto"/>
            <w:right w:val="none" w:sz="0" w:space="0" w:color="auto"/>
          </w:divBdr>
        </w:div>
      </w:divsChild>
    </w:div>
    <w:div w:id="528758622">
      <w:bodyDiv w:val="1"/>
      <w:marLeft w:val="0"/>
      <w:marRight w:val="0"/>
      <w:marTop w:val="0"/>
      <w:marBottom w:val="0"/>
      <w:divBdr>
        <w:top w:val="none" w:sz="0" w:space="0" w:color="auto"/>
        <w:left w:val="none" w:sz="0" w:space="0" w:color="auto"/>
        <w:bottom w:val="none" w:sz="0" w:space="0" w:color="auto"/>
        <w:right w:val="none" w:sz="0" w:space="0" w:color="auto"/>
      </w:divBdr>
    </w:div>
    <w:div w:id="571474484">
      <w:bodyDiv w:val="1"/>
      <w:marLeft w:val="0"/>
      <w:marRight w:val="0"/>
      <w:marTop w:val="0"/>
      <w:marBottom w:val="0"/>
      <w:divBdr>
        <w:top w:val="none" w:sz="0" w:space="0" w:color="auto"/>
        <w:left w:val="none" w:sz="0" w:space="0" w:color="auto"/>
        <w:bottom w:val="none" w:sz="0" w:space="0" w:color="auto"/>
        <w:right w:val="none" w:sz="0" w:space="0" w:color="auto"/>
      </w:divBdr>
    </w:div>
    <w:div w:id="626932067">
      <w:bodyDiv w:val="1"/>
      <w:marLeft w:val="0"/>
      <w:marRight w:val="0"/>
      <w:marTop w:val="0"/>
      <w:marBottom w:val="0"/>
      <w:divBdr>
        <w:top w:val="none" w:sz="0" w:space="0" w:color="auto"/>
        <w:left w:val="none" w:sz="0" w:space="0" w:color="auto"/>
        <w:bottom w:val="none" w:sz="0" w:space="0" w:color="auto"/>
        <w:right w:val="none" w:sz="0" w:space="0" w:color="auto"/>
      </w:divBdr>
    </w:div>
    <w:div w:id="1057122225">
      <w:bodyDiv w:val="1"/>
      <w:marLeft w:val="0"/>
      <w:marRight w:val="0"/>
      <w:marTop w:val="0"/>
      <w:marBottom w:val="0"/>
      <w:divBdr>
        <w:top w:val="none" w:sz="0" w:space="0" w:color="auto"/>
        <w:left w:val="none" w:sz="0" w:space="0" w:color="auto"/>
        <w:bottom w:val="none" w:sz="0" w:space="0" w:color="auto"/>
        <w:right w:val="none" w:sz="0" w:space="0" w:color="auto"/>
      </w:divBdr>
    </w:div>
    <w:div w:id="1273633762">
      <w:bodyDiv w:val="1"/>
      <w:marLeft w:val="0"/>
      <w:marRight w:val="0"/>
      <w:marTop w:val="0"/>
      <w:marBottom w:val="0"/>
      <w:divBdr>
        <w:top w:val="none" w:sz="0" w:space="0" w:color="auto"/>
        <w:left w:val="none" w:sz="0" w:space="0" w:color="auto"/>
        <w:bottom w:val="none" w:sz="0" w:space="0" w:color="auto"/>
        <w:right w:val="none" w:sz="0" w:space="0" w:color="auto"/>
      </w:divBdr>
    </w:div>
    <w:div w:id="1409384159">
      <w:bodyDiv w:val="1"/>
      <w:marLeft w:val="0"/>
      <w:marRight w:val="0"/>
      <w:marTop w:val="0"/>
      <w:marBottom w:val="0"/>
      <w:divBdr>
        <w:top w:val="none" w:sz="0" w:space="0" w:color="auto"/>
        <w:left w:val="none" w:sz="0" w:space="0" w:color="auto"/>
        <w:bottom w:val="none" w:sz="0" w:space="0" w:color="auto"/>
        <w:right w:val="none" w:sz="0" w:space="0" w:color="auto"/>
      </w:divBdr>
    </w:div>
    <w:div w:id="187584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ops.community/learn/monito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QRhEJJw8iPwtUBhV1SunBcKRg==">AMUW2mXFLUMGf+Zb2ZXhbs4RHOnb1rgyvTKVtG2T7F+ygYbQvC8D2c7/GC6tckCMWm6l4KEqiGEF0fdTxxWCEhpOfyoGJ1en+iwkzA/4LAjw0LoSToHD1M3lYKqVvUBM01BBN2s3h2nm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yifat</dc:creator>
  <cp:lastModifiedBy>Lazebnik, Teddy</cp:lastModifiedBy>
  <cp:revision>4</cp:revision>
  <dcterms:created xsi:type="dcterms:W3CDTF">2024-02-26T09:14:00Z</dcterms:created>
  <dcterms:modified xsi:type="dcterms:W3CDTF">2025-03-15T07:18:00Z</dcterms:modified>
</cp:coreProperties>
</file>