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F2387" w14:textId="77777777" w:rsidR="00C508DD" w:rsidRDefault="00C508DD" w:rsidP="00C508D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一、毕业设计（论文）的内容</w:t>
      </w:r>
    </w:p>
    <w:p w14:paraId="7292B2A1" w14:textId="77777777" w:rsidR="00C508DD" w:rsidRDefault="00C508DD" w:rsidP="00C508DD">
      <w:pPr>
        <w:spacing w:line="400" w:lineRule="exact"/>
        <w:ind w:firstLineChars="200" w:firstLine="480"/>
        <w:rPr>
          <w:rFonts w:ascii="宋体" w:hAnsi="宋体"/>
          <w:b/>
          <w:color w:val="FF0000"/>
          <w:sz w:val="28"/>
          <w:szCs w:val="28"/>
        </w:rPr>
      </w:pPr>
      <w:r>
        <w:rPr>
          <w:rFonts w:ascii="宋体" w:hAnsi="宋体" w:cs="宋体" w:hint="eastAsia"/>
          <w:sz w:val="24"/>
        </w:rPr>
        <w:t>本设计内容分为</w:t>
      </w:r>
      <w:r>
        <w:rPr>
          <w:rFonts w:ascii="宋体" w:hAnsi="宋体" w:cs="宋体" w:hint="eastAsia"/>
          <w:color w:val="FF0000"/>
          <w:sz w:val="24"/>
        </w:rPr>
        <w:t>传感器数据采集、数据处理、移动终端</w:t>
      </w:r>
      <w:r>
        <w:rPr>
          <w:rFonts w:ascii="宋体" w:hAnsi="宋体" w:cs="宋体" w:hint="eastAsia"/>
          <w:sz w:val="24"/>
        </w:rPr>
        <w:t>三个部分。传感器采集</w:t>
      </w:r>
      <w:r>
        <w:rPr>
          <w:rFonts w:ascii="宋体" w:hAnsi="宋体" w:cs="宋体" w:hint="eastAsia"/>
          <w:color w:val="FF0000"/>
          <w:sz w:val="24"/>
        </w:rPr>
        <w:t>湿度、温度、雨量、土壤的湿度、气压、光强</w:t>
      </w:r>
      <w:r>
        <w:rPr>
          <w:rFonts w:ascii="宋体" w:hAnsi="宋体" w:cs="宋体" w:hint="eastAsia"/>
          <w:sz w:val="24"/>
        </w:rPr>
        <w:t>数据通过蓝牙传输到STM32的主控芯片进行数据处理，数据处理包括阈值的比较，</w:t>
      </w:r>
      <w:r>
        <w:rPr>
          <w:rFonts w:ascii="宋体" w:hAnsi="宋体" w:cs="宋体" w:hint="eastAsia"/>
          <w:color w:val="FF0000"/>
          <w:sz w:val="24"/>
        </w:rPr>
        <w:t>自动进行补湿、灌溉、打开太阳灯</w:t>
      </w:r>
      <w:r>
        <w:rPr>
          <w:rFonts w:ascii="宋体" w:hAnsi="宋体" w:cs="宋体" w:hint="eastAsia"/>
          <w:sz w:val="24"/>
        </w:rPr>
        <w:t>。然后通过</w:t>
      </w:r>
      <w:r>
        <w:rPr>
          <w:rFonts w:ascii="宋体" w:hAnsi="宋体" w:cs="宋体" w:hint="eastAsia"/>
          <w:color w:val="FF0000"/>
          <w:sz w:val="24"/>
        </w:rPr>
        <w:t>ESP8266把数据传送云端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color w:val="FF0000"/>
          <w:sz w:val="24"/>
        </w:rPr>
        <w:t>描绘折线图</w:t>
      </w:r>
      <w:r>
        <w:rPr>
          <w:rFonts w:ascii="宋体" w:hAnsi="宋体" w:cs="宋体" w:hint="eastAsia"/>
          <w:sz w:val="24"/>
        </w:rPr>
        <w:t>显示在云平台上，折线能显示</w:t>
      </w:r>
      <w:r>
        <w:rPr>
          <w:rFonts w:ascii="宋体" w:hAnsi="宋体" w:cs="宋体" w:hint="eastAsia"/>
          <w:color w:val="FF0000"/>
          <w:sz w:val="24"/>
        </w:rPr>
        <w:t>一个星期动态变化，最高值、最低值、平均值</w:t>
      </w:r>
      <w:r>
        <w:rPr>
          <w:rFonts w:ascii="宋体" w:hAnsi="宋体" w:cs="宋体" w:hint="eastAsia"/>
          <w:sz w:val="24"/>
        </w:rPr>
        <w:t>。最后，可以通过手机</w:t>
      </w:r>
      <w:r>
        <w:rPr>
          <w:rFonts w:ascii="宋体" w:hAnsi="宋体" w:cs="宋体" w:hint="eastAsia"/>
          <w:color w:val="FF0000"/>
          <w:sz w:val="24"/>
        </w:rPr>
        <w:t>APP远程访问查看实时数据</w:t>
      </w:r>
      <w:r>
        <w:rPr>
          <w:rFonts w:ascii="宋体" w:hAnsi="宋体" w:cs="宋体" w:hint="eastAsia"/>
          <w:sz w:val="24"/>
        </w:rPr>
        <w:t>，如果出现突发的异常数据通过</w:t>
      </w:r>
      <w:r>
        <w:rPr>
          <w:rFonts w:ascii="宋体" w:hAnsi="宋体" w:cs="宋体" w:hint="eastAsia"/>
          <w:color w:val="FF0000"/>
          <w:sz w:val="24"/>
        </w:rPr>
        <w:t>GSM通信模块</w:t>
      </w:r>
      <w:r>
        <w:rPr>
          <w:rFonts w:ascii="宋体" w:hAnsi="宋体" w:cs="宋体" w:hint="eastAsia"/>
          <w:sz w:val="24"/>
        </w:rPr>
        <w:t>发送用户的手机上，供用户参考到并能对气象的各要素进行精确的分析，结合农作物当时的生长特点，得出相应的灾害预警，并能及时准确地做好应对措施，提高了对突发性事件的能力。</w:t>
      </w:r>
    </w:p>
    <w:p w14:paraId="00DBBA5C" w14:textId="77777777" w:rsidR="00C508DD" w:rsidRDefault="00C508DD" w:rsidP="00C508D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二、毕业设计（论文）的要求与数据</w:t>
      </w:r>
    </w:p>
    <w:p w14:paraId="0889163F" w14:textId="77777777" w:rsidR="00C508DD" w:rsidRDefault="00C508DD" w:rsidP="00C508DD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1、主控终端OLED可以显示数据</w:t>
      </w:r>
    </w:p>
    <w:p w14:paraId="0E27128F" w14:textId="77777777" w:rsidR="00C508DD" w:rsidRDefault="00C508DD" w:rsidP="00C508DD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2、云平台可以查看历史数据，折线图</w:t>
      </w:r>
    </w:p>
    <w:p w14:paraId="0BFFA240" w14:textId="77777777" w:rsidR="00C508DD" w:rsidRDefault="00C508DD" w:rsidP="00C508DD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2、用户手机端可以查看实时气象数据</w:t>
      </w:r>
    </w:p>
    <w:p w14:paraId="6900261C" w14:textId="77777777" w:rsidR="00C508DD" w:rsidRDefault="00C508DD" w:rsidP="00C508DD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3、异常数据及时地反馈给用户</w:t>
      </w:r>
    </w:p>
    <w:p w14:paraId="76422F1E" w14:textId="002F12F0" w:rsidR="00EB3FA5" w:rsidRDefault="00EB3FA5" w:rsidP="00EB3FA5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三、实施方案</w:t>
      </w:r>
    </w:p>
    <w:p w14:paraId="28F6224F" w14:textId="3CE1AD3E" w:rsidR="009A6892" w:rsidRDefault="009A6892" w:rsidP="00EB3FA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（1）数据节点</w:t>
      </w:r>
    </w:p>
    <w:p w14:paraId="56CD1E29" w14:textId="6FECE961" w:rsidR="0025303F" w:rsidRDefault="0025303F" w:rsidP="0025303F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1、主控端</w:t>
      </w:r>
      <w:r w:rsidR="008C0174">
        <w:rPr>
          <w:rFonts w:ascii="宋体" w:hAnsi="宋体" w:hint="eastAsia"/>
          <w:sz w:val="24"/>
        </w:rPr>
        <w:t>stm</w:t>
      </w:r>
      <w:r w:rsidR="008C0174">
        <w:rPr>
          <w:rFonts w:ascii="宋体" w:hAnsi="宋体"/>
          <w:sz w:val="24"/>
        </w:rPr>
        <w:t>32</w:t>
      </w:r>
      <w:r w:rsidR="008C0174">
        <w:rPr>
          <w:rFonts w:ascii="宋体" w:hAnsi="宋体" w:hint="eastAsia"/>
          <w:sz w:val="24"/>
        </w:rPr>
        <w:t>f</w:t>
      </w:r>
      <w:r w:rsidR="008C0174">
        <w:rPr>
          <w:rFonts w:ascii="宋体" w:hAnsi="宋体"/>
          <w:sz w:val="24"/>
        </w:rPr>
        <w:t>103</w:t>
      </w:r>
      <w:r w:rsidR="008C0174">
        <w:rPr>
          <w:rFonts w:ascii="宋体" w:hAnsi="宋体" w:hint="eastAsia"/>
          <w:sz w:val="24"/>
        </w:rPr>
        <w:t>c</w:t>
      </w:r>
      <w:r w:rsidR="008C0174">
        <w:rPr>
          <w:rFonts w:ascii="宋体" w:hAnsi="宋体"/>
          <w:sz w:val="24"/>
        </w:rPr>
        <w:t>8</w:t>
      </w:r>
      <w:r w:rsidR="008C0174">
        <w:rPr>
          <w:rFonts w:ascii="宋体" w:hAnsi="宋体" w:hint="eastAsia"/>
          <w:sz w:val="24"/>
        </w:rPr>
        <w:t>t</w:t>
      </w:r>
      <w:r w:rsidR="008C0174">
        <w:rPr>
          <w:rFonts w:ascii="宋体" w:hAnsi="宋体"/>
          <w:sz w:val="24"/>
        </w:rPr>
        <w:t>6</w:t>
      </w:r>
      <w:r w:rsidR="00E47DF0">
        <w:rPr>
          <w:rFonts w:ascii="宋体" w:hAnsi="宋体" w:hint="eastAsia"/>
          <w:sz w:val="24"/>
        </w:rPr>
        <w:t>。1</w:t>
      </w:r>
      <w:r w:rsidR="00E47DF0">
        <w:rPr>
          <w:rFonts w:ascii="宋体" w:hAnsi="宋体"/>
          <w:sz w:val="24"/>
        </w:rPr>
        <w:t>0</w:t>
      </w:r>
    </w:p>
    <w:p w14:paraId="4369CB43" w14:textId="72D021A1" w:rsidR="008C0174" w:rsidRDefault="008C0174" w:rsidP="0067295F">
      <w:pPr>
        <w:wordWrap w:val="0"/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2、</w:t>
      </w:r>
      <w:r w:rsidR="00D03262">
        <w:rPr>
          <w:rFonts w:ascii="宋体" w:hAnsi="宋体" w:hint="eastAsia"/>
          <w:sz w:val="24"/>
        </w:rPr>
        <w:t>温度、湿度、光强、气压</w:t>
      </w:r>
      <w:r w:rsidR="00CC37C5">
        <w:rPr>
          <w:rFonts w:ascii="宋体" w:hAnsi="宋体" w:hint="eastAsia"/>
          <w:sz w:val="24"/>
        </w:rPr>
        <w:t>采用GY-</w:t>
      </w:r>
      <w:r w:rsidR="00CC37C5">
        <w:rPr>
          <w:rFonts w:ascii="宋体" w:hAnsi="宋体"/>
          <w:sz w:val="24"/>
        </w:rPr>
        <w:t>39</w:t>
      </w:r>
      <w:r w:rsidR="00CC37C5">
        <w:rPr>
          <w:rFonts w:ascii="宋体" w:hAnsi="宋体" w:hint="eastAsia"/>
          <w:sz w:val="24"/>
        </w:rPr>
        <w:t>模块</w:t>
      </w:r>
      <w:r w:rsidR="00B07D00">
        <w:rPr>
          <w:rFonts w:ascii="宋体" w:hAnsi="宋体" w:hint="eastAsia"/>
          <w:sz w:val="24"/>
        </w:rPr>
        <w:t>，USART</w:t>
      </w:r>
      <w:r w:rsidR="00EE084B">
        <w:rPr>
          <w:rFonts w:ascii="宋体" w:hAnsi="宋体" w:hint="eastAsia"/>
          <w:sz w:val="24"/>
        </w:rPr>
        <w:t>，</w:t>
      </w:r>
      <w:r w:rsidR="006D6D93" w:rsidRPr="00EE084B">
        <w:rPr>
          <w:rFonts w:ascii="宋体" w:hAnsi="宋体"/>
          <w:sz w:val="24"/>
        </w:rPr>
        <w:t>BME280/MAX44009/STM32F030XXXX</w:t>
      </w:r>
      <w:r w:rsidR="00347D70">
        <w:rPr>
          <w:rFonts w:ascii="宋体" w:hAnsi="宋体" w:hint="eastAsia"/>
          <w:sz w:val="24"/>
        </w:rPr>
        <w:t>。</w:t>
      </w:r>
      <w:r w:rsidR="00A53134">
        <w:rPr>
          <w:rFonts w:ascii="宋体" w:hAnsi="宋体" w:hint="eastAsia"/>
          <w:sz w:val="24"/>
        </w:rPr>
        <w:t>4</w:t>
      </w:r>
      <w:r w:rsidR="00A53134">
        <w:rPr>
          <w:rFonts w:ascii="宋体" w:hAnsi="宋体"/>
          <w:sz w:val="24"/>
        </w:rPr>
        <w:t>0.50</w:t>
      </w:r>
    </w:p>
    <w:p w14:paraId="60E560E5" w14:textId="33DE590E" w:rsidR="003E1A69" w:rsidRDefault="003E1A69" w:rsidP="0025303F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</w:t>
      </w:r>
      <w:r w:rsidR="00A06E3B">
        <w:rPr>
          <w:rFonts w:ascii="宋体" w:hAnsi="宋体" w:hint="eastAsia"/>
          <w:sz w:val="24"/>
        </w:rPr>
        <w:t>雨</w:t>
      </w:r>
      <w:hyperlink r:id="rId6" w:history="1">
        <w:r w:rsidR="00A06E3B" w:rsidRPr="00735A2A">
          <w:rPr>
            <w:rStyle w:val="ae"/>
            <w:rFonts w:ascii="宋体" w:hAnsi="宋体"/>
            <w:sz w:val="24"/>
          </w:rPr>
          <w:t>量计</w:t>
        </w:r>
        <w:r w:rsidR="009E3E33" w:rsidRPr="00735A2A">
          <w:rPr>
            <w:rStyle w:val="ae"/>
            <w:rFonts w:ascii="宋体" w:hAnsi="宋体" w:hint="eastAsia"/>
            <w:sz w:val="24"/>
          </w:rPr>
          <w:t>，</w:t>
        </w:r>
      </w:hyperlink>
      <w:r w:rsidR="00735A2A">
        <w:rPr>
          <w:rFonts w:ascii="宋体" w:hAnsi="宋体" w:hint="eastAsia"/>
          <w:sz w:val="24"/>
        </w:rPr>
        <w:t>ADC接入</w:t>
      </w:r>
      <w:r w:rsidR="000D1831">
        <w:rPr>
          <w:rFonts w:ascii="宋体" w:hAnsi="宋体" w:hint="eastAsia"/>
          <w:sz w:val="24"/>
        </w:rPr>
        <w:t>。1</w:t>
      </w:r>
      <w:r w:rsidR="000D1831">
        <w:rPr>
          <w:rFonts w:ascii="宋体" w:hAnsi="宋体"/>
          <w:sz w:val="24"/>
        </w:rPr>
        <w:t>.78</w:t>
      </w:r>
    </w:p>
    <w:p w14:paraId="70DBC8D5" w14:textId="2B35296B" w:rsidR="00735A2A" w:rsidRDefault="00735A2A" w:rsidP="0025303F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</w:t>
      </w:r>
      <w:r w:rsidR="00830C09">
        <w:rPr>
          <w:rFonts w:ascii="宋体" w:hAnsi="宋体" w:hint="eastAsia"/>
          <w:sz w:val="24"/>
        </w:rPr>
        <w:t>土壤</w:t>
      </w:r>
      <w:hyperlink r:id="rId7" w:history="1">
        <w:r w:rsidR="00830C09" w:rsidRPr="00830C09">
          <w:rPr>
            <w:rStyle w:val="ae"/>
            <w:rFonts w:ascii="宋体" w:hAnsi="宋体"/>
            <w:sz w:val="24"/>
          </w:rPr>
          <w:t>湿度计</w:t>
        </w:r>
      </w:hyperlink>
      <w:r w:rsidR="00830C09">
        <w:rPr>
          <w:rFonts w:ascii="宋体" w:hAnsi="宋体" w:hint="eastAsia"/>
          <w:sz w:val="24"/>
        </w:rPr>
        <w:t>。</w:t>
      </w:r>
      <w:r w:rsidR="002F2D55">
        <w:rPr>
          <w:rFonts w:ascii="宋体" w:hAnsi="宋体" w:hint="eastAsia"/>
          <w:sz w:val="24"/>
        </w:rPr>
        <w:t>2</w:t>
      </w:r>
      <w:r w:rsidR="002F2D55">
        <w:rPr>
          <w:rFonts w:ascii="宋体" w:hAnsi="宋体"/>
          <w:sz w:val="24"/>
        </w:rPr>
        <w:t>.09</w:t>
      </w:r>
    </w:p>
    <w:p w14:paraId="30BF8618" w14:textId="2CC387B4" w:rsidR="0028789B" w:rsidRDefault="0028789B" w:rsidP="0025303F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5、</w:t>
      </w:r>
      <w:r w:rsidR="00192883">
        <w:rPr>
          <w:rFonts w:ascii="宋体" w:hAnsi="宋体" w:hint="eastAsia"/>
          <w:sz w:val="24"/>
        </w:rPr>
        <w:t>zigbee</w:t>
      </w:r>
      <w:r w:rsidR="007D5FDA">
        <w:rPr>
          <w:rFonts w:ascii="宋体" w:hAnsi="宋体"/>
          <w:sz w:val="24"/>
        </w:rPr>
        <w:t xml:space="preserve"> </w:t>
      </w:r>
      <w:r w:rsidR="007D5FDA">
        <w:rPr>
          <w:rFonts w:ascii="宋体" w:hAnsi="宋体" w:hint="eastAsia"/>
          <w:sz w:val="24"/>
        </w:rPr>
        <w:t>DL-</w:t>
      </w:r>
      <w:r w:rsidR="007D5FDA">
        <w:rPr>
          <w:rFonts w:ascii="宋体" w:hAnsi="宋体"/>
          <w:sz w:val="24"/>
        </w:rPr>
        <w:t>2</w:t>
      </w:r>
      <w:r w:rsidR="00930640">
        <w:rPr>
          <w:rFonts w:ascii="宋体" w:hAnsi="宋体"/>
          <w:sz w:val="24"/>
        </w:rPr>
        <w:t>2</w:t>
      </w:r>
      <w:r w:rsidR="00192883">
        <w:rPr>
          <w:rFonts w:ascii="宋体" w:hAnsi="宋体" w:hint="eastAsia"/>
          <w:sz w:val="24"/>
        </w:rPr>
        <w:t>无线传输</w:t>
      </w:r>
      <w:r w:rsidR="00CC72A2">
        <w:rPr>
          <w:rFonts w:ascii="宋体" w:hAnsi="宋体"/>
          <w:sz w:val="24"/>
        </w:rPr>
        <w:t>1000</w:t>
      </w:r>
      <w:r w:rsidR="00CC72A2">
        <w:rPr>
          <w:rFonts w:ascii="宋体" w:hAnsi="宋体" w:hint="eastAsia"/>
          <w:sz w:val="24"/>
        </w:rPr>
        <w:t>m</w:t>
      </w:r>
      <w:r w:rsidR="00930640">
        <w:rPr>
          <w:rFonts w:ascii="宋体" w:hAnsi="宋体" w:hint="eastAsia"/>
          <w:sz w:val="24"/>
        </w:rPr>
        <w:t>。</w:t>
      </w:r>
      <w:r w:rsidR="001465F4">
        <w:rPr>
          <w:rFonts w:ascii="宋体" w:hAnsi="宋体"/>
          <w:sz w:val="24"/>
        </w:rPr>
        <w:t>48.80</w:t>
      </w:r>
    </w:p>
    <w:p w14:paraId="3614A53A" w14:textId="6BF7F65A" w:rsidR="009A6892" w:rsidRPr="0060259B" w:rsidRDefault="009A6892" w:rsidP="0025303F">
      <w:pPr>
        <w:spacing w:line="400" w:lineRule="exact"/>
        <w:rPr>
          <w:rFonts w:ascii="宋体" w:hAnsi="宋体" w:hint="eastAsia"/>
          <w:b/>
          <w:bCs/>
          <w:sz w:val="24"/>
        </w:rPr>
      </w:pPr>
      <w:r w:rsidRPr="0060259B">
        <w:rPr>
          <w:rFonts w:ascii="宋体" w:hAnsi="宋体" w:hint="eastAsia"/>
          <w:b/>
          <w:bCs/>
          <w:sz w:val="24"/>
        </w:rPr>
        <w:t>（2）主控节点</w:t>
      </w:r>
    </w:p>
    <w:p w14:paraId="3DDF4685" w14:textId="4A78A3FF" w:rsidR="005A27D7" w:rsidRDefault="005A27D7" w:rsidP="005A27D7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1、主控端stm</w:t>
      </w:r>
      <w:r>
        <w:rPr>
          <w:rFonts w:ascii="宋体" w:hAnsi="宋体"/>
          <w:sz w:val="24"/>
        </w:rPr>
        <w:t>32</w:t>
      </w:r>
      <w:r>
        <w:rPr>
          <w:rFonts w:ascii="宋体" w:hAnsi="宋体" w:hint="eastAsia"/>
          <w:sz w:val="24"/>
        </w:rPr>
        <w:t>f</w:t>
      </w:r>
      <w:r>
        <w:rPr>
          <w:rFonts w:ascii="宋体" w:hAnsi="宋体"/>
          <w:sz w:val="24"/>
        </w:rPr>
        <w:t>103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t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。1</w:t>
      </w:r>
      <w:r>
        <w:rPr>
          <w:rFonts w:ascii="宋体" w:hAnsi="宋体"/>
          <w:sz w:val="24"/>
        </w:rPr>
        <w:t>0</w:t>
      </w:r>
    </w:p>
    <w:p w14:paraId="5551196C" w14:textId="250504A3" w:rsidR="005A27D7" w:rsidRDefault="005A27D7" w:rsidP="005A27D7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>
        <w:rPr>
          <w:rFonts w:ascii="宋体" w:hAnsi="宋体" w:hint="eastAsia"/>
          <w:sz w:val="24"/>
        </w:rPr>
        <w:t>zigbee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DL-</w:t>
      </w:r>
      <w:r>
        <w:rPr>
          <w:rFonts w:ascii="宋体" w:hAnsi="宋体"/>
          <w:sz w:val="24"/>
        </w:rPr>
        <w:t>22</w:t>
      </w:r>
      <w:r>
        <w:rPr>
          <w:rFonts w:ascii="宋体" w:hAnsi="宋体" w:hint="eastAsia"/>
          <w:sz w:val="24"/>
        </w:rPr>
        <w:t>无线传输</w:t>
      </w:r>
      <w:r>
        <w:rPr>
          <w:rFonts w:ascii="宋体" w:hAnsi="宋体"/>
          <w:sz w:val="24"/>
        </w:rPr>
        <w:t>1000</w:t>
      </w:r>
      <w:r>
        <w:rPr>
          <w:rFonts w:ascii="宋体" w:hAnsi="宋体" w:hint="eastAsia"/>
          <w:sz w:val="24"/>
        </w:rPr>
        <w:t>m。</w:t>
      </w:r>
      <w:r>
        <w:rPr>
          <w:rFonts w:ascii="宋体" w:hAnsi="宋体"/>
          <w:sz w:val="24"/>
        </w:rPr>
        <w:t>48.80</w:t>
      </w:r>
    </w:p>
    <w:p w14:paraId="4C8F99A3" w14:textId="193EA17C" w:rsidR="00F43E88" w:rsidRDefault="00F43E88" w:rsidP="005A27D7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3、继电器x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。</w:t>
      </w:r>
      <w:r w:rsidR="00F648D0">
        <w:rPr>
          <w:rFonts w:ascii="宋体" w:hAnsi="宋体" w:hint="eastAsia"/>
          <w:sz w:val="24"/>
        </w:rPr>
        <w:t>3</w:t>
      </w:r>
      <w:r w:rsidR="00F648D0">
        <w:rPr>
          <w:rFonts w:ascii="宋体" w:hAnsi="宋体"/>
          <w:sz w:val="24"/>
        </w:rPr>
        <w:t>.2</w:t>
      </w:r>
      <w:r w:rsidR="00F648D0">
        <w:rPr>
          <w:rFonts w:ascii="宋体" w:hAnsi="宋体" w:hint="eastAsia"/>
          <w:sz w:val="24"/>
        </w:rPr>
        <w:t>*</w:t>
      </w:r>
      <w:r w:rsidR="00F648D0">
        <w:rPr>
          <w:rFonts w:ascii="宋体" w:hAnsi="宋体"/>
          <w:sz w:val="24"/>
        </w:rPr>
        <w:t>3</w:t>
      </w:r>
      <w:r w:rsidR="00F648D0">
        <w:rPr>
          <w:rFonts w:ascii="宋体" w:hAnsi="宋体" w:hint="eastAsia"/>
          <w:sz w:val="24"/>
        </w:rPr>
        <w:t>=</w:t>
      </w:r>
      <w:r w:rsidR="00F648D0">
        <w:rPr>
          <w:rFonts w:ascii="宋体" w:hAnsi="宋体"/>
          <w:sz w:val="24"/>
        </w:rPr>
        <w:t>9.6</w:t>
      </w:r>
    </w:p>
    <w:p w14:paraId="0F846181" w14:textId="555F4F48" w:rsidR="00261D5E" w:rsidRDefault="00261D5E" w:rsidP="005A27D7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4、ESP</w:t>
      </w:r>
      <w:r>
        <w:rPr>
          <w:rFonts w:ascii="宋体" w:hAnsi="宋体"/>
          <w:sz w:val="24"/>
        </w:rPr>
        <w:t>8266</w:t>
      </w:r>
      <w:r w:rsidR="00293D74">
        <w:rPr>
          <w:rFonts w:ascii="宋体" w:hAnsi="宋体" w:hint="eastAsia"/>
          <w:sz w:val="24"/>
        </w:rPr>
        <w:t>-</w:t>
      </w:r>
      <w:r w:rsidR="00293D74">
        <w:rPr>
          <w:rFonts w:ascii="宋体" w:hAnsi="宋体"/>
          <w:sz w:val="24"/>
        </w:rPr>
        <w:t>01</w:t>
      </w:r>
      <w:r w:rsidR="00293D74">
        <w:rPr>
          <w:rFonts w:ascii="宋体" w:hAnsi="宋体" w:hint="eastAsia"/>
          <w:sz w:val="24"/>
        </w:rPr>
        <w:t>S</w:t>
      </w:r>
      <w:r w:rsidR="00293D74">
        <w:rPr>
          <w:rFonts w:ascii="宋体" w:hAnsi="宋体"/>
          <w:sz w:val="24"/>
        </w:rPr>
        <w:t xml:space="preserve"> </w:t>
      </w:r>
      <w:r w:rsidR="00293D74">
        <w:rPr>
          <w:rFonts w:ascii="宋体" w:hAnsi="宋体" w:hint="eastAsia"/>
          <w:sz w:val="24"/>
        </w:rPr>
        <w:t>wifi模块。7</w:t>
      </w:r>
      <w:r w:rsidR="00293D74">
        <w:rPr>
          <w:rFonts w:ascii="宋体" w:hAnsi="宋体"/>
          <w:sz w:val="24"/>
        </w:rPr>
        <w:t>.</w:t>
      </w:r>
      <w:r w:rsidR="00DF72B0">
        <w:rPr>
          <w:rFonts w:ascii="宋体" w:hAnsi="宋体"/>
          <w:sz w:val="24"/>
        </w:rPr>
        <w:t>95</w:t>
      </w:r>
    </w:p>
    <w:p w14:paraId="5AB80775" w14:textId="610301DF" w:rsidR="00CA57C1" w:rsidRDefault="00A37E17" w:rsidP="005A27D7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5、</w:t>
      </w:r>
      <w:r w:rsidR="00D23ED8">
        <w:rPr>
          <w:rFonts w:ascii="宋体" w:hAnsi="宋体" w:hint="eastAsia"/>
          <w:sz w:val="24"/>
        </w:rPr>
        <w:t>OLED显示模块</w:t>
      </w:r>
      <w:r w:rsidR="007538CE">
        <w:rPr>
          <w:rFonts w:ascii="宋体" w:hAnsi="宋体" w:hint="eastAsia"/>
          <w:sz w:val="24"/>
        </w:rPr>
        <w:t>0</w:t>
      </w:r>
      <w:r w:rsidR="007538CE">
        <w:rPr>
          <w:rFonts w:ascii="宋体" w:hAnsi="宋体"/>
          <w:sz w:val="24"/>
        </w:rPr>
        <w:t>.96</w:t>
      </w:r>
      <w:r w:rsidR="00CA57C1">
        <w:rPr>
          <w:rFonts w:ascii="宋体" w:hAnsi="宋体" w:hint="eastAsia"/>
          <w:sz w:val="24"/>
        </w:rPr>
        <w:t>。</w:t>
      </w:r>
      <w:r w:rsidR="007538CE">
        <w:rPr>
          <w:rFonts w:ascii="宋体" w:hAnsi="宋体"/>
          <w:sz w:val="24"/>
        </w:rPr>
        <w:t>13</w:t>
      </w:r>
      <w:r w:rsidR="00CA57C1">
        <w:rPr>
          <w:rFonts w:ascii="宋体" w:hAnsi="宋体" w:hint="eastAsia"/>
          <w:sz w:val="24"/>
        </w:rPr>
        <w:t>/GND/</w:t>
      </w:r>
      <w:r w:rsidR="00CA57C1">
        <w:rPr>
          <w:rFonts w:ascii="宋体" w:hAnsi="宋体"/>
          <w:sz w:val="24"/>
        </w:rPr>
        <w:t>VCC/SCL/SDA</w:t>
      </w:r>
    </w:p>
    <w:p w14:paraId="0DE62B68" w14:textId="2C2EAED3" w:rsidR="000A7C1F" w:rsidRDefault="000A7C1F" w:rsidP="005A27D7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6、</w:t>
      </w:r>
      <w:r w:rsidR="0006582E">
        <w:rPr>
          <w:rFonts w:ascii="宋体" w:hAnsi="宋体" w:hint="eastAsia"/>
          <w:sz w:val="24"/>
        </w:rPr>
        <w:t>GSM</w:t>
      </w:r>
      <w:r w:rsidR="007A4981">
        <w:rPr>
          <w:rFonts w:ascii="宋体" w:hAnsi="宋体" w:hint="eastAsia"/>
          <w:sz w:val="24"/>
        </w:rPr>
        <w:t>模块</w:t>
      </w:r>
      <w:r w:rsidR="00B91A3E">
        <w:rPr>
          <w:rFonts w:ascii="宋体" w:hAnsi="宋体" w:hint="eastAsia"/>
          <w:sz w:val="24"/>
        </w:rPr>
        <w:t>，</w:t>
      </w:r>
      <w:r w:rsidR="00DF72B0">
        <w:rPr>
          <w:rFonts w:ascii="宋体" w:hAnsi="宋体" w:hint="eastAsia"/>
          <w:sz w:val="24"/>
        </w:rPr>
        <w:t>SIM</w:t>
      </w:r>
      <w:r w:rsidR="00DF72B0">
        <w:rPr>
          <w:rFonts w:ascii="宋体" w:hAnsi="宋体"/>
          <w:sz w:val="24"/>
        </w:rPr>
        <w:t>800</w:t>
      </w:r>
      <w:r w:rsidR="00DF72B0">
        <w:rPr>
          <w:rFonts w:ascii="宋体" w:hAnsi="宋体" w:hint="eastAsia"/>
          <w:sz w:val="24"/>
        </w:rPr>
        <w:t>C。</w:t>
      </w:r>
      <w:r w:rsidR="00C60AD1">
        <w:rPr>
          <w:rFonts w:ascii="宋体" w:hAnsi="宋体"/>
          <w:sz w:val="24"/>
        </w:rPr>
        <w:t>26.50</w:t>
      </w:r>
    </w:p>
    <w:p w14:paraId="113852DE" w14:textId="23492A83" w:rsidR="005A27D7" w:rsidRDefault="005A27D7" w:rsidP="005A27D7">
      <w:pPr>
        <w:spacing w:line="400" w:lineRule="exact"/>
        <w:rPr>
          <w:rFonts w:ascii="宋体" w:hAnsi="宋体" w:hint="eastAsia"/>
          <w:sz w:val="24"/>
        </w:rPr>
      </w:pPr>
    </w:p>
    <w:p w14:paraId="2DD25FA1" w14:textId="6A04DFF8" w:rsidR="0025303F" w:rsidRPr="0025303F" w:rsidRDefault="0025303F" w:rsidP="00EB3FA5">
      <w:pPr>
        <w:rPr>
          <w:rFonts w:ascii="宋体" w:hAnsi="宋体"/>
          <w:sz w:val="28"/>
          <w:szCs w:val="28"/>
        </w:rPr>
      </w:pPr>
    </w:p>
    <w:p w14:paraId="463DF864" w14:textId="483ABF83" w:rsidR="00642CAD" w:rsidRPr="00EB3FA5" w:rsidRDefault="00642CAD"/>
    <w:sectPr w:rsidR="00642CAD" w:rsidRPr="00EB3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A5775" w14:textId="77777777" w:rsidR="00C5588B" w:rsidRDefault="00C5588B" w:rsidP="008C0174">
      <w:r>
        <w:separator/>
      </w:r>
    </w:p>
  </w:endnote>
  <w:endnote w:type="continuationSeparator" w:id="0">
    <w:p w14:paraId="5B1A194F" w14:textId="77777777" w:rsidR="00C5588B" w:rsidRDefault="00C5588B" w:rsidP="008C0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D854C" w14:textId="77777777" w:rsidR="00C5588B" w:rsidRDefault="00C5588B" w:rsidP="008C0174">
      <w:r>
        <w:separator/>
      </w:r>
    </w:p>
  </w:footnote>
  <w:footnote w:type="continuationSeparator" w:id="0">
    <w:p w14:paraId="1242CEE8" w14:textId="77777777" w:rsidR="00C5588B" w:rsidRDefault="00C5588B" w:rsidP="008C0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3A"/>
    <w:rsid w:val="00041929"/>
    <w:rsid w:val="0006582E"/>
    <w:rsid w:val="000A7C1F"/>
    <w:rsid w:val="000D1831"/>
    <w:rsid w:val="00134464"/>
    <w:rsid w:val="001465F4"/>
    <w:rsid w:val="00192883"/>
    <w:rsid w:val="0025303F"/>
    <w:rsid w:val="00261D5E"/>
    <w:rsid w:val="0028789B"/>
    <w:rsid w:val="00293D74"/>
    <w:rsid w:val="002F2D55"/>
    <w:rsid w:val="00347D70"/>
    <w:rsid w:val="003E1A69"/>
    <w:rsid w:val="0041367C"/>
    <w:rsid w:val="004572D0"/>
    <w:rsid w:val="005A27D7"/>
    <w:rsid w:val="0060259B"/>
    <w:rsid w:val="006330E4"/>
    <w:rsid w:val="00642CAD"/>
    <w:rsid w:val="0067295F"/>
    <w:rsid w:val="006D6D93"/>
    <w:rsid w:val="006E053A"/>
    <w:rsid w:val="00735A2A"/>
    <w:rsid w:val="007538CE"/>
    <w:rsid w:val="007A4981"/>
    <w:rsid w:val="007D5FDA"/>
    <w:rsid w:val="00830C09"/>
    <w:rsid w:val="008C0174"/>
    <w:rsid w:val="00930640"/>
    <w:rsid w:val="009953EE"/>
    <w:rsid w:val="009A6892"/>
    <w:rsid w:val="009E3E33"/>
    <w:rsid w:val="00A06E3B"/>
    <w:rsid w:val="00A37E17"/>
    <w:rsid w:val="00A53134"/>
    <w:rsid w:val="00AA086B"/>
    <w:rsid w:val="00B07D00"/>
    <w:rsid w:val="00B57E4E"/>
    <w:rsid w:val="00B91A3E"/>
    <w:rsid w:val="00BC78C1"/>
    <w:rsid w:val="00BD3BDB"/>
    <w:rsid w:val="00C508DD"/>
    <w:rsid w:val="00C5588B"/>
    <w:rsid w:val="00C60AD1"/>
    <w:rsid w:val="00CA57C1"/>
    <w:rsid w:val="00CC37C5"/>
    <w:rsid w:val="00CC72A2"/>
    <w:rsid w:val="00CC74D2"/>
    <w:rsid w:val="00D03262"/>
    <w:rsid w:val="00D23ED8"/>
    <w:rsid w:val="00DF72B0"/>
    <w:rsid w:val="00E47DF0"/>
    <w:rsid w:val="00EB3FA5"/>
    <w:rsid w:val="00EE084B"/>
    <w:rsid w:val="00F43E88"/>
    <w:rsid w:val="00F648D0"/>
    <w:rsid w:val="00FE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6B344"/>
  <w15:chartTrackingRefBased/>
  <w15:docId w15:val="{D081DA44-5EBA-4C94-A423-FD7B05AC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7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0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017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0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0174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017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C0174"/>
    <w:rPr>
      <w:rFonts w:ascii="Times New Roman" w:eastAsia="宋体" w:hAnsi="Times New Roman" w:cs="Times New Roman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FE71E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FE71E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FE71E8"/>
    <w:rPr>
      <w:rFonts w:ascii="Times New Roman" w:eastAsia="宋体" w:hAnsi="Times New Roman" w:cs="Times New Roman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E71E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FE71E8"/>
    <w:rPr>
      <w:rFonts w:ascii="Times New Roman" w:eastAsia="宋体" w:hAnsi="Times New Roman" w:cs="Times New Roman"/>
      <w:b/>
      <w:bCs/>
      <w:szCs w:val="24"/>
    </w:rPr>
  </w:style>
  <w:style w:type="character" w:styleId="ae">
    <w:name w:val="Hyperlink"/>
    <w:basedOn w:val="a0"/>
    <w:uiPriority w:val="99"/>
    <w:unhideWhenUsed/>
    <w:rsid w:val="00735A2A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35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3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tem.taobao.com/item.htm?spm=a1z10.3-c-s.w4002-21223910208.10.37816a4bSOjSVI&amp;id=52255617139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em.taobao.com/item.htm?spm=a1z10.3-c-s.w4002-21223910208.10.2a336a4bOTS4PI&amp;id=52257634418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Dc</dc:creator>
  <cp:keywords/>
  <dc:description/>
  <cp:lastModifiedBy>L Dc</cp:lastModifiedBy>
  <cp:revision>55</cp:revision>
  <dcterms:created xsi:type="dcterms:W3CDTF">2020-04-17T07:47:00Z</dcterms:created>
  <dcterms:modified xsi:type="dcterms:W3CDTF">2020-04-20T09:39:00Z</dcterms:modified>
</cp:coreProperties>
</file>