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073B" w14:textId="06E2D0F7" w:rsidR="00C14878" w:rsidRPr="004221B1" w:rsidRDefault="00691620" w:rsidP="004221B1">
      <w:pPr>
        <w:spacing w:after="0" w:line="259" w:lineRule="auto"/>
        <w:ind w:left="0" w:firstLine="0"/>
        <w:jc w:val="center"/>
      </w:pPr>
      <w:r>
        <w:rPr>
          <w:b/>
        </w:rPr>
        <w:t xml:space="preserve">Constitution of </w:t>
      </w:r>
      <w:r w:rsidR="0092498A">
        <w:rPr>
          <w:b/>
        </w:rPr>
        <w:t>the TSU Computer Science Club</w:t>
      </w:r>
    </w:p>
    <w:p w14:paraId="7128CDE8" w14:textId="77777777" w:rsidR="0092498A" w:rsidRDefault="0092498A" w:rsidP="0092498A">
      <w:pPr>
        <w:spacing w:after="3" w:line="253" w:lineRule="auto"/>
        <w:ind w:left="3078"/>
      </w:pPr>
    </w:p>
    <w:p w14:paraId="37CF35D4" w14:textId="0C099D99" w:rsidR="00C14878" w:rsidRDefault="00691620" w:rsidP="0092498A">
      <w:pPr>
        <w:pStyle w:val="Heading1"/>
        <w:ind w:right="3"/>
      </w:pPr>
      <w:r>
        <w:t>Article I: Name</w:t>
      </w:r>
    </w:p>
    <w:p w14:paraId="2350E63A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719CFB3C" w14:textId="06CCD9D4" w:rsidR="00C14878" w:rsidRDefault="00691620">
      <w:pPr>
        <w:ind w:left="1653" w:right="1239" w:hanging="1440"/>
      </w:pPr>
      <w:r>
        <w:t>Section 1: The name of this organization shall be</w:t>
      </w:r>
      <w:r w:rsidR="0092498A">
        <w:t xml:space="preserve"> the TSU Computer Science</w:t>
      </w:r>
      <w:r>
        <w:t xml:space="preserve"> </w:t>
      </w:r>
      <w:r w:rsidR="0092498A">
        <w:t>Club.</w:t>
      </w:r>
      <w:r>
        <w:t xml:space="preserve"> </w:t>
      </w:r>
    </w:p>
    <w:p w14:paraId="7BC308EF" w14:textId="77777777" w:rsidR="0092498A" w:rsidRDefault="0092498A">
      <w:pPr>
        <w:ind w:left="1653" w:right="1239" w:hanging="1440"/>
      </w:pPr>
    </w:p>
    <w:p w14:paraId="2E5F2788" w14:textId="67EFA1AA" w:rsidR="00C14878" w:rsidRDefault="00691620" w:rsidP="0092498A">
      <w:pPr>
        <w:pStyle w:val="Heading1"/>
        <w:ind w:right="4"/>
      </w:pPr>
      <w:r>
        <w:t>Article II: Purpose</w:t>
      </w:r>
    </w:p>
    <w:p w14:paraId="137C5444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41450BBB" w14:textId="77777777" w:rsidR="0092498A" w:rsidRDefault="00691620" w:rsidP="0092498A">
      <w:pPr>
        <w:ind w:right="2093"/>
      </w:pPr>
      <w:r>
        <w:t>Section 1: The purpose of this organization shall be</w:t>
      </w:r>
      <w:r w:rsidR="0092498A">
        <w:t xml:space="preserve"> to host gaming LAN parties, </w:t>
      </w:r>
    </w:p>
    <w:p w14:paraId="5B7A37A2" w14:textId="7AE1BE0E" w:rsidR="0092498A" w:rsidRDefault="0092498A" w:rsidP="0092498A">
      <w:pPr>
        <w:ind w:left="1202" w:right="2093" w:firstLine="0"/>
      </w:pPr>
      <w:r>
        <w:t xml:space="preserve">provide computer science information to fellow students, and present members with the opportunity to participate in hackathons with fellow computer science students. </w:t>
      </w:r>
    </w:p>
    <w:p w14:paraId="1BFB1195" w14:textId="6F19E19A" w:rsidR="00C14878" w:rsidRDefault="00691620" w:rsidP="0092498A">
      <w:pPr>
        <w:pStyle w:val="Heading1"/>
        <w:ind w:right="6"/>
      </w:pPr>
      <w:r>
        <w:t>Article III: Affiliations</w:t>
      </w:r>
    </w:p>
    <w:p w14:paraId="09DE422C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609027C8" w14:textId="5E37E4A3" w:rsidR="00C14878" w:rsidRDefault="00691620" w:rsidP="0092498A">
      <w:pPr>
        <w:ind w:left="223" w:right="13"/>
      </w:pPr>
      <w:r>
        <w:t>Section 1: This organization is affiliated with</w:t>
      </w:r>
      <w:r w:rsidR="0092498A">
        <w:t xml:space="preserve"> Tarleton State University.</w:t>
      </w:r>
    </w:p>
    <w:p w14:paraId="105BCDD5" w14:textId="77777777" w:rsidR="0092498A" w:rsidRDefault="0092498A">
      <w:pPr>
        <w:spacing w:after="35"/>
        <w:ind w:left="1678" w:right="85"/>
      </w:pPr>
    </w:p>
    <w:p w14:paraId="15530F55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2E7FE408" w14:textId="4EF0D1E5" w:rsidR="00C14878" w:rsidRDefault="00691620" w:rsidP="0092498A">
      <w:pPr>
        <w:pStyle w:val="Heading1"/>
        <w:ind w:right="6"/>
      </w:pPr>
      <w:r>
        <w:t>Article IV: Membership</w:t>
      </w:r>
    </w:p>
    <w:p w14:paraId="7B5BCA90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5FDCBBFE" w14:textId="77777777" w:rsidR="0092498A" w:rsidRDefault="00691620" w:rsidP="0092498A">
      <w:pPr>
        <w:ind w:right="13"/>
      </w:pPr>
      <w:r>
        <w:rPr>
          <w:b/>
        </w:rPr>
        <w:t>*</w:t>
      </w:r>
      <w:r>
        <w:t xml:space="preserve">Section 1: </w:t>
      </w:r>
      <w:proofErr w:type="gramStart"/>
      <w:r>
        <w:t>The majority of</w:t>
      </w:r>
      <w:proofErr w:type="gramEnd"/>
      <w:r>
        <w:t xml:space="preserve"> the membership of this organization shall consist of enrolled </w:t>
      </w:r>
      <w:r w:rsidR="0092498A">
        <w:t xml:space="preserve">Tarleton State </w:t>
      </w:r>
    </w:p>
    <w:p w14:paraId="0B76F758" w14:textId="3FC70E04" w:rsidR="00C14878" w:rsidRDefault="0092498A" w:rsidP="0092498A">
      <w:pPr>
        <w:ind w:right="13"/>
      </w:pPr>
      <w:r>
        <w:t xml:space="preserve">                   University students.</w:t>
      </w:r>
      <w:r w:rsidR="00691620">
        <w:t xml:space="preserve">   </w:t>
      </w:r>
    </w:p>
    <w:p w14:paraId="67C3DB0D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61ECA278" w14:textId="77777777" w:rsidR="00624FF7" w:rsidRDefault="00624FF7" w:rsidP="00624FF7">
      <w:pPr>
        <w:rPr>
          <w:b/>
        </w:rPr>
      </w:pPr>
    </w:p>
    <w:p w14:paraId="3241EE1C" w14:textId="77777777" w:rsidR="004B3353" w:rsidRDefault="00624FF7" w:rsidP="00F4621C">
      <w:r>
        <w:rPr>
          <w:b/>
        </w:rPr>
        <w:t>*</w:t>
      </w:r>
      <w:r>
        <w:t xml:space="preserve">Section 2: </w:t>
      </w:r>
    </w:p>
    <w:p w14:paraId="5FD093B0" w14:textId="2A058EBF" w:rsidR="00624FF7" w:rsidRDefault="00F4621C" w:rsidP="00F4621C">
      <w:bookmarkStart w:id="0" w:name="_GoBack"/>
      <w:bookmarkEnd w:id="0"/>
      <w:r w:rsidRPr="00F4621C">
        <w:rPr>
          <w:b/>
          <w:bCs/>
        </w:rPr>
        <w:t>Nondiscrimination Clause</w:t>
      </w:r>
      <w:r>
        <w:t xml:space="preserve"> -</w:t>
      </w:r>
      <w:r w:rsidR="00624FF7">
        <w:t>This organization and its members shall not discriminate against any individuals for reasons of race, national origin, color, religion, gender, age, veteran status, sexual orientation, and/or ability status.</w:t>
      </w:r>
    </w:p>
    <w:p w14:paraId="00B7CF1F" w14:textId="41C56EFE" w:rsidR="00DE2D44" w:rsidRDefault="00DE2D44" w:rsidP="00F4621C"/>
    <w:p w14:paraId="1887642E" w14:textId="77777777" w:rsidR="004B3353" w:rsidRPr="004B3353" w:rsidRDefault="004B3353" w:rsidP="004B3353">
      <w:pPr>
        <w:rPr>
          <w:b/>
          <w:bCs/>
          <w:iCs/>
          <w:color w:val="auto"/>
          <w:sz w:val="24"/>
          <w:szCs w:val="24"/>
        </w:rPr>
      </w:pPr>
      <w:r w:rsidRPr="004B3353">
        <w:rPr>
          <w:b/>
          <w:bCs/>
          <w:iCs/>
          <w:sz w:val="24"/>
          <w:szCs w:val="24"/>
        </w:rPr>
        <w:t>Anti-Hazing Clause:</w:t>
      </w:r>
    </w:p>
    <w:p w14:paraId="4E3FCB6F" w14:textId="028B032D" w:rsidR="004B3353" w:rsidRPr="004B3353" w:rsidRDefault="004B3353" w:rsidP="004B3353">
      <w:pPr>
        <w:rPr>
          <w:iCs/>
        </w:rPr>
      </w:pPr>
      <w:r>
        <w:t xml:space="preserve">This organization and its members </w:t>
      </w:r>
      <w:r w:rsidRPr="004B3353">
        <w:rPr>
          <w:iCs/>
          <w:sz w:val="24"/>
          <w:szCs w:val="24"/>
        </w:rPr>
        <w:t>will not participate in any act that endangers the mental or physical health or safety of a student, or that destroys or removes public or private property; and/or assisting, directing, or in any way causing others to participate in degrading behavior and/or behavior that causes ridicule, humiliation, or embarrassment; and/or engaging in conduct which tends to bring the reputation of the organization, group, or University into disrepute for the purpose of initiation, admission into, affiliation with, or as a condition for continued membership in a group or organization; or as part of any activity of a recognized student organization, student group, and university program</w:t>
      </w:r>
    </w:p>
    <w:p w14:paraId="39D595E2" w14:textId="77777777" w:rsidR="00DE2D44" w:rsidRDefault="00DE2D44" w:rsidP="00F4621C"/>
    <w:p w14:paraId="1BAA4DAC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6F727FB2" w14:textId="718547DB" w:rsidR="00C14878" w:rsidRDefault="00691620">
      <w:pPr>
        <w:ind w:left="223" w:right="13"/>
      </w:pPr>
      <w:r>
        <w:t>Section 3: Membership in this group shall be open to all who are interested.</w:t>
      </w:r>
    </w:p>
    <w:p w14:paraId="21229ABD" w14:textId="47971A01" w:rsidR="00F4621C" w:rsidRDefault="00F4621C">
      <w:pPr>
        <w:ind w:left="223" w:right="13"/>
      </w:pPr>
    </w:p>
    <w:p w14:paraId="0ACD6DEF" w14:textId="3D4B32CC" w:rsidR="00F4621C" w:rsidRDefault="00F4621C">
      <w:pPr>
        <w:ind w:left="223" w:right="13"/>
      </w:pPr>
      <w:r>
        <w:t>Section 4: Members are required to maintain a 2.0 GPA or above.</w:t>
      </w:r>
    </w:p>
    <w:p w14:paraId="1699C30E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23DCBF70" w14:textId="07B12F43" w:rsidR="00C14878" w:rsidRDefault="00691620" w:rsidP="0092498A">
      <w:pPr>
        <w:pStyle w:val="Heading1"/>
        <w:ind w:right="0"/>
      </w:pPr>
      <w:r>
        <w:t>Article V: Officers</w:t>
      </w:r>
    </w:p>
    <w:p w14:paraId="66A8ECE0" w14:textId="77777777" w:rsidR="00C14878" w:rsidRDefault="00691620">
      <w:pPr>
        <w:spacing w:after="0" w:line="259" w:lineRule="auto"/>
        <w:ind w:left="228" w:firstLine="0"/>
      </w:pPr>
      <w:r>
        <w:t xml:space="preserve">   </w:t>
      </w:r>
    </w:p>
    <w:p w14:paraId="650455B6" w14:textId="77777777" w:rsidR="00691620" w:rsidRDefault="00691620">
      <w:pPr>
        <w:ind w:left="1653" w:right="973" w:hanging="1440"/>
      </w:pPr>
      <w:r>
        <w:t>Section 1: The officers of the organization shall consist of:</w:t>
      </w:r>
    </w:p>
    <w:p w14:paraId="24A9554D" w14:textId="358BB951" w:rsidR="00691620" w:rsidRDefault="00691620" w:rsidP="00691620">
      <w:pPr>
        <w:ind w:left="1653" w:right="973" w:hanging="1440"/>
      </w:pPr>
      <w: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t xml:space="preserve">President – </w:t>
      </w:r>
      <w:r w:rsidR="00F4621C">
        <w:t>Tyra Buchanan</w:t>
      </w:r>
      <w:r>
        <w:tab/>
        <w:t xml:space="preserve">  </w:t>
      </w:r>
    </w:p>
    <w:p w14:paraId="08FDBC88" w14:textId="4D0FC855" w:rsidR="00C14878" w:rsidRDefault="00691620">
      <w:pPr>
        <w:tabs>
          <w:tab w:val="center" w:pos="1668"/>
          <w:tab w:val="center" w:pos="4472"/>
        </w:tabs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                                           </w:t>
      </w:r>
      <w:r>
        <w:t xml:space="preserve">Vice President – </w:t>
      </w:r>
      <w:r w:rsidR="00F4621C">
        <w:t>Cheyenne Holland</w:t>
      </w:r>
    </w:p>
    <w:p w14:paraId="09365A84" w14:textId="0786B7BA" w:rsidR="00C14878" w:rsidRDefault="00691620">
      <w:pPr>
        <w:ind w:left="1678" w:right="3420"/>
      </w:pPr>
      <w:r>
        <w:lastRenderedPageBreak/>
        <w:t xml:space="preserve">         Treasurer – Joel Ortiz  </w:t>
      </w:r>
    </w:p>
    <w:p w14:paraId="56431623" w14:textId="77777777" w:rsidR="00691620" w:rsidRDefault="00691620">
      <w:pPr>
        <w:ind w:left="1678" w:right="3420"/>
      </w:pPr>
    </w:p>
    <w:p w14:paraId="59DD0EC7" w14:textId="62B9FC56" w:rsidR="00C14878" w:rsidRDefault="00691620">
      <w:pPr>
        <w:ind w:left="223" w:right="13"/>
      </w:pPr>
      <w:r>
        <w:t xml:space="preserve">Section 2: N/A </w:t>
      </w:r>
    </w:p>
    <w:p w14:paraId="108CD2D8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05816730" w14:textId="53B064EA" w:rsidR="00C14878" w:rsidRDefault="00691620">
      <w:pPr>
        <w:spacing w:after="46"/>
        <w:ind w:left="223" w:right="403"/>
      </w:pPr>
      <w:r>
        <w:t xml:space="preserve">Section 3: The term of each office shall be one year from Oct. 1 to Sept. 30. </w:t>
      </w:r>
    </w:p>
    <w:p w14:paraId="311C4BE3" w14:textId="77777777" w:rsidR="00691620" w:rsidRDefault="00691620">
      <w:pPr>
        <w:spacing w:after="46"/>
        <w:ind w:left="223" w:right="403"/>
      </w:pPr>
    </w:p>
    <w:p w14:paraId="0EFDA64B" w14:textId="77777777" w:rsidR="00691620" w:rsidRDefault="00691620">
      <w:pPr>
        <w:ind w:left="1653" w:right="588" w:hanging="1440"/>
      </w:pPr>
      <w:r>
        <w:t>Section 4: Should an officer’s position become vacant during his/her term, then the lower ranking</w:t>
      </w:r>
    </w:p>
    <w:p w14:paraId="6B73EEE3" w14:textId="610E07A2" w:rsidR="00691620" w:rsidRDefault="00691620" w:rsidP="00691620">
      <w:pPr>
        <w:ind w:left="1653" w:right="588" w:hanging="933"/>
      </w:pPr>
      <w:r>
        <w:t xml:space="preserve">        officer will have the option to take his/her place. If they decline the </w:t>
      </w:r>
      <w:r w:rsidR="002154E3">
        <w:t>position,</w:t>
      </w:r>
      <w:r>
        <w:t xml:space="preserve"> then a new</w:t>
      </w:r>
    </w:p>
    <w:p w14:paraId="50605130" w14:textId="34C466EA" w:rsidR="00C14878" w:rsidRDefault="00691620" w:rsidP="00691620">
      <w:pPr>
        <w:ind w:left="1653" w:right="588" w:hanging="933"/>
      </w:pPr>
      <w:r>
        <w:t xml:space="preserve">        officer will be elected.</w:t>
      </w:r>
    </w:p>
    <w:p w14:paraId="1A17737C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10B615BF" w14:textId="336ED47D" w:rsidR="00C14878" w:rsidRDefault="00691620" w:rsidP="0092498A">
      <w:pPr>
        <w:pStyle w:val="Heading1"/>
        <w:ind w:right="2"/>
      </w:pPr>
      <w:r>
        <w:t>Article VI: Advisor</w:t>
      </w:r>
    </w:p>
    <w:p w14:paraId="346CEE9E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0B0C3A0D" w14:textId="1CEE28D3" w:rsidR="00C14878" w:rsidRDefault="00691620" w:rsidP="00691620">
      <w:pPr>
        <w:ind w:left="223" w:right="13"/>
      </w:pPr>
      <w:r>
        <w:rPr>
          <w:b/>
        </w:rPr>
        <w:t>*</w:t>
      </w:r>
      <w:r>
        <w:t>Section 1: Our organization advisor must be a member of the faculty, administration, or staff of Tarleton State University.</w:t>
      </w:r>
    </w:p>
    <w:p w14:paraId="6F1BB8B8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7B791A38" w14:textId="77777777" w:rsidR="00691620" w:rsidRDefault="00691620" w:rsidP="00691620">
      <w:pPr>
        <w:ind w:left="223" w:right="201"/>
      </w:pPr>
      <w:r>
        <w:t xml:space="preserve">Section 2: The duties and responsibilities of the advisor shall be to provide the organization with </w:t>
      </w:r>
    </w:p>
    <w:p w14:paraId="158A6D4C" w14:textId="292AD2A4" w:rsidR="00C14878" w:rsidRDefault="00691620" w:rsidP="00691620">
      <w:pPr>
        <w:ind w:left="943" w:right="201" w:firstLine="0"/>
      </w:pPr>
      <w:r>
        <w:t xml:space="preserve">    internship/job/scholarship opportunities as well as assisting with the organization of events.</w:t>
      </w:r>
    </w:p>
    <w:p w14:paraId="7A8FB939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76C1BDE2" w14:textId="64E1C7EB" w:rsidR="00C14878" w:rsidRDefault="00691620">
      <w:pPr>
        <w:ind w:left="223" w:right="13"/>
      </w:pPr>
      <w:r>
        <w:t xml:space="preserve">Section 3: Should the position of advisor become vacant during the year a new advisor will be selected. </w:t>
      </w:r>
    </w:p>
    <w:p w14:paraId="019E82D0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390D14D8" w14:textId="3DDA8D43" w:rsidR="00C14878" w:rsidRDefault="00691620" w:rsidP="0092498A">
      <w:pPr>
        <w:pStyle w:val="Heading1"/>
        <w:ind w:right="8"/>
      </w:pPr>
      <w:r>
        <w:t>Article VII: Meetings</w:t>
      </w:r>
    </w:p>
    <w:p w14:paraId="45E56D8C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42D71DD2" w14:textId="77777777" w:rsidR="00691620" w:rsidRDefault="00691620">
      <w:pPr>
        <w:ind w:left="223" w:right="312"/>
      </w:pPr>
      <w:r>
        <w:t>Section 1: Regular meetings of the organization shall be held weekly.</w:t>
      </w:r>
    </w:p>
    <w:p w14:paraId="0DA87951" w14:textId="3E404656" w:rsidR="00C14878" w:rsidRDefault="00691620">
      <w:pPr>
        <w:ind w:left="223" w:right="312"/>
      </w:pPr>
      <w:r>
        <w:t xml:space="preserve"> </w:t>
      </w:r>
    </w:p>
    <w:p w14:paraId="1342C9A8" w14:textId="7268AA08" w:rsidR="00C14878" w:rsidRDefault="00691620">
      <w:pPr>
        <w:ind w:left="1653" w:right="890" w:hanging="1440"/>
      </w:pPr>
      <w:r>
        <w:t xml:space="preserve">Section 2: Special meetings of the organization shall be held as the need arises. </w:t>
      </w:r>
    </w:p>
    <w:p w14:paraId="043EF279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7DE8C786" w14:textId="046A129E" w:rsidR="00C14878" w:rsidRDefault="00691620" w:rsidP="0092498A">
      <w:pPr>
        <w:pStyle w:val="Heading1"/>
        <w:ind w:right="6"/>
      </w:pPr>
      <w:r>
        <w:t>Article VIII: Amendments</w:t>
      </w:r>
    </w:p>
    <w:p w14:paraId="663B4907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0B6D7A5F" w14:textId="30FB2F7E" w:rsidR="00C14878" w:rsidRDefault="00691620">
      <w:pPr>
        <w:spacing w:after="290"/>
        <w:ind w:left="223" w:right="13"/>
      </w:pPr>
      <w:r>
        <w:t xml:space="preserve">Section 1: This constitution shall be amended by a vote of </w:t>
      </w:r>
      <w:r w:rsidR="00EC28BE">
        <w:t>2/3</w:t>
      </w:r>
      <w:r>
        <w:t xml:space="preserve"> majority of the membership at any regular or special meeting.</w:t>
      </w:r>
    </w:p>
    <w:p w14:paraId="01FC466A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38998D12" w14:textId="49381F2D" w:rsidR="00C14878" w:rsidRDefault="00691620" w:rsidP="00EC28BE">
      <w:pPr>
        <w:ind w:left="223" w:right="13"/>
      </w:pPr>
      <w:r>
        <w:t>Section 2: Provision for advance notice of amendment shall be</w:t>
      </w:r>
      <w:r w:rsidR="00EC28BE">
        <w:t xml:space="preserve"> sent out by email.</w:t>
      </w:r>
    </w:p>
    <w:p w14:paraId="75C5C081" w14:textId="77777777" w:rsidR="00C14878" w:rsidRDefault="00691620">
      <w:pPr>
        <w:spacing w:after="0" w:line="259" w:lineRule="auto"/>
        <w:ind w:left="1668" w:firstLine="0"/>
      </w:pPr>
      <w:r>
        <w:t xml:space="preserve">  </w:t>
      </w:r>
    </w:p>
    <w:p w14:paraId="7A432C0B" w14:textId="0F69FD9C" w:rsidR="00C14878" w:rsidRDefault="00691620" w:rsidP="00EC28BE">
      <w:pPr>
        <w:ind w:left="223" w:right="4032"/>
      </w:pPr>
      <w:r>
        <w:t>Date Ratified</w:t>
      </w:r>
      <w:r w:rsidR="00EC28BE">
        <w:t>: August 13, 2018</w:t>
      </w:r>
    </w:p>
    <w:p w14:paraId="7032F13B" w14:textId="0AD74538" w:rsidR="00EC28BE" w:rsidRDefault="00EC28BE" w:rsidP="00EC28BE">
      <w:pPr>
        <w:ind w:left="223" w:right="4032"/>
      </w:pPr>
    </w:p>
    <w:p w14:paraId="694CA9EA" w14:textId="76877CFC" w:rsidR="004221B1" w:rsidRPr="001C311A" w:rsidRDefault="001C311A" w:rsidP="001C311A">
      <w:pPr>
        <w:spacing w:after="3" w:line="253" w:lineRule="auto"/>
        <w:ind w:left="0" w:firstLine="0"/>
        <w:jc w:val="center"/>
        <w:rPr>
          <w:b/>
        </w:rPr>
      </w:pPr>
      <w:r w:rsidRPr="001C311A">
        <w:rPr>
          <w:b/>
        </w:rPr>
        <w:t>Article</w:t>
      </w:r>
      <w:r>
        <w:rPr>
          <w:b/>
        </w:rPr>
        <w:t xml:space="preserve"> IX: Anti-</w:t>
      </w:r>
      <w:r w:rsidRPr="001C311A">
        <w:rPr>
          <w:b/>
        </w:rPr>
        <w:t>Hazing</w:t>
      </w:r>
    </w:p>
    <w:p w14:paraId="00D70BCF" w14:textId="184F3986" w:rsidR="001C311A" w:rsidRDefault="001C311A" w:rsidP="00E210F8">
      <w:pPr>
        <w:spacing w:after="3" w:line="253" w:lineRule="auto"/>
        <w:ind w:left="0" w:firstLine="0"/>
        <w:jc w:val="center"/>
        <w:rPr>
          <w:b/>
        </w:rPr>
      </w:pPr>
    </w:p>
    <w:p w14:paraId="63003F3B" w14:textId="044FE5C3" w:rsidR="001C311A" w:rsidRPr="001C311A" w:rsidRDefault="00025288" w:rsidP="001C311A">
      <w:pPr>
        <w:spacing w:after="3" w:line="253" w:lineRule="auto"/>
        <w:ind w:left="180" w:firstLine="0"/>
      </w:pPr>
      <w:r>
        <w:t xml:space="preserve">Section 1: </w:t>
      </w:r>
      <w:r w:rsidR="001C311A">
        <w:t>The TSU Computer Science Club</w:t>
      </w:r>
      <w:r w:rsidR="001C311A" w:rsidRPr="001C311A">
        <w:t xml:space="preserve"> will not participate in any act that endangers the mental or physical health or safety of a student, or that destroys or removes public or private property; and/or assisting, directing, or in any way causing others to participate in degrading behavior and/or behavior that causes</w:t>
      </w:r>
      <w:r w:rsidR="001C311A">
        <w:t xml:space="preserve"> </w:t>
      </w:r>
      <w:r w:rsidR="001C311A" w:rsidRPr="001C311A">
        <w:t xml:space="preserve">ridicule, humiliation, or embarrassment; and/or engaging in conduct which tends to bring the reputation of the organization, group, or University into disrepute for the purpose of initiation, admission into, affiliation with, or as a condition for continued membership in a group or organization; or as part of any activity of a recognized student organization, student group, and university program. </w:t>
      </w:r>
    </w:p>
    <w:p w14:paraId="325E882C" w14:textId="79449285" w:rsidR="001C311A" w:rsidRPr="001C311A" w:rsidRDefault="001C311A" w:rsidP="001C311A">
      <w:pPr>
        <w:spacing w:after="3" w:line="253" w:lineRule="auto"/>
        <w:ind w:left="0" w:firstLine="0"/>
      </w:pPr>
    </w:p>
    <w:p w14:paraId="517BE752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7BA80405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14D65350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211562D3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7335D4B9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5F42A3A3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1CC0DA42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68CF2527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0F0469B1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2C045F2D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020F2C3D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5397FA95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0A420DA4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068FF421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0A46FF5C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227C0698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5D25B619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2A4B72B6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604755E5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2A9CE654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1A4250EC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612F066B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3E1BA153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7A93694A" w14:textId="77777777" w:rsidR="004221B1" w:rsidRDefault="004221B1" w:rsidP="00E210F8">
      <w:pPr>
        <w:spacing w:after="3" w:line="253" w:lineRule="auto"/>
        <w:ind w:left="0" w:firstLine="0"/>
        <w:jc w:val="center"/>
        <w:rPr>
          <w:b/>
        </w:rPr>
      </w:pPr>
    </w:p>
    <w:p w14:paraId="072D25BA" w14:textId="4508B84E" w:rsidR="00C14878" w:rsidRDefault="00691620" w:rsidP="00E210F8">
      <w:pPr>
        <w:spacing w:after="3" w:line="253" w:lineRule="auto"/>
        <w:ind w:left="0" w:firstLine="0"/>
        <w:jc w:val="center"/>
      </w:pPr>
      <w:r>
        <w:rPr>
          <w:b/>
        </w:rPr>
        <w:t xml:space="preserve">By-Laws of </w:t>
      </w:r>
      <w:r w:rsidR="00EC28BE">
        <w:rPr>
          <w:b/>
        </w:rPr>
        <w:t>TSU Computer Science Club</w:t>
      </w:r>
    </w:p>
    <w:p w14:paraId="6A0D0F22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120A7EE5" w14:textId="20F3262D" w:rsidR="00C14878" w:rsidRDefault="00691620" w:rsidP="00E210F8">
      <w:pPr>
        <w:pStyle w:val="Heading1"/>
        <w:ind w:right="3"/>
      </w:pPr>
      <w:r>
        <w:t>Article I: Membership</w:t>
      </w:r>
    </w:p>
    <w:p w14:paraId="37B2CE1D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4CA383F6" w14:textId="160A387D" w:rsidR="00E210F8" w:rsidRDefault="00691620">
      <w:pPr>
        <w:ind w:left="223" w:right="13"/>
      </w:pPr>
      <w:r>
        <w:t xml:space="preserve">Section 1: The procedure for selection of membership </w:t>
      </w:r>
      <w:r w:rsidR="00E210F8">
        <w:t>shall be decided by a majority vote of the present</w:t>
      </w:r>
    </w:p>
    <w:p w14:paraId="6E11F31B" w14:textId="5C70C21F" w:rsidR="00C14878" w:rsidRDefault="00E210F8" w:rsidP="00E210F8">
      <w:pPr>
        <w:spacing w:after="290"/>
        <w:ind w:left="223" w:right="13" w:firstLine="497"/>
      </w:pPr>
      <w:r>
        <w:t xml:space="preserve">        membership</w:t>
      </w:r>
      <w:r w:rsidRPr="00E210F8">
        <w:t xml:space="preserve"> </w:t>
      </w:r>
      <w:r>
        <w:t>at any regular or special meeting.</w:t>
      </w:r>
    </w:p>
    <w:p w14:paraId="41A83244" w14:textId="094CA079" w:rsidR="00C14878" w:rsidRDefault="00691620">
      <w:pPr>
        <w:ind w:left="1653" w:right="725" w:hanging="1440"/>
      </w:pPr>
      <w:r>
        <w:t>Section 2: Dues for this organization shall be</w:t>
      </w:r>
      <w:r w:rsidR="00E210F8">
        <w:t xml:space="preserve"> $10 per academic semester.</w:t>
      </w:r>
    </w:p>
    <w:p w14:paraId="6C9D446D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184F9610" w14:textId="77777777" w:rsidR="00566193" w:rsidRDefault="00691620" w:rsidP="00566193">
      <w:pPr>
        <w:ind w:left="223" w:right="13"/>
      </w:pPr>
      <w:r>
        <w:t xml:space="preserve">Section 3: Membership responsibilities shall include </w:t>
      </w:r>
      <w:r w:rsidR="00E210F8">
        <w:t xml:space="preserve">regular attendance of </w:t>
      </w:r>
      <w:r w:rsidR="00566193">
        <w:t xml:space="preserve">meetings and participation in </w:t>
      </w:r>
    </w:p>
    <w:p w14:paraId="6856EEC0" w14:textId="1324E3DB" w:rsidR="00C14878" w:rsidRDefault="00566193" w:rsidP="00566193">
      <w:pPr>
        <w:ind w:right="13" w:firstLine="482"/>
      </w:pPr>
      <w:r>
        <w:t xml:space="preserve">        organizational events.</w:t>
      </w:r>
    </w:p>
    <w:p w14:paraId="6A121DFB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0E4F0ACD" w14:textId="77777777" w:rsidR="00566193" w:rsidRDefault="00691620" w:rsidP="00566193">
      <w:pPr>
        <w:ind w:left="223" w:right="13"/>
      </w:pPr>
      <w:r>
        <w:t>Section 4: Membership shall be terminated by</w:t>
      </w:r>
      <w:r w:rsidR="00566193">
        <w:t xml:space="preserve"> a majority vote</w:t>
      </w:r>
      <w:r>
        <w:t xml:space="preserve"> </w:t>
      </w:r>
      <w:r w:rsidR="00566193">
        <w:t>of the present</w:t>
      </w:r>
    </w:p>
    <w:p w14:paraId="456F4F30" w14:textId="15200BB6" w:rsidR="00C14878" w:rsidRDefault="00566193" w:rsidP="00566193">
      <w:pPr>
        <w:spacing w:after="290"/>
        <w:ind w:left="223" w:right="13" w:firstLine="497"/>
      </w:pPr>
      <w:r>
        <w:t xml:space="preserve">        membership</w:t>
      </w:r>
      <w:r w:rsidRPr="00E210F8">
        <w:t xml:space="preserve"> </w:t>
      </w:r>
      <w:r>
        <w:t>at any regular or special meeting.</w:t>
      </w:r>
    </w:p>
    <w:p w14:paraId="5A3DB642" w14:textId="2B0C45D2" w:rsidR="00C14878" w:rsidRDefault="00691620" w:rsidP="00E210F8">
      <w:pPr>
        <w:pStyle w:val="Heading1"/>
        <w:ind w:right="2"/>
      </w:pPr>
      <w:r>
        <w:t>Article II: Selection of Officers</w:t>
      </w:r>
    </w:p>
    <w:p w14:paraId="0C85E94E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30D3415B" w14:textId="77777777" w:rsidR="00566193" w:rsidRDefault="00691620" w:rsidP="00566193">
      <w:pPr>
        <w:ind w:left="223" w:right="13"/>
      </w:pPr>
      <w:r>
        <w:t>Section 1 The selection of officers shall be done by</w:t>
      </w:r>
      <w:r w:rsidR="00566193">
        <w:t xml:space="preserve"> a majority vote of the present</w:t>
      </w:r>
    </w:p>
    <w:p w14:paraId="454C7562" w14:textId="7DA1F14C" w:rsidR="00566193" w:rsidRDefault="00566193" w:rsidP="00566193">
      <w:pPr>
        <w:spacing w:after="290"/>
        <w:ind w:left="223" w:right="13" w:firstLine="497"/>
      </w:pPr>
      <w:r>
        <w:t xml:space="preserve">        membership</w:t>
      </w:r>
      <w:r w:rsidRPr="00E210F8">
        <w:t xml:space="preserve"> </w:t>
      </w:r>
      <w:r>
        <w:t>at an election meeting.</w:t>
      </w:r>
    </w:p>
    <w:p w14:paraId="2D3BC2AF" w14:textId="77777777" w:rsidR="00E23B84" w:rsidRDefault="00691620" w:rsidP="00E23B84">
      <w:pPr>
        <w:ind w:left="223" w:right="13"/>
      </w:pPr>
      <w:r>
        <w:t>Section 2: The provisions for removal of an officer include</w:t>
      </w:r>
      <w:r w:rsidR="00566193">
        <w:t xml:space="preserve"> </w:t>
      </w:r>
      <w:r w:rsidR="008419D5">
        <w:t xml:space="preserve">a majority vote </w:t>
      </w:r>
      <w:r w:rsidR="00E23B84">
        <w:t xml:space="preserve">of the membership </w:t>
      </w:r>
      <w:r w:rsidR="008419D5">
        <w:t xml:space="preserve">as well as </w:t>
      </w:r>
    </w:p>
    <w:p w14:paraId="7371332D" w14:textId="3B924A96" w:rsidR="00C14878" w:rsidRDefault="00E23B84" w:rsidP="00E23B84">
      <w:pPr>
        <w:ind w:left="943" w:right="13" w:firstLine="0"/>
      </w:pPr>
      <w:r>
        <w:t xml:space="preserve">     </w:t>
      </w:r>
      <w:r w:rsidR="008419D5">
        <w:t>approval from</w:t>
      </w:r>
      <w:r>
        <w:t xml:space="preserve"> </w:t>
      </w:r>
      <w:r w:rsidR="008419D5">
        <w:t>the current organization advisor.</w:t>
      </w:r>
    </w:p>
    <w:p w14:paraId="58C549BF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23AAFCBB" w14:textId="10DF48FB" w:rsidR="00C14878" w:rsidRDefault="00691620" w:rsidP="00E210F8">
      <w:pPr>
        <w:pStyle w:val="Heading1"/>
        <w:ind w:right="3"/>
      </w:pPr>
      <w:r>
        <w:t>Article III: Selection of Advisor</w:t>
      </w:r>
    </w:p>
    <w:p w14:paraId="71AE4B53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6B015967" w14:textId="613DF444" w:rsidR="008419D5" w:rsidRDefault="00691620" w:rsidP="008419D5">
      <w:pPr>
        <w:ind w:left="228" w:right="13"/>
      </w:pPr>
      <w:r>
        <w:t>Section 1</w:t>
      </w:r>
      <w:r w:rsidR="008419D5">
        <w:t>:</w:t>
      </w:r>
      <w:r>
        <w:t xml:space="preserve"> The selection of the advisor shall be </w:t>
      </w:r>
      <w:r w:rsidR="008419D5">
        <w:t xml:space="preserve">decided </w:t>
      </w:r>
      <w:r>
        <w:t>by</w:t>
      </w:r>
      <w:r w:rsidR="008419D5">
        <w:t xml:space="preserve"> a majority vote from the current office holders </w:t>
      </w:r>
    </w:p>
    <w:p w14:paraId="468CB499" w14:textId="7018F814" w:rsidR="00C14878" w:rsidRDefault="008419D5" w:rsidP="008419D5">
      <w:pPr>
        <w:ind w:left="948" w:right="13" w:firstLine="0"/>
      </w:pPr>
      <w:r>
        <w:lastRenderedPageBreak/>
        <w:t xml:space="preserve">    of the organization.</w:t>
      </w:r>
    </w:p>
    <w:p w14:paraId="1EF93EC1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0A8E31ED" w14:textId="30D6A783" w:rsidR="008419D5" w:rsidRDefault="00691620" w:rsidP="008419D5">
      <w:pPr>
        <w:ind w:left="228" w:right="13"/>
      </w:pPr>
      <w:r>
        <w:t>Section 2: The provisions for removal of an advisor include</w:t>
      </w:r>
      <w:r w:rsidR="008419D5" w:rsidRPr="008419D5">
        <w:t xml:space="preserve"> </w:t>
      </w:r>
      <w:r w:rsidR="008419D5">
        <w:t xml:space="preserve">a majority vote from the current office </w:t>
      </w:r>
    </w:p>
    <w:p w14:paraId="2243693C" w14:textId="6E374448" w:rsidR="008419D5" w:rsidRDefault="008419D5" w:rsidP="008419D5">
      <w:pPr>
        <w:ind w:left="948" w:right="13" w:firstLine="0"/>
      </w:pPr>
      <w:r>
        <w:t xml:space="preserve">     holders of the organization.</w:t>
      </w:r>
    </w:p>
    <w:p w14:paraId="5AE93E8A" w14:textId="367B4171" w:rsidR="00C14878" w:rsidRDefault="00C14878">
      <w:pPr>
        <w:ind w:left="223" w:right="13"/>
      </w:pPr>
    </w:p>
    <w:p w14:paraId="41111876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47E44906" w14:textId="60FF87CB" w:rsidR="00C14878" w:rsidRDefault="00691620" w:rsidP="00E210F8">
      <w:pPr>
        <w:pStyle w:val="Heading1"/>
        <w:ind w:right="6"/>
      </w:pPr>
      <w:r>
        <w:t>Article IV: Committees</w:t>
      </w:r>
    </w:p>
    <w:p w14:paraId="1BD24313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6C63E5D9" w14:textId="5E76239F" w:rsidR="00C14878" w:rsidRDefault="00691620">
      <w:pPr>
        <w:ind w:left="1653" w:right="775" w:hanging="1440"/>
      </w:pPr>
      <w:r>
        <w:t xml:space="preserve">Section 1: </w:t>
      </w:r>
      <w:r w:rsidR="00E23B84">
        <w:t>N/A</w:t>
      </w:r>
      <w:r>
        <w:t xml:space="preserve">  </w:t>
      </w:r>
    </w:p>
    <w:p w14:paraId="4F75ADA4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70935780" w14:textId="3C001EF2" w:rsidR="00C14878" w:rsidRDefault="00691620">
      <w:pPr>
        <w:ind w:left="223" w:right="1310"/>
      </w:pPr>
      <w:r>
        <w:t xml:space="preserve">Section 2: </w:t>
      </w:r>
      <w:r w:rsidR="00E23B84">
        <w:t>N/A</w:t>
      </w:r>
    </w:p>
    <w:p w14:paraId="5F90AB0E" w14:textId="460962F1" w:rsidR="00C14878" w:rsidRDefault="00691620" w:rsidP="00E210F8">
      <w:pPr>
        <w:pStyle w:val="Heading1"/>
        <w:ind w:right="8"/>
      </w:pPr>
      <w:r>
        <w:t>Article V: Rules of Order</w:t>
      </w:r>
    </w:p>
    <w:p w14:paraId="4BFF251B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6FE94D5E" w14:textId="77777777" w:rsidR="004221B1" w:rsidRDefault="00691620" w:rsidP="004221B1">
      <w:pPr>
        <w:ind w:left="223" w:right="13"/>
      </w:pPr>
      <w:r>
        <w:t>Section 1: This organization shall be governed by</w:t>
      </w:r>
      <w:r w:rsidR="004221B1">
        <w:t xml:space="preserve"> Robert’s Rules of Order.</w:t>
      </w:r>
    </w:p>
    <w:p w14:paraId="18927CF8" w14:textId="26719EE4" w:rsidR="00C14878" w:rsidRDefault="00691620" w:rsidP="004221B1">
      <w:pPr>
        <w:ind w:left="223" w:right="13"/>
      </w:pPr>
      <w:r>
        <w:t xml:space="preserve"> </w:t>
      </w:r>
    </w:p>
    <w:p w14:paraId="46D0F123" w14:textId="71259C7A" w:rsidR="00C14878" w:rsidRDefault="00691620" w:rsidP="00E210F8">
      <w:pPr>
        <w:pStyle w:val="Heading1"/>
        <w:ind w:right="9"/>
      </w:pPr>
      <w:r>
        <w:t>Article VI: Amendment</w:t>
      </w:r>
    </w:p>
    <w:p w14:paraId="58BFAAA6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63CBB2B3" w14:textId="77777777" w:rsidR="002154E3" w:rsidRDefault="00691620" w:rsidP="002154E3">
      <w:pPr>
        <w:ind w:left="223" w:right="13"/>
      </w:pPr>
      <w:r>
        <w:t xml:space="preserve">Section 1: These by-laws may be amended </w:t>
      </w:r>
      <w:r w:rsidR="002154E3">
        <w:t>by</w:t>
      </w:r>
      <w:r>
        <w:t xml:space="preserve"> </w:t>
      </w:r>
      <w:r w:rsidR="002154E3">
        <w:t>a 2/3 majority vote of the membership</w:t>
      </w:r>
      <w:r w:rsidR="002154E3" w:rsidRPr="00E210F8">
        <w:t xml:space="preserve"> </w:t>
      </w:r>
      <w:r w:rsidR="002154E3">
        <w:t xml:space="preserve">at any regular or </w:t>
      </w:r>
    </w:p>
    <w:p w14:paraId="680769B1" w14:textId="187BD141" w:rsidR="002154E3" w:rsidRDefault="002154E3" w:rsidP="002154E3">
      <w:pPr>
        <w:ind w:left="943" w:right="13" w:firstLine="0"/>
      </w:pPr>
      <w:r>
        <w:t xml:space="preserve">    special meeting.</w:t>
      </w:r>
    </w:p>
    <w:p w14:paraId="4C028177" w14:textId="5A696E72" w:rsidR="00C14878" w:rsidRDefault="00C14878">
      <w:pPr>
        <w:ind w:left="1653" w:right="1025" w:hanging="1440"/>
      </w:pPr>
    </w:p>
    <w:p w14:paraId="19BEF045" w14:textId="77777777" w:rsidR="00F4621C" w:rsidRDefault="00F4621C">
      <w:pPr>
        <w:ind w:left="1653" w:right="1025" w:hanging="1440"/>
      </w:pPr>
    </w:p>
    <w:p w14:paraId="172D7FEF" w14:textId="77777777" w:rsidR="00C14878" w:rsidRDefault="00691620">
      <w:pPr>
        <w:spacing w:after="0" w:line="259" w:lineRule="auto"/>
        <w:ind w:left="228" w:firstLine="0"/>
      </w:pPr>
      <w:r>
        <w:t xml:space="preserve">  </w:t>
      </w:r>
    </w:p>
    <w:p w14:paraId="4791B529" w14:textId="2EDE68FE" w:rsidR="00C14878" w:rsidRDefault="00691620">
      <w:pPr>
        <w:ind w:left="223" w:right="4262"/>
      </w:pPr>
      <w:r>
        <w:t>Date Ratified</w:t>
      </w:r>
      <w:r w:rsidR="00566193">
        <w:t>: August 13, 2018</w:t>
      </w:r>
    </w:p>
    <w:p w14:paraId="39FACB57" w14:textId="77777777" w:rsidR="00C14878" w:rsidRDefault="00691620" w:rsidP="00566193">
      <w:pPr>
        <w:spacing w:after="0" w:line="259" w:lineRule="auto"/>
      </w:pPr>
      <w:r>
        <w:t xml:space="preserve">  </w:t>
      </w:r>
    </w:p>
    <w:p w14:paraId="6557A07F" w14:textId="77777777" w:rsidR="00C14878" w:rsidRDefault="00691620">
      <w:pPr>
        <w:spacing w:after="0" w:line="259" w:lineRule="auto"/>
        <w:ind w:left="1668" w:firstLine="0"/>
      </w:pPr>
      <w:r>
        <w:t xml:space="preserve">  </w:t>
      </w:r>
    </w:p>
    <w:p w14:paraId="6DB50472" w14:textId="77777777" w:rsidR="00C14878" w:rsidRDefault="00691620">
      <w:pPr>
        <w:spacing w:after="0" w:line="259" w:lineRule="auto"/>
        <w:ind w:left="1668" w:firstLine="0"/>
      </w:pPr>
      <w:r>
        <w:t xml:space="preserve">  </w:t>
      </w:r>
    </w:p>
    <w:p w14:paraId="54788139" w14:textId="77777777" w:rsidR="00C14878" w:rsidRDefault="00691620">
      <w:pPr>
        <w:spacing w:after="0" w:line="259" w:lineRule="auto"/>
        <w:ind w:left="228" w:firstLine="0"/>
      </w:pPr>
      <w:r>
        <w:t xml:space="preserve"> </w:t>
      </w:r>
      <w:r>
        <w:rPr>
          <w:sz w:val="24"/>
        </w:rPr>
        <w:t xml:space="preserve"> </w:t>
      </w:r>
    </w:p>
    <w:sectPr w:rsidR="00C14878">
      <w:pgSz w:w="12240" w:h="16339"/>
      <w:pgMar w:top="842" w:right="1309" w:bottom="1715" w:left="9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878"/>
    <w:rsid w:val="00025288"/>
    <w:rsid w:val="001C311A"/>
    <w:rsid w:val="001D6AB5"/>
    <w:rsid w:val="002154E3"/>
    <w:rsid w:val="004221B1"/>
    <w:rsid w:val="004B3353"/>
    <w:rsid w:val="00566193"/>
    <w:rsid w:val="00624FF7"/>
    <w:rsid w:val="00691620"/>
    <w:rsid w:val="00752008"/>
    <w:rsid w:val="0081425E"/>
    <w:rsid w:val="008419D5"/>
    <w:rsid w:val="0092498A"/>
    <w:rsid w:val="00C14878"/>
    <w:rsid w:val="00DE2D44"/>
    <w:rsid w:val="00E210F8"/>
    <w:rsid w:val="00E23B84"/>
    <w:rsid w:val="00EC28BE"/>
    <w:rsid w:val="00F4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CC0C"/>
  <w15:docId w15:val="{31474163-DCF2-4CB6-862A-AB663CC1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6" w:line="248" w:lineRule="auto"/>
      <w:ind w:left="238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8" w:right="23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Constitution and By-Laws</vt:lpstr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Constitution and By-Laws</dc:title>
  <dc:subject/>
  <dc:creator>User</dc:creator>
  <cp:keywords/>
  <dc:description/>
  <cp:lastModifiedBy>Tyra Buchanan</cp:lastModifiedBy>
  <cp:revision>3</cp:revision>
  <dcterms:created xsi:type="dcterms:W3CDTF">2019-09-05T03:59:00Z</dcterms:created>
  <dcterms:modified xsi:type="dcterms:W3CDTF">2019-09-17T03:18:00Z</dcterms:modified>
</cp:coreProperties>
</file>