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5B04" w:rsidRDefault="005821C7"/>
    <w:p w:rsidR="00EC14D6" w:rsidRDefault="00EC14D6"/>
    <w:p w:rsidR="00EC14D6" w:rsidRDefault="00EC14D6"/>
    <w:p w:rsidR="00EC14D6" w:rsidRDefault="00EC14D6">
      <w:r>
        <w:t>filter maps</w:t>
      </w:r>
    </w:p>
    <w:p w:rsidR="00EC14D6" w:rsidRDefault="00EC14D6">
      <w:r>
        <w:t>collection</w:t>
      </w:r>
    </w:p>
    <w:p w:rsidR="00EC14D6" w:rsidRDefault="00EC14D6">
      <w:r>
        <w:t>collection protocols</w:t>
      </w:r>
    </w:p>
    <w:p w:rsidR="00EC14D6" w:rsidRDefault="00EC14D6">
      <w:r>
        <w:t>how to use the basics</w:t>
      </w:r>
    </w:p>
    <w:p w:rsidR="00EC14D6" w:rsidRDefault="00EC14D6"/>
    <w:p w:rsidR="00EC14D6" w:rsidRDefault="00EC14D6"/>
    <w:p w:rsidR="002E792D" w:rsidRDefault="002E792D"/>
    <w:p w:rsidR="002E792D" w:rsidRDefault="002E792D">
      <w:r w:rsidRPr="002774FD">
        <w:rPr>
          <w:noProof/>
        </w:rPr>
        <w:drawing>
          <wp:inline distT="0" distB="0" distL="0" distR="0" wp14:anchorId="65B32858" wp14:editId="251FB46D">
            <wp:extent cx="3638145" cy="2868720"/>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60862" cy="2886633"/>
                    </a:xfrm>
                    <a:prstGeom prst="rect">
                      <a:avLst/>
                    </a:prstGeom>
                  </pic:spPr>
                </pic:pic>
              </a:graphicData>
            </a:graphic>
          </wp:inline>
        </w:drawing>
      </w:r>
    </w:p>
    <w:p w:rsidR="002E792D" w:rsidRDefault="002E792D"/>
    <w:p w:rsidR="002E792D" w:rsidRDefault="002E792D"/>
    <w:p w:rsidR="002E792D" w:rsidRDefault="002E792D"/>
    <w:p w:rsidR="002E792D" w:rsidRDefault="002E792D"/>
    <w:p w:rsidR="002E792D" w:rsidRDefault="002E792D"/>
    <w:p w:rsidR="002E792D" w:rsidRDefault="002E792D"/>
    <w:p w:rsidR="005821C7" w:rsidRDefault="005821C7" w:rsidP="005821C7">
      <w:pPr>
        <w:numPr>
          <w:ilvl w:val="0"/>
          <w:numId w:val="1"/>
        </w:numPr>
        <w:shd w:val="clear" w:color="auto" w:fill="FFFFFF"/>
        <w:rPr>
          <w:rFonts w:ascii="PT Serif" w:hAnsi="PT Serif"/>
          <w:color w:val="333333"/>
        </w:rPr>
      </w:pPr>
      <w:r>
        <w:rPr>
          <w:rFonts w:ascii="PT Serif" w:hAnsi="PT Serif"/>
          <w:color w:val="333333"/>
        </w:rPr>
        <w:br/>
      </w:r>
    </w:p>
    <w:p w:rsidR="005821C7" w:rsidRDefault="005821C7" w:rsidP="005821C7">
      <w:pPr>
        <w:pStyle w:val="NormalWeb"/>
        <w:shd w:val="clear" w:color="auto" w:fill="FFFFFF"/>
        <w:ind w:left="720"/>
        <w:rPr>
          <w:rFonts w:ascii="PT Serif" w:hAnsi="PT Serif"/>
          <w:color w:val="333333"/>
        </w:rPr>
      </w:pPr>
      <w:r>
        <w:rPr>
          <w:rStyle w:val="md-line"/>
          <w:rFonts w:ascii="PT Serif" w:hAnsi="PT Serif"/>
          <w:color w:val="333333"/>
        </w:rPr>
        <w:t>Why are we bothering</w:t>
      </w:r>
    </w:p>
    <w:p w:rsidR="005821C7" w:rsidRDefault="005821C7" w:rsidP="005821C7">
      <w:pPr>
        <w:pStyle w:val="NormalWeb"/>
        <w:numPr>
          <w:ilvl w:val="0"/>
          <w:numId w:val="1"/>
        </w:numPr>
        <w:shd w:val="clear" w:color="auto" w:fill="FFFFFF"/>
        <w:rPr>
          <w:rFonts w:ascii="PT Serif" w:hAnsi="PT Serif"/>
          <w:color w:val="333333"/>
        </w:rPr>
      </w:pPr>
      <w:r>
        <w:rPr>
          <w:rStyle w:val="md-line"/>
          <w:rFonts w:ascii="PT Serif" w:hAnsi="PT Serif"/>
          <w:color w:val="333333"/>
        </w:rPr>
        <w:t>Should I go through all the topics in collections</w:t>
      </w:r>
    </w:p>
    <w:p w:rsidR="005821C7" w:rsidRDefault="005821C7" w:rsidP="005821C7">
      <w:pPr>
        <w:pStyle w:val="NormalWeb"/>
        <w:numPr>
          <w:ilvl w:val="0"/>
          <w:numId w:val="1"/>
        </w:numPr>
        <w:shd w:val="clear" w:color="auto" w:fill="FFFFFF"/>
        <w:rPr>
          <w:rFonts w:ascii="PT Serif" w:hAnsi="PT Serif"/>
          <w:color w:val="333333"/>
        </w:rPr>
      </w:pPr>
      <w:r>
        <w:rPr>
          <w:rStyle w:val="md-line"/>
          <w:rFonts w:ascii="PT Serif" w:hAnsi="PT Serif"/>
          <w:color w:val="333333"/>
        </w:rPr>
        <w:t>What are the collection</w:t>
      </w:r>
      <w:bookmarkStart w:id="0" w:name="_GoBack"/>
      <w:bookmarkEnd w:id="0"/>
      <w:r>
        <w:rPr>
          <w:rStyle w:val="md-line"/>
          <w:rFonts w:ascii="PT Serif" w:hAnsi="PT Serif"/>
          <w:color w:val="333333"/>
        </w:rPr>
        <w:t>s, by the way, should I describe them in detail</w:t>
      </w:r>
    </w:p>
    <w:p w:rsidR="005821C7" w:rsidRDefault="005821C7" w:rsidP="005821C7">
      <w:pPr>
        <w:pStyle w:val="NormalWeb"/>
        <w:numPr>
          <w:ilvl w:val="0"/>
          <w:numId w:val="1"/>
        </w:numPr>
        <w:shd w:val="clear" w:color="auto" w:fill="FFFFFF"/>
        <w:rPr>
          <w:rFonts w:ascii="PT Serif" w:hAnsi="PT Serif"/>
          <w:color w:val="333333"/>
        </w:rPr>
      </w:pPr>
      <w:r>
        <w:rPr>
          <w:rStyle w:val="md-line"/>
          <w:rFonts w:ascii="PT Serif" w:hAnsi="PT Serif"/>
          <w:color w:val="333333"/>
        </w:rPr>
        <w:t>Don't write raw loops (the filter and lambdas should actually be able to do the job), why should'nt I use raw loops, the syntax is there, why shouldn't I use it — because most of hte time, there's probably a better way of doing it</w:t>
      </w:r>
    </w:p>
    <w:p w:rsidR="005821C7" w:rsidRDefault="005821C7" w:rsidP="005821C7">
      <w:pPr>
        <w:pStyle w:val="NormalWeb"/>
        <w:numPr>
          <w:ilvl w:val="0"/>
          <w:numId w:val="1"/>
        </w:numPr>
        <w:shd w:val="clear" w:color="auto" w:fill="FFFFFF"/>
        <w:rPr>
          <w:rFonts w:ascii="PT Serif" w:hAnsi="PT Serif"/>
          <w:color w:val="333333"/>
        </w:rPr>
      </w:pPr>
      <w:r>
        <w:rPr>
          <w:rStyle w:val="md-line"/>
          <w:rFonts w:ascii="PT Serif" w:hAnsi="PT Serif"/>
          <w:color w:val="333333"/>
        </w:rPr>
        <w:t>Why do we call it a framework</w:t>
      </w:r>
    </w:p>
    <w:p w:rsidR="005821C7" w:rsidRDefault="005821C7" w:rsidP="005821C7">
      <w:pPr>
        <w:pStyle w:val="NormalWeb"/>
        <w:shd w:val="clear" w:color="auto" w:fill="FFFFFF"/>
        <w:rPr>
          <w:rFonts w:ascii="PT Serif" w:hAnsi="PT Serif"/>
          <w:color w:val="333333"/>
        </w:rPr>
      </w:pPr>
      <w:r>
        <w:rPr>
          <w:rStyle w:val="md-line"/>
          <w:rFonts w:ascii="PT Serif" w:hAnsi="PT Serif"/>
          <w:color w:val="333333"/>
        </w:rPr>
        <w:t>What we'll cover;</w:t>
      </w:r>
    </w:p>
    <w:p w:rsidR="005821C7" w:rsidRDefault="005821C7" w:rsidP="005821C7">
      <w:pPr>
        <w:numPr>
          <w:ilvl w:val="0"/>
          <w:numId w:val="2"/>
        </w:numPr>
        <w:shd w:val="clear" w:color="auto" w:fill="FFFFFF"/>
        <w:spacing w:before="100" w:beforeAutospacing="1" w:after="100" w:afterAutospacing="1"/>
        <w:rPr>
          <w:rFonts w:ascii="PT Serif" w:hAnsi="PT Serif"/>
          <w:color w:val="333333"/>
        </w:rPr>
      </w:pPr>
      <w:r>
        <w:rPr>
          <w:rStyle w:val="md-line"/>
          <w:rFonts w:ascii="PT Serif" w:hAnsi="PT Serif"/>
          <w:color w:val="333333"/>
        </w:rPr>
        <w:lastRenderedPageBreak/>
        <w:t>Arrays</w:t>
      </w:r>
    </w:p>
    <w:p w:rsidR="005821C7" w:rsidRDefault="005821C7" w:rsidP="005821C7">
      <w:pPr>
        <w:pStyle w:val="NormalWeb"/>
        <w:numPr>
          <w:ilvl w:val="0"/>
          <w:numId w:val="2"/>
        </w:numPr>
        <w:shd w:val="clear" w:color="auto" w:fill="FFFFFF"/>
        <w:rPr>
          <w:rFonts w:ascii="PT Serif" w:hAnsi="PT Serif"/>
          <w:color w:val="333333"/>
        </w:rPr>
      </w:pPr>
      <w:r>
        <w:rPr>
          <w:rStyle w:val="md-line"/>
          <w:rFonts w:ascii="PT Serif" w:hAnsi="PT Serif"/>
          <w:color w:val="333333"/>
        </w:rPr>
        <w:t>Collections, listOf, setOf, mapOf</w:t>
      </w:r>
    </w:p>
    <w:p w:rsidR="005821C7" w:rsidRDefault="005821C7" w:rsidP="005821C7">
      <w:pPr>
        <w:pStyle w:val="NormalWeb"/>
        <w:numPr>
          <w:ilvl w:val="0"/>
          <w:numId w:val="2"/>
        </w:numPr>
        <w:shd w:val="clear" w:color="auto" w:fill="FFFFFF"/>
        <w:rPr>
          <w:rFonts w:ascii="PT Serif" w:hAnsi="PT Serif"/>
          <w:color w:val="333333"/>
        </w:rPr>
      </w:pPr>
      <w:r>
        <w:rPr>
          <w:rStyle w:val="md-line"/>
          <w:rFonts w:ascii="PT Serif" w:hAnsi="PT Serif"/>
          <w:color w:val="333333"/>
        </w:rPr>
        <w:t>Sequences</w:t>
      </w:r>
    </w:p>
    <w:p w:rsidR="005821C7" w:rsidRDefault="005821C7" w:rsidP="005821C7">
      <w:pPr>
        <w:pStyle w:val="NormalWeb"/>
        <w:numPr>
          <w:ilvl w:val="0"/>
          <w:numId w:val="2"/>
        </w:numPr>
        <w:shd w:val="clear" w:color="auto" w:fill="FFFFFF"/>
        <w:rPr>
          <w:rFonts w:ascii="PT Serif" w:hAnsi="PT Serif"/>
          <w:color w:val="333333"/>
        </w:rPr>
      </w:pPr>
      <w:r>
        <w:rPr>
          <w:rStyle w:val="md-line"/>
          <w:rFonts w:ascii="PT Serif" w:hAnsi="PT Serif"/>
          <w:color w:val="333333"/>
        </w:rPr>
        <w:t>filter, map and flatmap</w:t>
      </w:r>
    </w:p>
    <w:p w:rsidR="005821C7" w:rsidRDefault="005821C7" w:rsidP="005821C7">
      <w:pPr>
        <w:pStyle w:val="NormalWeb"/>
        <w:shd w:val="clear" w:color="auto" w:fill="FFFFFF"/>
        <w:rPr>
          <w:rFonts w:ascii="PT Serif" w:hAnsi="PT Serif"/>
          <w:color w:val="333333"/>
        </w:rPr>
      </w:pPr>
      <w:r>
        <w:rPr>
          <w:rStyle w:val="md-line"/>
          <w:rFonts w:ascii="PT Serif" w:hAnsi="PT Serif"/>
          <w:color w:val="333333"/>
        </w:rPr>
        <w:t>The questions I should be asking;</w:t>
      </w:r>
    </w:p>
    <w:p w:rsidR="005821C7" w:rsidRDefault="005821C7" w:rsidP="005821C7">
      <w:pPr>
        <w:pStyle w:val="NormalWeb"/>
        <w:numPr>
          <w:ilvl w:val="0"/>
          <w:numId w:val="3"/>
        </w:numPr>
        <w:shd w:val="clear" w:color="auto" w:fill="FFFFFF"/>
        <w:rPr>
          <w:rFonts w:ascii="PT Serif" w:hAnsi="PT Serif"/>
          <w:color w:val="333333"/>
        </w:rPr>
      </w:pPr>
      <w:r>
        <w:rPr>
          <w:rStyle w:val="md-line"/>
          <w:rFonts w:ascii="PT Serif" w:hAnsi="PT Serif"/>
          <w:color w:val="333333"/>
        </w:rPr>
        <w:t>What are collections</w:t>
      </w:r>
    </w:p>
    <w:p w:rsidR="005821C7" w:rsidRDefault="005821C7" w:rsidP="005821C7">
      <w:pPr>
        <w:pStyle w:val="NormalWeb"/>
        <w:numPr>
          <w:ilvl w:val="0"/>
          <w:numId w:val="3"/>
        </w:numPr>
        <w:shd w:val="clear" w:color="auto" w:fill="FFFFFF"/>
        <w:rPr>
          <w:rFonts w:ascii="PT Serif" w:hAnsi="PT Serif"/>
          <w:color w:val="333333"/>
        </w:rPr>
      </w:pPr>
      <w:r>
        <w:rPr>
          <w:rStyle w:val="md-line"/>
          <w:rFonts w:ascii="PT Serif" w:hAnsi="PT Serif"/>
          <w:color w:val="333333"/>
        </w:rPr>
        <w:t>Do I need them, we've already got arrays, wouldn't that suffice</w:t>
      </w:r>
    </w:p>
    <w:p w:rsidR="005821C7" w:rsidRDefault="005821C7" w:rsidP="005821C7">
      <w:pPr>
        <w:pStyle w:val="NormalWeb"/>
        <w:numPr>
          <w:ilvl w:val="0"/>
          <w:numId w:val="3"/>
        </w:numPr>
        <w:shd w:val="clear" w:color="auto" w:fill="FFFFFF"/>
        <w:rPr>
          <w:rFonts w:ascii="PT Serif" w:hAnsi="PT Serif"/>
          <w:color w:val="333333"/>
        </w:rPr>
      </w:pPr>
      <w:r>
        <w:rPr>
          <w:rStyle w:val="md-line"/>
          <w:rFonts w:ascii="PT Serif" w:hAnsi="PT Serif"/>
          <w:color w:val="333333"/>
        </w:rPr>
        <w:t>How many kinds are there</w:t>
      </w:r>
    </w:p>
    <w:p w:rsidR="005821C7" w:rsidRDefault="005821C7" w:rsidP="005821C7">
      <w:pPr>
        <w:pStyle w:val="NormalWeb"/>
        <w:numPr>
          <w:ilvl w:val="0"/>
          <w:numId w:val="3"/>
        </w:numPr>
        <w:shd w:val="clear" w:color="auto" w:fill="FFFFFF"/>
        <w:rPr>
          <w:rFonts w:ascii="PT Serif" w:hAnsi="PT Serif"/>
          <w:color w:val="333333"/>
        </w:rPr>
      </w:pPr>
      <w:r>
        <w:rPr>
          <w:rStyle w:val="md-line"/>
          <w:rFonts w:ascii="PT Serif" w:hAnsi="PT Serif"/>
          <w:color w:val="333333"/>
        </w:rPr>
        <w:t>Are there operations that are common to all Collections, or do I have the operation for each one of them</w:t>
      </w:r>
    </w:p>
    <w:p w:rsidR="005821C7" w:rsidRDefault="005821C7" w:rsidP="005821C7">
      <w:pPr>
        <w:pStyle w:val="NormalWeb"/>
        <w:numPr>
          <w:ilvl w:val="0"/>
          <w:numId w:val="3"/>
        </w:numPr>
        <w:shd w:val="clear" w:color="auto" w:fill="FFFFFF"/>
        <w:rPr>
          <w:rFonts w:ascii="PT Serif" w:hAnsi="PT Serif"/>
          <w:color w:val="333333"/>
        </w:rPr>
      </w:pPr>
      <w:r>
        <w:rPr>
          <w:rStyle w:val="md-line"/>
          <w:rFonts w:ascii="PT Serif" w:hAnsi="PT Serif"/>
          <w:color w:val="333333"/>
        </w:rPr>
        <w:t>What are the basic operations, how do I go through them</w:t>
      </w:r>
    </w:p>
    <w:p w:rsidR="005821C7" w:rsidRDefault="005821C7" w:rsidP="005821C7">
      <w:pPr>
        <w:pStyle w:val="md-focus-p"/>
        <w:numPr>
          <w:ilvl w:val="0"/>
          <w:numId w:val="3"/>
        </w:numPr>
        <w:shd w:val="clear" w:color="auto" w:fill="FFFFFF"/>
        <w:rPr>
          <w:rFonts w:ascii="PT Serif" w:hAnsi="PT Serif"/>
          <w:color w:val="333333"/>
        </w:rPr>
      </w:pPr>
      <w:r>
        <w:rPr>
          <w:rStyle w:val="md-expand"/>
          <w:rFonts w:ascii="PT Serif" w:eastAsiaTheme="majorEastAsia" w:hAnsi="PT Serif"/>
          <w:color w:val="333333"/>
        </w:rPr>
        <w:t>Is the declarative (functional) way really better than if work with collections the imperative way? You know, like how we did it in Java. Are there downsides (decompiler), and this is where sequences comes in</w:t>
      </w:r>
    </w:p>
    <w:p w:rsidR="002E792D" w:rsidRDefault="002E792D"/>
    <w:p w:rsidR="002E792D" w:rsidRDefault="002E792D"/>
    <w:p w:rsidR="002E792D" w:rsidRDefault="002E792D"/>
    <w:p w:rsidR="002E792D" w:rsidRDefault="002E792D"/>
    <w:p w:rsidR="002E792D" w:rsidRDefault="002E792D"/>
    <w:sectPr w:rsidR="002E792D" w:rsidSect="009A6D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imes">
    <w:panose1 w:val="00000000000000000000"/>
    <w:charset w:val="00"/>
    <w:family w:val="auto"/>
    <w:pitch w:val="variable"/>
    <w:sig w:usb0="E00002FF" w:usb1="5000205A" w:usb2="00000000" w:usb3="00000000" w:csb0="0000019F" w:csb1="00000000"/>
  </w:font>
  <w:font w:name="TheSansMonoConNormal">
    <w:panose1 w:val="020B0604020202020204"/>
    <w:charset w:val="00"/>
    <w:family w:val="auto"/>
    <w:notTrueType/>
    <w:pitch w:val="variable"/>
    <w:sig w:usb0="00000003" w:usb1="00000000" w:usb2="00000000" w:usb3="00000000" w:csb0="00000001" w:csb1="00000000"/>
  </w:font>
  <w:font w:name="PT Serif">
    <w:panose1 w:val="020A0603040505020204"/>
    <w:charset w:val="4D"/>
    <w:family w:val="roman"/>
    <w:pitch w:val="variable"/>
    <w:sig w:usb0="A00002EF" w:usb1="5000204B" w:usb2="00000000" w:usb3="00000000" w:csb0="000000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C24CB2"/>
    <w:multiLevelType w:val="multilevel"/>
    <w:tmpl w:val="FDC40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4F2389"/>
    <w:multiLevelType w:val="multilevel"/>
    <w:tmpl w:val="F3D4B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8A7258"/>
    <w:multiLevelType w:val="multilevel"/>
    <w:tmpl w:val="E55C9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4D6"/>
    <w:rsid w:val="002E792D"/>
    <w:rsid w:val="0055642A"/>
    <w:rsid w:val="005821C7"/>
    <w:rsid w:val="00736E29"/>
    <w:rsid w:val="00943DBB"/>
    <w:rsid w:val="009A6D8A"/>
    <w:rsid w:val="00C44191"/>
    <w:rsid w:val="00EC14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1BC8BD"/>
  <w14:defaultImageDpi w14:val="32767"/>
  <w15:chartTrackingRefBased/>
  <w15:docId w15:val="{8E9EF908-F9AD-1241-8BAF-B1A6051D7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36E29"/>
    <w:rPr>
      <w:rFonts w:ascii="Times New Roman" w:hAnsi="Times New Roman" w:cs="Times New Roman"/>
    </w:rPr>
  </w:style>
  <w:style w:type="paragraph" w:styleId="Heading1">
    <w:name w:val="heading 1"/>
    <w:basedOn w:val="Normal"/>
    <w:next w:val="Normal"/>
    <w:link w:val="Heading1Char"/>
    <w:autoRedefine/>
    <w:uiPriority w:val="9"/>
    <w:qFormat/>
    <w:rsid w:val="00943DBB"/>
    <w:pPr>
      <w:keepNext/>
      <w:keepLines/>
      <w:spacing w:before="240"/>
      <w:outlineLvl w:val="0"/>
    </w:pPr>
    <w:rPr>
      <w:rFonts w:ascii="Times" w:eastAsiaTheme="majorEastAsia" w:hAnsi="Times" w:cstheme="majorBidi"/>
      <w:color w:val="000000" w:themeColor="text1"/>
      <w:sz w:val="36"/>
      <w:szCs w:val="32"/>
    </w:rPr>
  </w:style>
  <w:style w:type="paragraph" w:styleId="Heading2">
    <w:name w:val="heading 2"/>
    <w:basedOn w:val="Normal"/>
    <w:next w:val="Normal"/>
    <w:link w:val="Heading2Char"/>
    <w:autoRedefine/>
    <w:uiPriority w:val="9"/>
    <w:unhideWhenUsed/>
    <w:qFormat/>
    <w:rsid w:val="00943DBB"/>
    <w:pPr>
      <w:keepNext/>
      <w:keepLines/>
      <w:spacing w:before="240" w:after="240"/>
      <w:outlineLvl w:val="1"/>
    </w:pPr>
    <w:rPr>
      <w:rFonts w:ascii="Times" w:eastAsiaTheme="majorEastAsia" w:hAnsi="Times" w:cstheme="majorBidi"/>
      <w:color w:val="000000" w:themeColor="text1"/>
      <w:sz w:val="32"/>
      <w:szCs w:val="26"/>
    </w:rPr>
  </w:style>
  <w:style w:type="paragraph" w:styleId="Heading3">
    <w:name w:val="heading 3"/>
    <w:basedOn w:val="Normal"/>
    <w:next w:val="Normal"/>
    <w:link w:val="Heading3Char"/>
    <w:autoRedefine/>
    <w:uiPriority w:val="9"/>
    <w:unhideWhenUsed/>
    <w:qFormat/>
    <w:rsid w:val="00943DBB"/>
    <w:pPr>
      <w:keepNext/>
      <w:keepLines/>
      <w:spacing w:before="40"/>
      <w:outlineLvl w:val="2"/>
    </w:pPr>
    <w:rPr>
      <w:rFonts w:ascii="Times" w:eastAsiaTheme="majorEastAsia" w:hAnsi="Times" w:cstheme="majorBidi"/>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3DBB"/>
    <w:rPr>
      <w:rFonts w:ascii="Times" w:eastAsiaTheme="majorEastAsia" w:hAnsi="Times" w:cstheme="majorBidi"/>
      <w:color w:val="000000" w:themeColor="text1"/>
      <w:sz w:val="36"/>
      <w:szCs w:val="32"/>
    </w:rPr>
  </w:style>
  <w:style w:type="character" w:customStyle="1" w:styleId="Heading2Char">
    <w:name w:val="Heading 2 Char"/>
    <w:basedOn w:val="DefaultParagraphFont"/>
    <w:link w:val="Heading2"/>
    <w:uiPriority w:val="9"/>
    <w:rsid w:val="00943DBB"/>
    <w:rPr>
      <w:rFonts w:ascii="Times" w:eastAsiaTheme="majorEastAsia" w:hAnsi="Times" w:cstheme="majorBidi"/>
      <w:color w:val="000000" w:themeColor="text1"/>
      <w:sz w:val="32"/>
      <w:szCs w:val="26"/>
    </w:rPr>
  </w:style>
  <w:style w:type="paragraph" w:customStyle="1" w:styleId="CodeListing">
    <w:name w:val="Code Listing"/>
    <w:basedOn w:val="Normal"/>
    <w:autoRedefine/>
    <w:qFormat/>
    <w:rsid w:val="00943DBB"/>
    <w:rPr>
      <w:rFonts w:ascii="TheSansMonoConNormal" w:hAnsi="TheSansMonoConNormal"/>
      <w:sz w:val="22"/>
    </w:rPr>
  </w:style>
  <w:style w:type="paragraph" w:customStyle="1" w:styleId="Listing">
    <w:name w:val="Listing"/>
    <w:basedOn w:val="Normal"/>
    <w:autoRedefine/>
    <w:qFormat/>
    <w:rsid w:val="00943DBB"/>
    <w:pPr>
      <w:spacing w:before="100" w:beforeAutospacing="1" w:after="360"/>
    </w:pPr>
    <w:rPr>
      <w:i/>
    </w:rPr>
  </w:style>
  <w:style w:type="character" w:customStyle="1" w:styleId="Heading3Char">
    <w:name w:val="Heading 3 Char"/>
    <w:basedOn w:val="DefaultParagraphFont"/>
    <w:link w:val="Heading3"/>
    <w:uiPriority w:val="9"/>
    <w:rsid w:val="00943DBB"/>
    <w:rPr>
      <w:rFonts w:ascii="Times" w:eastAsiaTheme="majorEastAsia" w:hAnsi="Times" w:cstheme="majorBidi"/>
      <w:color w:val="000000" w:themeColor="text1"/>
      <w:sz w:val="28"/>
    </w:rPr>
  </w:style>
  <w:style w:type="paragraph" w:styleId="NormalWeb">
    <w:name w:val="Normal (Web)"/>
    <w:basedOn w:val="Normal"/>
    <w:uiPriority w:val="99"/>
    <w:semiHidden/>
    <w:unhideWhenUsed/>
    <w:rsid w:val="005821C7"/>
    <w:pPr>
      <w:spacing w:before="100" w:beforeAutospacing="1" w:after="100" w:afterAutospacing="1"/>
    </w:pPr>
  </w:style>
  <w:style w:type="character" w:customStyle="1" w:styleId="md-line">
    <w:name w:val="md-line"/>
    <w:basedOn w:val="DefaultParagraphFont"/>
    <w:rsid w:val="005821C7"/>
  </w:style>
  <w:style w:type="paragraph" w:customStyle="1" w:styleId="md-focus-p">
    <w:name w:val="md-focus-p"/>
    <w:basedOn w:val="Normal"/>
    <w:rsid w:val="005821C7"/>
    <w:pPr>
      <w:spacing w:before="100" w:beforeAutospacing="1" w:after="100" w:afterAutospacing="1"/>
    </w:pPr>
  </w:style>
  <w:style w:type="character" w:customStyle="1" w:styleId="md-expand">
    <w:name w:val="md-expand"/>
    <w:basedOn w:val="DefaultParagraphFont"/>
    <w:rsid w:val="005821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91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163</Words>
  <Characters>934</Characters>
  <Application>Microsoft Office Word</Application>
  <DocSecurity>0</DocSecurity>
  <Lines>7</Lines>
  <Paragraphs>2</Paragraphs>
  <ScaleCrop>false</ScaleCrop>
  <Company/>
  <LinksUpToDate>false</LinksUpToDate>
  <CharactersWithSpaces>1095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 Hagos</dc:creator>
  <cp:keywords/>
  <dc:description/>
  <cp:lastModifiedBy>Ted Hagos</cp:lastModifiedBy>
  <cp:revision>3</cp:revision>
  <dcterms:created xsi:type="dcterms:W3CDTF">2018-05-22T10:58:00Z</dcterms:created>
  <dcterms:modified xsi:type="dcterms:W3CDTF">2018-05-22T11:00:00Z</dcterms:modified>
</cp:coreProperties>
</file>