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6808" w14:textId="77777777" w:rsidR="00073B75" w:rsidRDefault="00000000" w:rsidP="00D1226E">
      <w:pPr>
        <w:spacing w:before="800"/>
        <w:jc w:val="both"/>
      </w:pPr>
      <w:r>
        <w:rPr>
          <w:color w:val="595959"/>
        </w:rPr>
        <w:t>PT Solar EPC Nusantara</w:t>
      </w:r>
    </w:p>
    <w:p w14:paraId="7C62AB02" w14:textId="77777777" w:rsidR="00073B75" w:rsidRDefault="00000000" w:rsidP="00D1226E">
      <w:pPr>
        <w:spacing w:before="40" w:after="900"/>
        <w:jc w:val="both"/>
      </w:pPr>
      <w:r>
        <w:rPr>
          <w:i/>
          <w:iCs/>
          <w:color w:val="595959"/>
          <w:sz w:val="18"/>
          <w:szCs w:val="18"/>
        </w:rPr>
        <w:t>Internal — Enterprise Documentation Standard</w:t>
      </w:r>
    </w:p>
    <w:p w14:paraId="70475D17" w14:textId="77777777" w:rsidR="00073B75" w:rsidRDefault="00000000" w:rsidP="00D1226E">
      <w:pPr>
        <w:spacing w:before="400" w:after="200"/>
        <w:jc w:val="both"/>
      </w:pPr>
      <w:r>
        <w:rPr>
          <w:b/>
          <w:bCs/>
          <w:color w:val="1F3864"/>
          <w:sz w:val="52"/>
          <w:szCs w:val="52"/>
        </w:rPr>
        <w:t>SOFTWARE REQUIREMENT SPECIFICATION</w:t>
      </w:r>
    </w:p>
    <w:p w14:paraId="7CCB34D0" w14:textId="77777777" w:rsidR="00073B75" w:rsidRDefault="00000000" w:rsidP="00D1226E">
      <w:pPr>
        <w:spacing w:after="900"/>
        <w:jc w:val="both"/>
      </w:pPr>
      <w:r>
        <w:rPr>
          <w:color w:val="2E5395"/>
          <w:sz w:val="28"/>
          <w:szCs w:val="28"/>
        </w:rPr>
        <w:t>SPMS — Solar Project Monitoring System</w:t>
      </w:r>
    </w:p>
    <w:p w14:paraId="1AB5FA57" w14:textId="77777777" w:rsidR="00073B75" w:rsidRDefault="00000000" w:rsidP="00D1226E">
      <w:pPr>
        <w:pBdr>
          <w:top w:val="single" w:sz="4" w:space="12" w:color="BFBFBF"/>
        </w:pBdr>
        <w:spacing w:after="60"/>
        <w:jc w:val="both"/>
      </w:pPr>
      <w:r>
        <w:rPr>
          <w:sz w:val="2"/>
          <w:szCs w:val="2"/>
        </w:rPr>
        <w:t xml:space="preserve"> </w:t>
      </w:r>
    </w:p>
    <w:p w14:paraId="525188F0" w14:textId="77777777" w:rsidR="00073B75" w:rsidRDefault="00000000" w:rsidP="00D1226E">
      <w:pPr>
        <w:spacing w:after="80"/>
        <w:jc w:val="both"/>
      </w:pPr>
      <w:r>
        <w:rPr>
          <w:b/>
          <w:bCs/>
        </w:rPr>
        <w:t xml:space="preserve">Document Code:  </w:t>
      </w:r>
      <w:r>
        <w:t>SPMS-DOC-02</w:t>
      </w:r>
    </w:p>
    <w:p w14:paraId="1CFF34E8" w14:textId="77777777" w:rsidR="00073B75" w:rsidRDefault="00000000" w:rsidP="00D1226E">
      <w:pPr>
        <w:spacing w:after="80"/>
        <w:jc w:val="both"/>
      </w:pPr>
      <w:r>
        <w:rPr>
          <w:b/>
          <w:bCs/>
        </w:rPr>
        <w:t xml:space="preserve">Document Version:  </w:t>
      </w:r>
      <w:r>
        <w:t>1.2</w:t>
      </w:r>
    </w:p>
    <w:p w14:paraId="059D7A55" w14:textId="77777777" w:rsidR="00073B75" w:rsidRDefault="00000000" w:rsidP="00D1226E">
      <w:pPr>
        <w:spacing w:after="80"/>
        <w:jc w:val="both"/>
      </w:pPr>
      <w:r>
        <w:rPr>
          <w:b/>
          <w:bCs/>
        </w:rPr>
        <w:t xml:space="preserve">Document Status:  </w:t>
      </w:r>
      <w:r>
        <w:t>Draft</w:t>
      </w:r>
    </w:p>
    <w:p w14:paraId="056ABE63" w14:textId="77777777" w:rsidR="00073B75" w:rsidRDefault="00000000" w:rsidP="00D1226E">
      <w:pPr>
        <w:spacing w:after="80"/>
        <w:jc w:val="both"/>
      </w:pPr>
      <w:r>
        <w:rPr>
          <w:b/>
          <w:bCs/>
        </w:rPr>
        <w:t xml:space="preserve">Date:  </w:t>
      </w:r>
      <w:r>
        <w:t>27 August 2026</w:t>
      </w:r>
    </w:p>
    <w:p w14:paraId="6B169595" w14:textId="77777777" w:rsidR="00073B75" w:rsidRDefault="00000000" w:rsidP="00D1226E">
      <w:pPr>
        <w:spacing w:after="80"/>
        <w:jc w:val="both"/>
      </w:pPr>
      <w:r>
        <w:rPr>
          <w:b/>
          <w:bCs/>
        </w:rPr>
        <w:t xml:space="preserve">Prepared By:  </w:t>
      </w:r>
      <w:r>
        <w:t>SPMS Documentation Engineering</w:t>
      </w:r>
    </w:p>
    <w:p w14:paraId="5C75691E" w14:textId="77777777" w:rsidR="00073B75" w:rsidRDefault="00000000" w:rsidP="00D1226E">
      <w:pPr>
        <w:spacing w:before="1200"/>
        <w:jc w:val="both"/>
      </w:pPr>
      <w:r>
        <w:rPr>
          <w:b/>
          <w:bCs/>
          <w:color w:val="595959"/>
          <w:sz w:val="18"/>
          <w:szCs w:val="18"/>
        </w:rPr>
        <w:t>CONFIDENTIAL — FOR INTERNAL PROJECT USE ONLY</w:t>
      </w:r>
    </w:p>
    <w:p w14:paraId="1F4E84A2" w14:textId="77777777" w:rsidR="00073B75" w:rsidRDefault="00073B75" w:rsidP="00D1226E">
      <w:pPr>
        <w:jc w:val="both"/>
        <w:sectPr w:rsidR="00073B75">
          <w:pgSz w:w="12240" w:h="15840"/>
          <w:pgMar w:top="1440" w:right="1440" w:bottom="1440" w:left="1440" w:header="708" w:footer="708" w:gutter="0"/>
          <w:cols w:space="720"/>
          <w:docGrid w:linePitch="360"/>
        </w:sectPr>
      </w:pPr>
    </w:p>
    <w:p w14:paraId="22430170" w14:textId="77777777" w:rsidR="00073B75" w:rsidRDefault="00000000" w:rsidP="00D1226E">
      <w:pPr>
        <w:pStyle w:val="Heading1"/>
        <w:pBdr>
          <w:bottom w:val="single" w:sz="6" w:space="4" w:color="1F3864"/>
        </w:pBdr>
        <w:spacing w:before="360" w:after="160"/>
        <w:jc w:val="both"/>
      </w:pPr>
      <w:bookmarkStart w:id="0" w:name="_Toc236742641"/>
      <w:r>
        <w:rPr>
          <w:b/>
          <w:bCs/>
          <w:color w:val="1F3864"/>
          <w:sz w:val="30"/>
          <w:szCs w:val="30"/>
        </w:rPr>
        <w:lastRenderedPageBreak/>
        <w:t>Revision History</w:t>
      </w:r>
      <w:bookmarkEnd w:id="0"/>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600"/>
        <w:gridCol w:w="4192"/>
      </w:tblGrid>
      <w:tr w:rsidR="00073B75" w14:paraId="2B4FCDDC"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7F9ADD35" w14:textId="77777777" w:rsidR="00073B75" w:rsidRDefault="00000000" w:rsidP="00D1226E">
            <w:pPr>
              <w:jc w:val="both"/>
            </w:pPr>
            <w:r>
              <w:rPr>
                <w:b/>
                <w:bCs/>
                <w:color w:val="FFFFFF"/>
                <w:sz w:val="20"/>
                <w:szCs w:val="20"/>
              </w:rPr>
              <w:t>Version</w:t>
            </w:r>
          </w:p>
        </w:tc>
        <w:tc>
          <w:tcPr>
            <w:tcW w:w="1800" w:type="dxa"/>
            <w:shd w:val="clear" w:color="auto" w:fill="1F3864"/>
            <w:tcMar>
              <w:top w:w="80" w:type="dxa"/>
              <w:left w:w="100" w:type="dxa"/>
              <w:bottom w:w="80" w:type="dxa"/>
              <w:right w:w="100" w:type="dxa"/>
            </w:tcMar>
            <w:vAlign w:val="center"/>
          </w:tcPr>
          <w:p w14:paraId="73252AF1" w14:textId="77777777" w:rsidR="00073B75" w:rsidRDefault="00000000" w:rsidP="00D1226E">
            <w:pPr>
              <w:jc w:val="both"/>
            </w:pPr>
            <w:r>
              <w:rPr>
                <w:b/>
                <w:bCs/>
                <w:color w:val="FFFFFF"/>
                <w:sz w:val="20"/>
                <w:szCs w:val="20"/>
              </w:rPr>
              <w:t>Date</w:t>
            </w:r>
          </w:p>
        </w:tc>
        <w:tc>
          <w:tcPr>
            <w:tcW w:w="2600" w:type="dxa"/>
            <w:shd w:val="clear" w:color="auto" w:fill="1F3864"/>
            <w:tcMar>
              <w:top w:w="80" w:type="dxa"/>
              <w:left w:w="100" w:type="dxa"/>
              <w:bottom w:w="80" w:type="dxa"/>
              <w:right w:w="100" w:type="dxa"/>
            </w:tcMar>
            <w:vAlign w:val="center"/>
          </w:tcPr>
          <w:p w14:paraId="73ED66F2" w14:textId="77777777" w:rsidR="00073B75" w:rsidRDefault="00000000" w:rsidP="00D1226E">
            <w:pPr>
              <w:jc w:val="both"/>
            </w:pPr>
            <w:r>
              <w:rPr>
                <w:b/>
                <w:bCs/>
                <w:color w:val="FFFFFF"/>
                <w:sz w:val="20"/>
                <w:szCs w:val="20"/>
              </w:rPr>
              <w:t>Author</w:t>
            </w:r>
          </w:p>
        </w:tc>
        <w:tc>
          <w:tcPr>
            <w:tcW w:w="4192" w:type="dxa"/>
            <w:shd w:val="clear" w:color="auto" w:fill="1F3864"/>
            <w:tcMar>
              <w:top w:w="80" w:type="dxa"/>
              <w:left w:w="100" w:type="dxa"/>
              <w:bottom w:w="80" w:type="dxa"/>
              <w:right w:w="100" w:type="dxa"/>
            </w:tcMar>
            <w:vAlign w:val="center"/>
          </w:tcPr>
          <w:p w14:paraId="75933471" w14:textId="77777777" w:rsidR="00073B75" w:rsidRDefault="00000000" w:rsidP="00D1226E">
            <w:pPr>
              <w:jc w:val="both"/>
            </w:pPr>
            <w:r>
              <w:rPr>
                <w:b/>
                <w:bCs/>
                <w:color w:val="FFFFFF"/>
                <w:sz w:val="20"/>
                <w:szCs w:val="20"/>
              </w:rPr>
              <w:t>Description of Changes</w:t>
            </w:r>
          </w:p>
        </w:tc>
      </w:tr>
      <w:tr w:rsidR="00073B75" w14:paraId="56724A49" w14:textId="77777777">
        <w:tblPrEx>
          <w:tblCellMar>
            <w:top w:w="0" w:type="dxa"/>
            <w:bottom w:w="0" w:type="dxa"/>
          </w:tblCellMar>
        </w:tblPrEx>
        <w:tc>
          <w:tcPr>
            <w:tcW w:w="1200" w:type="dxa"/>
            <w:tcMar>
              <w:top w:w="80" w:type="dxa"/>
              <w:left w:w="100" w:type="dxa"/>
              <w:bottom w:w="80" w:type="dxa"/>
              <w:right w:w="100" w:type="dxa"/>
            </w:tcMar>
            <w:vAlign w:val="center"/>
          </w:tcPr>
          <w:p w14:paraId="2F993FAC" w14:textId="77777777" w:rsidR="00073B75" w:rsidRDefault="00000000" w:rsidP="00D1226E">
            <w:pPr>
              <w:jc w:val="both"/>
            </w:pPr>
            <w:r>
              <w:rPr>
                <w:sz w:val="20"/>
                <w:szCs w:val="20"/>
              </w:rPr>
              <w:t>1.0</w:t>
            </w:r>
          </w:p>
        </w:tc>
        <w:tc>
          <w:tcPr>
            <w:tcW w:w="1800" w:type="dxa"/>
            <w:tcMar>
              <w:top w:w="80" w:type="dxa"/>
              <w:left w:w="100" w:type="dxa"/>
              <w:bottom w:w="80" w:type="dxa"/>
              <w:right w:w="100" w:type="dxa"/>
            </w:tcMar>
            <w:vAlign w:val="center"/>
          </w:tcPr>
          <w:p w14:paraId="252C7FA7" w14:textId="77777777" w:rsidR="00073B75" w:rsidRDefault="00000000" w:rsidP="00D1226E">
            <w:pPr>
              <w:jc w:val="both"/>
            </w:pPr>
            <w:r>
              <w:rPr>
                <w:sz w:val="20"/>
                <w:szCs w:val="20"/>
              </w:rPr>
              <w:t>03 August 2026</w:t>
            </w:r>
          </w:p>
        </w:tc>
        <w:tc>
          <w:tcPr>
            <w:tcW w:w="2600" w:type="dxa"/>
            <w:tcMar>
              <w:top w:w="80" w:type="dxa"/>
              <w:left w:w="100" w:type="dxa"/>
              <w:bottom w:w="80" w:type="dxa"/>
              <w:right w:w="100" w:type="dxa"/>
            </w:tcMar>
            <w:vAlign w:val="center"/>
          </w:tcPr>
          <w:p w14:paraId="3729FF29" w14:textId="77777777" w:rsidR="00073B75" w:rsidRDefault="00000000" w:rsidP="00D1226E">
            <w:pPr>
              <w:jc w:val="both"/>
            </w:pPr>
            <w:r>
              <w:rPr>
                <w:sz w:val="20"/>
                <w:szCs w:val="20"/>
              </w:rPr>
              <w:t>SPMS Documentation Engineering</w:t>
            </w:r>
          </w:p>
        </w:tc>
        <w:tc>
          <w:tcPr>
            <w:tcW w:w="4192" w:type="dxa"/>
            <w:tcMar>
              <w:top w:w="80" w:type="dxa"/>
              <w:left w:w="100" w:type="dxa"/>
              <w:bottom w:w="80" w:type="dxa"/>
              <w:right w:w="100" w:type="dxa"/>
            </w:tcMar>
            <w:vAlign w:val="center"/>
          </w:tcPr>
          <w:p w14:paraId="612EAB66" w14:textId="77777777" w:rsidR="00073B75" w:rsidRDefault="00000000" w:rsidP="00D1226E">
            <w:pPr>
              <w:jc w:val="both"/>
            </w:pPr>
            <w:r>
              <w:rPr>
                <w:sz w:val="20"/>
                <w:szCs w:val="20"/>
              </w:rPr>
              <w:t>Initial draft — Requirement Specification created for Sprint M1.1.</w:t>
            </w:r>
          </w:p>
        </w:tc>
      </w:tr>
      <w:tr w:rsidR="00073B75" w14:paraId="5733B14A"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7998B160" w14:textId="77777777" w:rsidR="00073B75" w:rsidRDefault="00000000" w:rsidP="00D1226E">
            <w:pPr>
              <w:jc w:val="both"/>
            </w:pPr>
            <w:r>
              <w:rPr>
                <w:sz w:val="20"/>
                <w:szCs w:val="20"/>
              </w:rPr>
              <w:t>1.1</w:t>
            </w:r>
          </w:p>
        </w:tc>
        <w:tc>
          <w:tcPr>
            <w:tcW w:w="1800" w:type="dxa"/>
            <w:shd w:val="clear" w:color="auto" w:fill="F2F5FA"/>
            <w:tcMar>
              <w:top w:w="80" w:type="dxa"/>
              <w:left w:w="100" w:type="dxa"/>
              <w:bottom w:w="80" w:type="dxa"/>
              <w:right w:w="100" w:type="dxa"/>
            </w:tcMar>
            <w:vAlign w:val="center"/>
          </w:tcPr>
          <w:p w14:paraId="71D9AE6D" w14:textId="77777777" w:rsidR="00073B75" w:rsidRDefault="00000000" w:rsidP="00D1226E">
            <w:pPr>
              <w:jc w:val="both"/>
            </w:pPr>
            <w:r>
              <w:rPr>
                <w:sz w:val="20"/>
                <w:szCs w:val="20"/>
              </w:rPr>
              <w:t>03 August 2026</w:t>
            </w:r>
          </w:p>
        </w:tc>
        <w:tc>
          <w:tcPr>
            <w:tcW w:w="2600" w:type="dxa"/>
            <w:shd w:val="clear" w:color="auto" w:fill="F2F5FA"/>
            <w:tcMar>
              <w:top w:w="80" w:type="dxa"/>
              <w:left w:w="100" w:type="dxa"/>
              <w:bottom w:w="80" w:type="dxa"/>
              <w:right w:w="100" w:type="dxa"/>
            </w:tcMar>
            <w:vAlign w:val="center"/>
          </w:tcPr>
          <w:p w14:paraId="470583DC" w14:textId="77777777" w:rsidR="00073B75" w:rsidRDefault="00000000" w:rsidP="00D1226E">
            <w:pPr>
              <w:jc w:val="both"/>
            </w:pPr>
            <w:r>
              <w:rPr>
                <w:sz w:val="20"/>
                <w:szCs w:val="20"/>
              </w:rPr>
              <w:t>SPMS Documentation Engineering</w:t>
            </w:r>
          </w:p>
        </w:tc>
        <w:tc>
          <w:tcPr>
            <w:tcW w:w="4192" w:type="dxa"/>
            <w:shd w:val="clear" w:color="auto" w:fill="F2F5FA"/>
            <w:tcMar>
              <w:top w:w="80" w:type="dxa"/>
              <w:left w:w="100" w:type="dxa"/>
              <w:bottom w:w="80" w:type="dxa"/>
              <w:right w:w="100" w:type="dxa"/>
            </w:tcMar>
            <w:vAlign w:val="center"/>
          </w:tcPr>
          <w:p w14:paraId="39A056EE" w14:textId="77777777" w:rsidR="00073B75" w:rsidRDefault="00000000" w:rsidP="00D1226E">
            <w:pPr>
              <w:jc w:val="both"/>
            </w:pPr>
            <w:r>
              <w:rPr>
                <w:sz w:val="20"/>
                <w:szCs w:val="20"/>
              </w:rPr>
              <w:t>Updated Project Overview, Project Scope, Stakeholders, User Roles, Functional Requirements (Requirement Register), Module Overview, and Future Expansion.</w:t>
            </w:r>
          </w:p>
        </w:tc>
      </w:tr>
      <w:tr w:rsidR="00073B75" w14:paraId="0000A101" w14:textId="77777777">
        <w:tblPrEx>
          <w:tblCellMar>
            <w:top w:w="0" w:type="dxa"/>
            <w:bottom w:w="0" w:type="dxa"/>
          </w:tblCellMar>
        </w:tblPrEx>
        <w:tc>
          <w:tcPr>
            <w:tcW w:w="1200" w:type="dxa"/>
            <w:tcMar>
              <w:top w:w="80" w:type="dxa"/>
              <w:left w:w="100" w:type="dxa"/>
              <w:bottom w:w="80" w:type="dxa"/>
              <w:right w:w="100" w:type="dxa"/>
            </w:tcMar>
            <w:vAlign w:val="center"/>
          </w:tcPr>
          <w:p>
            <w:pPr>
              <w:jc w:val="both"/>
            </w:pPr>
            <w:r>
              <w:rPr>
                <w:sz w:val="20"/>
                <w:szCs w:val="20"/>
              </w:rPr>
              <w:t>1.2</w:t>
            </w:r>
          </w:p>
        </w:tc>
        <w:tc>
          <w:tcPr>
            <w:tcW w:w="1800" w:type="dxa"/>
            <w:tcMar>
              <w:top w:w="80" w:type="dxa"/>
              <w:left w:w="100" w:type="dxa"/>
              <w:bottom w:w="80" w:type="dxa"/>
              <w:right w:w="100" w:type="dxa"/>
            </w:tcMar>
            <w:vAlign w:val="center"/>
          </w:tcPr>
          <w:p>
            <w:pPr>
              <w:jc w:val="both"/>
            </w:pPr>
            <w:r>
              <w:rPr>
                <w:sz w:val="20"/>
                <w:szCs w:val="20"/>
              </w:rPr>
              <w:t>27 August 2026</w:t>
            </w:r>
          </w:p>
        </w:tc>
        <w:tc>
          <w:tcPr>
            <w:tcW w:w="2600" w:type="dxa"/>
            <w:tcMar>
              <w:top w:w="80" w:type="dxa"/>
              <w:left w:w="100" w:type="dxa"/>
              <w:bottom w:w="80" w:type="dxa"/>
              <w:right w:w="100" w:type="dxa"/>
            </w:tcMar>
            <w:vAlign w:val="center"/>
          </w:tcPr>
          <w:p>
            <w:pPr>
              <w:jc w:val="both"/>
            </w:pPr>
            <w:r>
              <w:rPr>
                <w:sz w:val="20"/>
                <w:szCs w:val="20"/>
              </w:rPr>
              <w:t>SPMS Documentation Engineering</w:t>
            </w:r>
          </w:p>
        </w:tc>
        <w:tc>
          <w:tcPr>
            <w:tcW w:w="4192" w:type="dxa"/>
            <w:tcMar>
              <w:top w:w="80" w:type="dxa"/>
              <w:left w:w="100" w:type="dxa"/>
              <w:bottom w:w="80" w:type="dxa"/>
              <w:right w:w="100" w:type="dxa"/>
            </w:tcMar>
            <w:vAlign w:val="center"/>
          </w:tcPr>
          <w:p>
            <w:pPr>
              <w:jc w:val="both"/>
            </w:pPr>
            <w:r>
              <w:rPr>
                <w:sz w:val="20"/>
                <w:szCs w:val="20"/>
              </w:rPr>
              <w:t>Added HC (Human Capital) and Finance Team roles and stakeholders. Introduced transaction-based Cost Control: Actual Cost is now derived from posted Cost Transactions (source SCM / HC / Finance) rather than edited directly, with duplicate detection and DRAFT / POSTED / VOID transaction status. Added Requirement Register items SPMS-REQ-029 to SPMS-REQ-037 and a Cost Control entry in Project Scope and Module Overview.</w:t>
            </w:r>
          </w:p>
        </w:tc>
      </w:tr>
    </w:tbl>
    <w:p w14:paraId="75255300" w14:textId="77777777" w:rsidR="00073B75" w:rsidRDefault="00000000" w:rsidP="00D1226E">
      <w:pPr>
        <w:jc w:val="both"/>
      </w:pPr>
      <w:r>
        <w:br w:type="page"/>
      </w:r>
    </w:p>
    <w:p w14:paraId="33EE0F27" w14:textId="77777777" w:rsidR="00073B75" w:rsidRDefault="00000000" w:rsidP="00D1226E">
      <w:pPr>
        <w:pStyle w:val="Heading1"/>
        <w:pBdr>
          <w:bottom w:val="single" w:sz="6" w:space="4" w:color="1F3864"/>
        </w:pBdr>
        <w:spacing w:before="360" w:after="160"/>
        <w:jc w:val="both"/>
      </w:pPr>
      <w:bookmarkStart w:id="1" w:name="_Toc236742642"/>
      <w:r>
        <w:rPr>
          <w:b/>
          <w:bCs/>
          <w:color w:val="1F3864"/>
          <w:sz w:val="30"/>
          <w:szCs w:val="30"/>
        </w:rPr>
        <w:lastRenderedPageBreak/>
        <w:t>Document Control</w:t>
      </w:r>
      <w:bookmarkEnd w:id="1"/>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92"/>
      </w:tblGrid>
      <w:tr w:rsidR="00073B75" w14:paraId="622CE24F"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EC8113A" w14:textId="77777777" w:rsidR="00073B75" w:rsidRDefault="00000000" w:rsidP="00D1226E">
            <w:pPr>
              <w:jc w:val="both"/>
            </w:pPr>
            <w:r>
              <w:rPr>
                <w:b/>
                <w:bCs/>
                <w:sz w:val="20"/>
                <w:szCs w:val="20"/>
              </w:rPr>
              <w:t>Document Title</w:t>
            </w:r>
          </w:p>
        </w:tc>
        <w:tc>
          <w:tcPr>
            <w:tcW w:w="7192" w:type="dxa"/>
            <w:tcMar>
              <w:top w:w="80" w:type="dxa"/>
              <w:left w:w="100" w:type="dxa"/>
              <w:bottom w:w="80" w:type="dxa"/>
              <w:right w:w="100" w:type="dxa"/>
            </w:tcMar>
            <w:vAlign w:val="center"/>
          </w:tcPr>
          <w:p w14:paraId="6C49B18A" w14:textId="77777777" w:rsidR="00073B75" w:rsidRDefault="00000000" w:rsidP="00D1226E">
            <w:pPr>
              <w:jc w:val="both"/>
            </w:pPr>
            <w:r>
              <w:rPr>
                <w:sz w:val="20"/>
                <w:szCs w:val="20"/>
              </w:rPr>
              <w:t>Software Requirement Specification</w:t>
            </w:r>
          </w:p>
        </w:tc>
      </w:tr>
      <w:tr w:rsidR="00073B75" w14:paraId="36011A73"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EF2CF2E" w14:textId="77777777" w:rsidR="00073B75" w:rsidRDefault="00000000" w:rsidP="00D1226E">
            <w:pPr>
              <w:jc w:val="both"/>
            </w:pPr>
            <w:r>
              <w:rPr>
                <w:b/>
                <w:bCs/>
                <w:sz w:val="20"/>
                <w:szCs w:val="20"/>
              </w:rPr>
              <w:t>Document Code</w:t>
            </w:r>
          </w:p>
        </w:tc>
        <w:tc>
          <w:tcPr>
            <w:tcW w:w="7192" w:type="dxa"/>
            <w:tcMar>
              <w:top w:w="80" w:type="dxa"/>
              <w:left w:w="100" w:type="dxa"/>
              <w:bottom w:w="80" w:type="dxa"/>
              <w:right w:w="100" w:type="dxa"/>
            </w:tcMar>
            <w:vAlign w:val="center"/>
          </w:tcPr>
          <w:p w14:paraId="740319C9" w14:textId="77777777" w:rsidR="00073B75" w:rsidRDefault="00000000" w:rsidP="00D1226E">
            <w:pPr>
              <w:jc w:val="both"/>
            </w:pPr>
            <w:r>
              <w:rPr>
                <w:sz w:val="20"/>
                <w:szCs w:val="20"/>
              </w:rPr>
              <w:t>SPMS-DOC-02</w:t>
            </w:r>
          </w:p>
        </w:tc>
      </w:tr>
      <w:tr w:rsidR="00073B75" w14:paraId="0BB56CDB"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3606CF1" w14:textId="77777777" w:rsidR="00073B75" w:rsidRDefault="00000000" w:rsidP="00D1226E">
            <w:pPr>
              <w:jc w:val="both"/>
            </w:pPr>
            <w:r>
              <w:rPr>
                <w:b/>
                <w:bCs/>
                <w:sz w:val="20"/>
                <w:szCs w:val="20"/>
              </w:rPr>
              <w:t>System</w:t>
            </w:r>
          </w:p>
        </w:tc>
        <w:tc>
          <w:tcPr>
            <w:tcW w:w="7192" w:type="dxa"/>
            <w:tcMar>
              <w:top w:w="80" w:type="dxa"/>
              <w:left w:w="100" w:type="dxa"/>
              <w:bottom w:w="80" w:type="dxa"/>
              <w:right w:w="100" w:type="dxa"/>
            </w:tcMar>
            <w:vAlign w:val="center"/>
          </w:tcPr>
          <w:p w14:paraId="0540381D" w14:textId="77777777" w:rsidR="00073B75" w:rsidRDefault="00000000" w:rsidP="00D1226E">
            <w:pPr>
              <w:jc w:val="both"/>
            </w:pPr>
            <w:r>
              <w:rPr>
                <w:sz w:val="20"/>
                <w:szCs w:val="20"/>
              </w:rPr>
              <w:t>SPMS — Solar Project Monitoring System</w:t>
            </w:r>
          </w:p>
        </w:tc>
      </w:tr>
      <w:tr w:rsidR="00073B75" w14:paraId="5E807F95"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A1DC980" w14:textId="77777777" w:rsidR="00073B75" w:rsidRDefault="00000000" w:rsidP="00D1226E">
            <w:pPr>
              <w:jc w:val="both"/>
            </w:pPr>
            <w:r>
              <w:rPr>
                <w:b/>
                <w:bCs/>
                <w:sz w:val="20"/>
                <w:szCs w:val="20"/>
              </w:rPr>
              <w:t>Version</w:t>
            </w:r>
          </w:p>
        </w:tc>
        <w:tc>
          <w:tcPr>
            <w:tcW w:w="7192" w:type="dxa"/>
            <w:tcMar>
              <w:top w:w="80" w:type="dxa"/>
              <w:left w:w="100" w:type="dxa"/>
              <w:bottom w:w="80" w:type="dxa"/>
              <w:right w:w="100" w:type="dxa"/>
            </w:tcMar>
            <w:vAlign w:val="center"/>
          </w:tcPr>
          <w:p w14:paraId="73C81953" w14:textId="77777777" w:rsidR="00073B75" w:rsidRDefault="00000000" w:rsidP="00D1226E">
            <w:pPr>
              <w:jc w:val="both"/>
            </w:pPr>
            <w:r>
              <w:rPr>
                <w:sz w:val="20"/>
                <w:szCs w:val="20"/>
              </w:rPr>
              <w:t>1.2</w:t>
            </w:r>
          </w:p>
        </w:tc>
      </w:tr>
      <w:tr w:rsidR="00073B75" w14:paraId="2378A28D"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2AB6FD8" w14:textId="77777777" w:rsidR="00073B75" w:rsidRDefault="00000000" w:rsidP="00D1226E">
            <w:pPr>
              <w:jc w:val="both"/>
            </w:pPr>
            <w:r>
              <w:rPr>
                <w:b/>
                <w:bCs/>
                <w:sz w:val="20"/>
                <w:szCs w:val="20"/>
              </w:rPr>
              <w:t>Status</w:t>
            </w:r>
          </w:p>
        </w:tc>
        <w:tc>
          <w:tcPr>
            <w:tcW w:w="7192" w:type="dxa"/>
            <w:tcMar>
              <w:top w:w="80" w:type="dxa"/>
              <w:left w:w="100" w:type="dxa"/>
              <w:bottom w:w="80" w:type="dxa"/>
              <w:right w:w="100" w:type="dxa"/>
            </w:tcMar>
            <w:vAlign w:val="center"/>
          </w:tcPr>
          <w:p w14:paraId="05EE567D" w14:textId="77777777" w:rsidR="00073B75" w:rsidRDefault="00000000" w:rsidP="00D1226E">
            <w:pPr>
              <w:jc w:val="both"/>
            </w:pPr>
            <w:r>
              <w:rPr>
                <w:sz w:val="20"/>
                <w:szCs w:val="20"/>
              </w:rPr>
              <w:t>Draft</w:t>
            </w:r>
          </w:p>
        </w:tc>
      </w:tr>
      <w:tr w:rsidR="00073B75" w14:paraId="5B384345"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600BAFA" w14:textId="77777777" w:rsidR="00073B75" w:rsidRDefault="00000000" w:rsidP="00D1226E">
            <w:pPr>
              <w:jc w:val="both"/>
            </w:pPr>
            <w:r>
              <w:rPr>
                <w:b/>
                <w:bCs/>
                <w:sz w:val="20"/>
                <w:szCs w:val="20"/>
              </w:rPr>
              <w:t>Classification</w:t>
            </w:r>
          </w:p>
        </w:tc>
        <w:tc>
          <w:tcPr>
            <w:tcW w:w="7192" w:type="dxa"/>
            <w:tcMar>
              <w:top w:w="80" w:type="dxa"/>
              <w:left w:w="100" w:type="dxa"/>
              <w:bottom w:w="80" w:type="dxa"/>
              <w:right w:w="100" w:type="dxa"/>
            </w:tcMar>
            <w:vAlign w:val="center"/>
          </w:tcPr>
          <w:p w14:paraId="4511E984" w14:textId="77777777" w:rsidR="00073B75" w:rsidRDefault="00000000" w:rsidP="00D1226E">
            <w:pPr>
              <w:jc w:val="both"/>
            </w:pPr>
            <w:r>
              <w:rPr>
                <w:sz w:val="20"/>
                <w:szCs w:val="20"/>
              </w:rPr>
              <w:t>Internal — Enterprise Documentation Standard</w:t>
            </w:r>
          </w:p>
        </w:tc>
      </w:tr>
      <w:tr w:rsidR="00073B75" w14:paraId="57E37C09"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18799180" w14:textId="77777777" w:rsidR="00073B75" w:rsidRDefault="00000000" w:rsidP="00D1226E">
            <w:pPr>
              <w:jc w:val="both"/>
            </w:pPr>
            <w:r>
              <w:rPr>
                <w:b/>
                <w:bCs/>
                <w:sz w:val="20"/>
                <w:szCs w:val="20"/>
              </w:rPr>
              <w:t>Prepared By</w:t>
            </w:r>
          </w:p>
        </w:tc>
        <w:tc>
          <w:tcPr>
            <w:tcW w:w="7192" w:type="dxa"/>
            <w:tcMar>
              <w:top w:w="80" w:type="dxa"/>
              <w:left w:w="100" w:type="dxa"/>
              <w:bottom w:w="80" w:type="dxa"/>
              <w:right w:w="100" w:type="dxa"/>
            </w:tcMar>
            <w:vAlign w:val="center"/>
          </w:tcPr>
          <w:p w14:paraId="0ACF9067" w14:textId="77777777" w:rsidR="00073B75" w:rsidRDefault="00000000" w:rsidP="00D1226E">
            <w:pPr>
              <w:jc w:val="both"/>
            </w:pPr>
            <w:r>
              <w:rPr>
                <w:sz w:val="20"/>
                <w:szCs w:val="20"/>
              </w:rPr>
              <w:t>SPMS Documentation Engineering</w:t>
            </w:r>
          </w:p>
        </w:tc>
      </w:tr>
      <w:tr w:rsidR="00073B75" w14:paraId="407E9AD0"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D1A3D16" w14:textId="77777777" w:rsidR="00073B75" w:rsidRDefault="00000000" w:rsidP="00D1226E">
            <w:pPr>
              <w:jc w:val="both"/>
            </w:pPr>
            <w:r>
              <w:rPr>
                <w:b/>
                <w:bCs/>
                <w:sz w:val="20"/>
                <w:szCs w:val="20"/>
              </w:rPr>
              <w:t>Reviewed By</w:t>
            </w:r>
          </w:p>
        </w:tc>
        <w:tc>
          <w:tcPr>
            <w:tcW w:w="7192" w:type="dxa"/>
            <w:tcMar>
              <w:top w:w="80" w:type="dxa"/>
              <w:left w:w="100" w:type="dxa"/>
              <w:bottom w:w="80" w:type="dxa"/>
              <w:right w:w="100" w:type="dxa"/>
            </w:tcMar>
            <w:vAlign w:val="center"/>
          </w:tcPr>
          <w:p w14:paraId="02A64A57" w14:textId="77777777" w:rsidR="00073B75" w:rsidRDefault="00000000" w:rsidP="00D1226E">
            <w:pPr>
              <w:jc w:val="both"/>
            </w:pPr>
            <w:r>
              <w:rPr>
                <w:sz w:val="20"/>
                <w:szCs w:val="20"/>
              </w:rPr>
              <w:t>Pending Review</w:t>
            </w:r>
          </w:p>
        </w:tc>
      </w:tr>
      <w:tr w:rsidR="00073B75" w14:paraId="66B25BBF"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5405E1AC" w14:textId="77777777" w:rsidR="00073B75" w:rsidRDefault="00000000" w:rsidP="00D1226E">
            <w:pPr>
              <w:jc w:val="both"/>
            </w:pPr>
            <w:r>
              <w:rPr>
                <w:b/>
                <w:bCs/>
                <w:sz w:val="20"/>
                <w:szCs w:val="20"/>
              </w:rPr>
              <w:t>Approved By</w:t>
            </w:r>
          </w:p>
        </w:tc>
        <w:tc>
          <w:tcPr>
            <w:tcW w:w="7192" w:type="dxa"/>
            <w:tcMar>
              <w:top w:w="80" w:type="dxa"/>
              <w:left w:w="100" w:type="dxa"/>
              <w:bottom w:w="80" w:type="dxa"/>
              <w:right w:w="100" w:type="dxa"/>
            </w:tcMar>
            <w:vAlign w:val="center"/>
          </w:tcPr>
          <w:p w14:paraId="00AF789A" w14:textId="77777777" w:rsidR="00073B75" w:rsidRDefault="00000000" w:rsidP="00D1226E">
            <w:pPr>
              <w:jc w:val="both"/>
            </w:pPr>
            <w:r>
              <w:rPr>
                <w:sz w:val="20"/>
                <w:szCs w:val="20"/>
              </w:rPr>
              <w:t>Pending Approval</w:t>
            </w:r>
          </w:p>
        </w:tc>
      </w:tr>
      <w:tr w:rsidR="00073B75" w14:paraId="4855EAFD"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376AA3E" w14:textId="77777777" w:rsidR="00073B75" w:rsidRDefault="00000000" w:rsidP="00D1226E">
            <w:pPr>
              <w:jc w:val="both"/>
            </w:pPr>
            <w:r>
              <w:rPr>
                <w:b/>
                <w:bCs/>
                <w:sz w:val="20"/>
                <w:szCs w:val="20"/>
              </w:rPr>
              <w:t>Date</w:t>
            </w:r>
          </w:p>
        </w:tc>
        <w:tc>
          <w:tcPr>
            <w:tcW w:w="7192" w:type="dxa"/>
            <w:tcMar>
              <w:top w:w="80" w:type="dxa"/>
              <w:left w:w="100" w:type="dxa"/>
              <w:bottom w:w="80" w:type="dxa"/>
              <w:right w:w="100" w:type="dxa"/>
            </w:tcMar>
            <w:vAlign w:val="center"/>
          </w:tcPr>
          <w:p w14:paraId="5A6DFB7E" w14:textId="77777777" w:rsidR="00073B75" w:rsidRDefault="00000000" w:rsidP="00D1226E">
            <w:pPr>
              <w:jc w:val="both"/>
            </w:pPr>
            <w:r>
              <w:rPr>
                <w:sz w:val="20"/>
                <w:szCs w:val="20"/>
              </w:rPr>
              <w:t>27 August 2026</w:t>
            </w:r>
          </w:p>
        </w:tc>
      </w:tr>
    </w:tbl>
    <w:p w14:paraId="2324BA10" w14:textId="77777777" w:rsidR="00073B75" w:rsidRDefault="00000000" w:rsidP="00D1226E">
      <w:pPr>
        <w:jc w:val="both"/>
      </w:pPr>
      <w:r>
        <w:br w:type="page"/>
      </w:r>
    </w:p>
    <w:p w14:paraId="5302BC99" w14:textId="77777777" w:rsidR="00073B75" w:rsidRDefault="00000000" w:rsidP="00D1226E">
      <w:pPr>
        <w:pStyle w:val="Heading1"/>
        <w:pBdr>
          <w:bottom w:val="single" w:sz="6" w:space="4" w:color="1F3864"/>
        </w:pBdr>
        <w:spacing w:before="360" w:after="160"/>
        <w:jc w:val="both"/>
      </w:pPr>
      <w:bookmarkStart w:id="2" w:name="_Toc236742643"/>
      <w:r>
        <w:rPr>
          <w:b/>
          <w:bCs/>
          <w:color w:val="1F3864"/>
          <w:sz w:val="30"/>
          <w:szCs w:val="30"/>
        </w:rPr>
        <w:lastRenderedPageBreak/>
        <w:t>Table of Contents</w:t>
      </w:r>
      <w:bookmarkEnd w:id="2"/>
    </w:p>
    <w:p w14:paraId="2B0A09AF" w14:textId="77777777" w:rsidR="00073B75" w:rsidRDefault="00000000" w:rsidP="00D1226E">
      <w:pPr>
        <w:spacing w:after="160" w:line="276" w:lineRule="auto"/>
        <w:jc w:val="both"/>
      </w:pPr>
      <w:r>
        <w:rPr>
          <w:i/>
          <w:iCs/>
          <w:color w:val="595959"/>
          <w:sz w:val="20"/>
          <w:szCs w:val="20"/>
        </w:rPr>
        <w:t>The index below is a live Word field. In Microsoft Word, right-click it and choose "Update Field" (or press F9) to refresh page numbers after editing.</w:t>
      </w:r>
    </w:p>
    <w:sdt>
      <w:sdtPr>
        <w:alias w:val="Table of Contents"/>
        <w:id w:val="630833284"/>
      </w:sdtPr>
      <w:sdtContent>
        <w:p w14:paraId="3B2238B8" w14:textId="77777777" w:rsidR="00D1226E" w:rsidRDefault="00000000" w:rsidP="00D1226E">
          <w:pPr>
            <w:pStyle w:val="TOC1"/>
            <w:tabs>
              <w:tab w:val="right" w:leader="dot" w:pos="9350"/>
            </w:tabs>
            <w:jc w:val="both"/>
            <w:rPr>
              <w:noProof/>
            </w:rPr>
          </w:pPr>
          <w:r>
            <w:fldChar w:fldCharType="begin"/>
            <w:instrText>TOC \h \o "1-2"</w:instrText>
            <w:fldChar w:fldCharType="separate"/>
          </w:r>
          <w:hyperlink w:anchor="_Toc236742641" w:history="1">
            <w:r>
              <w:rPr>
                <w:rStyle w:val="Hyperlink"/>
                <w:b/>
                <w:bCs/>
                <w:noProof/>
              </w:rPr>
              <w:t>Revision History</w:t>
            </w:r>
            <w:r>
              <w:rPr>
                <w:noProof/>
              </w:rPr>
              <w:tab/>
              <w:fldChar w:fldCharType="begin"/>
              <w:instrText xml:space="preserve"> PAGEREF _Toc236742641 \h </w:instrText>
              <w:fldChar w:fldCharType="separate"/>
              <w:t>i</w:t>
              <w:fldChar w:fldCharType="end"/>
            </w:r>
          </w:hyperlink>
        </w:p>
        <w:p w14:paraId="2AE6C2E3" w14:textId="77777777" w:rsidR="00D1226E" w:rsidRDefault="00D1226E" w:rsidP="00D1226E">
          <w:pPr>
            <w:pStyle w:val="TOC1"/>
            <w:tabs>
              <w:tab w:val="right" w:leader="dot" w:pos="9350"/>
            </w:tabs>
            <w:jc w:val="both"/>
            <w:rPr>
              <w:noProof/>
            </w:rPr>
          </w:pPr>
          <w:hyperlink w:anchor="_Toc236742642" w:history="1">
            <w:r>
              <w:rPr>
                <w:rStyle w:val="Hyperlink"/>
                <w:b/>
                <w:bCs/>
                <w:noProof/>
              </w:rPr>
              <w:t>Document Control</w:t>
            </w:r>
            <w:r>
              <w:rPr>
                <w:noProof/>
              </w:rPr>
              <w:tab/>
              <w:fldChar w:fldCharType="begin"/>
              <w:instrText xml:space="preserve"> PAGEREF _Toc236742642 \h </w:instrText>
              <w:fldChar w:fldCharType="separate"/>
              <w:t>i</w:t>
              <w:fldChar w:fldCharType="end"/>
            </w:r>
          </w:hyperlink>
        </w:p>
        <w:p w14:paraId="71CF4259" w14:textId="77777777" w:rsidR="00D1226E" w:rsidRDefault="00D1226E" w:rsidP="00D1226E">
          <w:pPr>
            <w:pStyle w:val="TOC1"/>
            <w:tabs>
              <w:tab w:val="right" w:leader="dot" w:pos="9350"/>
            </w:tabs>
            <w:jc w:val="both"/>
            <w:rPr>
              <w:noProof/>
            </w:rPr>
          </w:pPr>
          <w:hyperlink w:anchor="_Toc236742643" w:history="1">
            <w:r>
              <w:rPr>
                <w:rStyle w:val="Hyperlink"/>
                <w:b/>
                <w:bCs/>
                <w:noProof/>
              </w:rPr>
              <w:t>Table of Contents</w:t>
            </w:r>
            <w:r>
              <w:rPr>
                <w:noProof/>
              </w:rPr>
              <w:tab/>
              <w:fldChar w:fldCharType="begin"/>
              <w:instrText xml:space="preserve"> PAGEREF _Toc236742643 \h </w:instrText>
              <w:fldChar w:fldCharType="separate"/>
              <w:t>i</w:t>
              <w:fldChar w:fldCharType="end"/>
            </w:r>
          </w:hyperlink>
        </w:p>
        <w:p w14:paraId="37313FE7" w14:textId="77777777" w:rsidR="00D1226E" w:rsidRDefault="00D1226E" w:rsidP="00D1226E">
          <w:pPr>
            <w:pStyle w:val="TOC1"/>
            <w:tabs>
              <w:tab w:val="right" w:leader="dot" w:pos="9350"/>
            </w:tabs>
            <w:jc w:val="both"/>
            <w:rPr>
              <w:noProof/>
            </w:rPr>
          </w:pPr>
          <w:hyperlink w:anchor="_Toc236742644" w:history="1">
            <w:r>
              <w:rPr>
                <w:rStyle w:val="Hyperlink"/>
                <w:b/>
                <w:bCs/>
                <w:noProof/>
              </w:rPr>
              <w:t>1. Introduction</w:t>
            </w:r>
            <w:r>
              <w:rPr>
                <w:noProof/>
              </w:rPr>
              <w:tab/>
              <w:fldChar w:fldCharType="begin"/>
              <w:instrText xml:space="preserve"> PAGEREF _Toc236742644 \h </w:instrText>
              <w:fldChar w:fldCharType="separate"/>
              <w:t>1</w:t>
              <w:fldChar w:fldCharType="end"/>
            </w:r>
          </w:hyperlink>
        </w:p>
        <w:p w14:paraId="776D4639" w14:textId="77777777" w:rsidR="00D1226E" w:rsidRDefault="00D1226E" w:rsidP="00D1226E">
          <w:pPr>
            <w:pStyle w:val="TOC1"/>
            <w:tabs>
              <w:tab w:val="right" w:leader="dot" w:pos="9350"/>
            </w:tabs>
            <w:jc w:val="both"/>
            <w:rPr>
              <w:noProof/>
            </w:rPr>
          </w:pPr>
          <w:hyperlink w:anchor="_Toc236742645" w:history="1">
            <w:r>
              <w:rPr>
                <w:rStyle w:val="Hyperlink"/>
                <w:b/>
                <w:bCs/>
                <w:noProof/>
              </w:rPr>
              <w:t>2. Project Overview</w:t>
            </w:r>
            <w:r>
              <w:rPr>
                <w:noProof/>
              </w:rPr>
              <w:tab/>
              <w:fldChar w:fldCharType="begin"/>
              <w:instrText xml:space="preserve"> PAGEREF _Toc236742645 \h </w:instrText>
              <w:fldChar w:fldCharType="separate"/>
              <w:t>1</w:t>
              <w:fldChar w:fldCharType="end"/>
            </w:r>
          </w:hyperlink>
        </w:p>
        <w:p w14:paraId="362BF996" w14:textId="77777777" w:rsidR="00D1226E" w:rsidRDefault="00D1226E" w:rsidP="00D1226E">
          <w:pPr>
            <w:pStyle w:val="TOC1"/>
            <w:tabs>
              <w:tab w:val="right" w:leader="dot" w:pos="9350"/>
            </w:tabs>
            <w:jc w:val="both"/>
            <w:rPr>
              <w:noProof/>
            </w:rPr>
          </w:pPr>
          <w:hyperlink w:anchor="_Toc236742646" w:history="1">
            <w:r>
              <w:rPr>
                <w:rStyle w:val="Hyperlink"/>
                <w:b/>
                <w:bCs/>
                <w:noProof/>
              </w:rPr>
              <w:t>3. Business Objectives</w:t>
            </w:r>
            <w:r>
              <w:rPr>
                <w:noProof/>
              </w:rPr>
              <w:tab/>
              <w:fldChar w:fldCharType="begin"/>
              <w:instrText xml:space="preserve"> PAGEREF _Toc236742646 \h </w:instrText>
              <w:fldChar w:fldCharType="separate"/>
              <w:t>1</w:t>
              <w:fldChar w:fldCharType="end"/>
            </w:r>
          </w:hyperlink>
        </w:p>
        <w:p w14:paraId="5012B327" w14:textId="77777777" w:rsidR="00D1226E" w:rsidRDefault="00D1226E" w:rsidP="00D1226E">
          <w:pPr>
            <w:pStyle w:val="TOC1"/>
            <w:tabs>
              <w:tab w:val="right" w:leader="dot" w:pos="9350"/>
            </w:tabs>
            <w:jc w:val="both"/>
            <w:rPr>
              <w:noProof/>
            </w:rPr>
          </w:pPr>
          <w:hyperlink w:anchor="_Toc236742647" w:history="1">
            <w:r>
              <w:rPr>
                <w:rStyle w:val="Hyperlink"/>
                <w:b/>
                <w:bCs/>
                <w:noProof/>
              </w:rPr>
              <w:t>4. Project Scope</w:t>
            </w:r>
            <w:r>
              <w:rPr>
                <w:noProof/>
              </w:rPr>
              <w:tab/>
              <w:fldChar w:fldCharType="begin"/>
              <w:instrText xml:space="preserve"> PAGEREF _Toc236742647 \h </w:instrText>
              <w:fldChar w:fldCharType="separate"/>
              <w:t>1</w:t>
              <w:fldChar w:fldCharType="end"/>
            </w:r>
          </w:hyperlink>
        </w:p>
        <w:p w14:paraId="786FB9D4" w14:textId="77777777" w:rsidR="00D1226E" w:rsidRDefault="00D1226E" w:rsidP="00D1226E">
          <w:pPr>
            <w:pStyle w:val="TOC1"/>
            <w:tabs>
              <w:tab w:val="right" w:leader="dot" w:pos="9350"/>
            </w:tabs>
            <w:jc w:val="both"/>
            <w:rPr>
              <w:noProof/>
            </w:rPr>
          </w:pPr>
          <w:hyperlink w:anchor="_Toc236742648" w:history="1">
            <w:r>
              <w:rPr>
                <w:rStyle w:val="Hyperlink"/>
                <w:b/>
                <w:bCs/>
                <w:noProof/>
              </w:rPr>
              <w:t>5. Stakeholders</w:t>
            </w:r>
            <w:r>
              <w:rPr>
                <w:noProof/>
              </w:rPr>
              <w:tab/>
              <w:fldChar w:fldCharType="begin"/>
              <w:instrText xml:space="preserve"> PAGEREF _Toc236742648 \h </w:instrText>
              <w:fldChar w:fldCharType="separate"/>
              <w:t>1</w:t>
              <w:fldChar w:fldCharType="end"/>
            </w:r>
          </w:hyperlink>
        </w:p>
        <w:p w14:paraId="7138F1F9" w14:textId="77777777" w:rsidR="00D1226E" w:rsidRDefault="00D1226E" w:rsidP="00D1226E">
          <w:pPr>
            <w:pStyle w:val="TOC1"/>
            <w:tabs>
              <w:tab w:val="right" w:leader="dot" w:pos="9350"/>
            </w:tabs>
            <w:jc w:val="both"/>
            <w:rPr>
              <w:noProof/>
            </w:rPr>
          </w:pPr>
          <w:hyperlink w:anchor="_Toc236742649" w:history="1">
            <w:r>
              <w:rPr>
                <w:rStyle w:val="Hyperlink"/>
                <w:b/>
                <w:bCs/>
                <w:noProof/>
              </w:rPr>
              <w:t>6. User Roles</w:t>
            </w:r>
            <w:r>
              <w:rPr>
                <w:noProof/>
              </w:rPr>
              <w:tab/>
              <w:fldChar w:fldCharType="begin"/>
              <w:instrText xml:space="preserve"> PAGEREF _Toc236742649 \h </w:instrText>
              <w:fldChar w:fldCharType="separate"/>
              <w:t>1</w:t>
              <w:fldChar w:fldCharType="end"/>
            </w:r>
          </w:hyperlink>
        </w:p>
        <w:p w14:paraId="30A7D651" w14:textId="77777777" w:rsidR="00D1226E" w:rsidRDefault="00D1226E" w:rsidP="00D1226E">
          <w:pPr>
            <w:pStyle w:val="TOC1"/>
            <w:tabs>
              <w:tab w:val="right" w:leader="dot" w:pos="9350"/>
            </w:tabs>
            <w:jc w:val="both"/>
            <w:rPr>
              <w:noProof/>
            </w:rPr>
          </w:pPr>
          <w:hyperlink w:anchor="_Toc236742650" w:history="1">
            <w:r>
              <w:rPr>
                <w:rStyle w:val="Hyperlink"/>
                <w:b/>
                <w:bCs/>
                <w:noProof/>
              </w:rPr>
              <w:t>7. Functional Requirements</w:t>
            </w:r>
            <w:r>
              <w:rPr>
                <w:noProof/>
              </w:rPr>
              <w:tab/>
              <w:fldChar w:fldCharType="begin"/>
              <w:instrText xml:space="preserve"> PAGEREF _Toc236742650 \h </w:instrText>
              <w:fldChar w:fldCharType="separate"/>
              <w:t>1</w:t>
              <w:fldChar w:fldCharType="end"/>
            </w:r>
          </w:hyperlink>
        </w:p>
        <w:p w14:paraId="31D5BAD1" w14:textId="77777777" w:rsidR="00D1226E" w:rsidRDefault="00D1226E" w:rsidP="00D1226E">
          <w:pPr>
            <w:pStyle w:val="TOC1"/>
            <w:tabs>
              <w:tab w:val="right" w:leader="dot" w:pos="9350"/>
            </w:tabs>
            <w:jc w:val="both"/>
            <w:rPr>
              <w:noProof/>
            </w:rPr>
          </w:pPr>
          <w:hyperlink w:anchor="_Toc236742651" w:history="1">
            <w:r>
              <w:rPr>
                <w:rStyle w:val="Hyperlink"/>
                <w:b/>
                <w:bCs/>
                <w:noProof/>
              </w:rPr>
              <w:t>8. Non-Functional Requirements</w:t>
            </w:r>
            <w:r>
              <w:rPr>
                <w:noProof/>
              </w:rPr>
              <w:tab/>
              <w:fldChar w:fldCharType="begin"/>
              <w:instrText xml:space="preserve"> PAGEREF _Toc236742651 \h </w:instrText>
              <w:fldChar w:fldCharType="separate"/>
              <w:t>1</w:t>
              <w:fldChar w:fldCharType="end"/>
            </w:r>
          </w:hyperlink>
        </w:p>
        <w:p w14:paraId="6F6CB226" w14:textId="77777777" w:rsidR="00D1226E" w:rsidRDefault="00D1226E" w:rsidP="00D1226E">
          <w:pPr>
            <w:pStyle w:val="TOC1"/>
            <w:tabs>
              <w:tab w:val="right" w:leader="dot" w:pos="9350"/>
            </w:tabs>
            <w:jc w:val="both"/>
            <w:rPr>
              <w:noProof/>
            </w:rPr>
          </w:pPr>
          <w:hyperlink w:anchor="_Toc236742652" w:history="1">
            <w:r>
              <w:rPr>
                <w:rStyle w:val="Hyperlink"/>
                <w:b/>
                <w:bCs/>
                <w:noProof/>
              </w:rPr>
              <w:t>9. Module Overview</w:t>
            </w:r>
            <w:r>
              <w:rPr>
                <w:noProof/>
              </w:rPr>
              <w:tab/>
              <w:fldChar w:fldCharType="begin"/>
              <w:instrText xml:space="preserve"> PAGEREF _Toc236742652 \h </w:instrText>
              <w:fldChar w:fldCharType="separate"/>
              <w:t>1</w:t>
              <w:fldChar w:fldCharType="end"/>
            </w:r>
          </w:hyperlink>
        </w:p>
        <w:p w14:paraId="37FB4DEC" w14:textId="77777777" w:rsidR="00D1226E" w:rsidRDefault="00D1226E" w:rsidP="00D1226E">
          <w:pPr>
            <w:pStyle w:val="TOC1"/>
            <w:tabs>
              <w:tab w:val="right" w:leader="dot" w:pos="9350"/>
            </w:tabs>
            <w:jc w:val="both"/>
            <w:rPr>
              <w:noProof/>
            </w:rPr>
          </w:pPr>
          <w:hyperlink w:anchor="_Toc236742653" w:history="1">
            <w:r>
              <w:rPr>
                <w:rStyle w:val="Hyperlink"/>
                <w:b/>
                <w:bCs/>
                <w:noProof/>
              </w:rPr>
              <w:t>10. Assumptions</w:t>
            </w:r>
            <w:r>
              <w:rPr>
                <w:noProof/>
              </w:rPr>
              <w:tab/>
              <w:fldChar w:fldCharType="begin"/>
              <w:instrText xml:space="preserve"> PAGEREF _Toc236742653 \h </w:instrText>
              <w:fldChar w:fldCharType="separate"/>
              <w:t>1</w:t>
              <w:fldChar w:fldCharType="end"/>
            </w:r>
          </w:hyperlink>
        </w:p>
        <w:p w14:paraId="3EE922C9" w14:textId="77777777" w:rsidR="00D1226E" w:rsidRDefault="00D1226E" w:rsidP="00D1226E">
          <w:pPr>
            <w:pStyle w:val="TOC1"/>
            <w:tabs>
              <w:tab w:val="right" w:leader="dot" w:pos="9350"/>
            </w:tabs>
            <w:jc w:val="both"/>
            <w:rPr>
              <w:noProof/>
            </w:rPr>
          </w:pPr>
          <w:hyperlink w:anchor="_Toc236742654" w:history="1">
            <w:r>
              <w:rPr>
                <w:rStyle w:val="Hyperlink"/>
                <w:b/>
                <w:bCs/>
                <w:noProof/>
              </w:rPr>
              <w:t>11. Constraints</w:t>
            </w:r>
            <w:r>
              <w:rPr>
                <w:noProof/>
              </w:rPr>
              <w:tab/>
              <w:fldChar w:fldCharType="begin"/>
              <w:instrText xml:space="preserve"> PAGEREF _Toc236742654 \h </w:instrText>
              <w:fldChar w:fldCharType="separate"/>
              <w:t>1</w:t>
              <w:fldChar w:fldCharType="end"/>
            </w:r>
          </w:hyperlink>
        </w:p>
        <w:p w14:paraId="10E860E0" w14:textId="77777777" w:rsidR="00D1226E" w:rsidRDefault="00D1226E" w:rsidP="00D1226E">
          <w:pPr>
            <w:pStyle w:val="TOC1"/>
            <w:tabs>
              <w:tab w:val="right" w:leader="dot" w:pos="9350"/>
            </w:tabs>
            <w:jc w:val="both"/>
            <w:rPr>
              <w:noProof/>
            </w:rPr>
          </w:pPr>
          <w:hyperlink w:anchor="_Toc236742655" w:history="1">
            <w:r>
              <w:rPr>
                <w:rStyle w:val="Hyperlink"/>
                <w:b/>
                <w:bCs/>
                <w:noProof/>
              </w:rPr>
              <w:t>12. Future Expansion</w:t>
            </w:r>
            <w:r>
              <w:rPr>
                <w:noProof/>
              </w:rPr>
              <w:tab/>
              <w:fldChar w:fldCharType="begin"/>
              <w:instrText xml:space="preserve"> PAGEREF _Toc236742655 \h </w:instrText>
              <w:fldChar w:fldCharType="separate"/>
              <w:t>1</w:t>
              <w:fldChar w:fldCharType="end"/>
            </w:r>
          </w:hyperlink>
        </w:p>
        <w:p w14:paraId="3DD91B69" w14:textId="77777777" w:rsidR="00073B75" w:rsidRDefault="00000000" w:rsidP="00D1226E">
          <w:pPr>
            <w:jc w:val="both"/>
          </w:pPr>
          <w:r>
            <w:fldChar w:fldCharType="end"/>
          </w:r>
        </w:p>
      </w:sdtContent>
    </w:sdt>
    <w:p w14:paraId="4CFD6129" w14:textId="77777777" w:rsidR="00073B75" w:rsidRDefault="00000000" w:rsidP="00D1226E">
      <w:pPr>
        <w:jc w:val="both"/>
      </w:pPr>
      <w:r>
        <w:br w:type="page"/>
      </w:r>
    </w:p>
    <w:p w14:paraId="2F854FD1" w14:textId="77777777" w:rsidR="00073B75" w:rsidRDefault="00073B75" w:rsidP="00D1226E">
      <w:pPr>
        <w:jc w:val="both"/>
        <w:sectPr w:rsidR="00073B75">
          <w:footerReference w:type="default" r:id="rId7"/>
          <w:pgSz w:w="12240" w:h="15840"/>
          <w:pgMar w:top="1440" w:right="1440" w:bottom="1440" w:left="1440" w:header="708" w:footer="708" w:gutter="0"/>
          <w:pgNumType w:fmt="lowerRoman" w:start="1"/>
          <w:cols w:space="720"/>
          <w:docGrid w:linePitch="360"/>
        </w:sectPr>
      </w:pPr>
    </w:p>
    <w:p w14:paraId="2853CA50" w14:textId="77777777" w:rsidR="00073B75" w:rsidRDefault="00000000" w:rsidP="00D1226E">
      <w:pPr>
        <w:pStyle w:val="Heading1"/>
        <w:pBdr>
          <w:bottom w:val="single" w:sz="6" w:space="4" w:color="1F3864"/>
        </w:pBdr>
        <w:spacing w:before="360" w:after="160"/>
        <w:jc w:val="both"/>
      </w:pPr>
      <w:bookmarkStart w:id="3" w:name="_Toc236742644"/>
      <w:r>
        <w:rPr>
          <w:b/>
          <w:bCs/>
          <w:color w:val="1F3864"/>
          <w:sz w:val="30"/>
          <w:szCs w:val="30"/>
        </w:rPr>
        <w:lastRenderedPageBreak/>
        <w:t>1. Introduction</w:t>
      </w:r>
      <w:bookmarkEnd w:id="3"/>
    </w:p>
    <w:p w14:paraId="31851A2F" w14:textId="77777777" w:rsidR="00073B75" w:rsidRDefault="00000000" w:rsidP="00D1226E">
      <w:pPr>
        <w:spacing w:after="160" w:line="276" w:lineRule="auto"/>
        <w:jc w:val="both"/>
      </w:pPr>
      <w:r>
        <w:t>This document defines the software requirements for the Solar Project Monitoring System (SPMS). It is the first Requirement Specification produced for the project, published on Sprint M1.1 ("Documentation Sprint"), and is intended to be extended incrementally as each functional module is designed and built.</w:t>
      </w:r>
    </w:p>
    <w:p w14:paraId="5A4A3C9D" w14:textId="77777777" w:rsidR="00073B75" w:rsidRDefault="00000000" w:rsidP="00D1226E">
      <w:pPr>
        <w:spacing w:after="160" w:line="276" w:lineRule="auto"/>
        <w:jc w:val="both"/>
      </w:pPr>
      <w:r>
        <w:t>The intended audience for this document includes the Project Sponsor, Head of Project Management, Project Managers, Site Engineers, the development team, and QA. It should be read alongside the Project Charter (docs/01_Project_Charter) and, once available, the Project Blueprint (docs/03_Project_Blueprint).</w:t>
      </w:r>
    </w:p>
    <w:p w14:paraId="6D042E12" w14:textId="77777777" w:rsidR="00073B75" w:rsidRDefault="00000000" w:rsidP="00D1226E">
      <w:pPr>
        <w:spacing w:after="160" w:line="276" w:lineRule="auto"/>
        <w:jc w:val="both"/>
      </w:pPr>
      <w:r>
        <w:t>Detailed, module-level requirements (Functional and Non-Functional) are intentionally left as placeholders in this version. They will be filled in progressively as each module (Dashboard, Projects, Settings, Authentication, and future modules) is scoped in upcoming sprints.</w:t>
      </w:r>
    </w:p>
    <w:p w14:paraId="54685CFA" w14:textId="77777777" w:rsidR="00073B75" w:rsidRDefault="00000000" w:rsidP="00D1226E">
      <w:pPr>
        <w:pStyle w:val="Heading1"/>
        <w:pBdr>
          <w:bottom w:val="single" w:sz="6" w:space="4" w:color="1F3864"/>
        </w:pBdr>
        <w:spacing w:before="360" w:after="160"/>
        <w:jc w:val="both"/>
      </w:pPr>
      <w:bookmarkStart w:id="4" w:name="_Toc236742645"/>
      <w:r>
        <w:rPr>
          <w:b/>
          <w:bCs/>
          <w:color w:val="1F3864"/>
          <w:sz w:val="30"/>
          <w:szCs w:val="30"/>
        </w:rPr>
        <w:t>2. Project Overview</w:t>
      </w:r>
      <w:bookmarkEnd w:id="4"/>
    </w:p>
    <w:p w14:paraId="42C3C726" w14:textId="77777777" w:rsidR="00073B75" w:rsidRDefault="00000000" w:rsidP="00D1226E">
      <w:pPr>
        <w:spacing w:after="160" w:line="276" w:lineRule="auto"/>
        <w:jc w:val="both"/>
      </w:pPr>
      <w:r>
        <w:t>SPMS (Solar Project Monitoring System) is an enterprise platform for managing the complete execution lifecycle of Solar EPC (Engineering, Procurement, Construction) projects, from Notice to Proceed (NTP) through to Final Acceptance Certificate (FAC). It establishes a single system of record spanning every phase of delivery, giving Project Managers, site teams, and executive management one consistent, real-time view of schedule, progress, quality, and risk across the entire project portfolio.</w:t>
      </w:r>
    </w:p>
    <w:p w14:paraId="6BBBDEF5" w14:textId="77777777" w:rsidR="00073B75" w:rsidRDefault="00000000" w:rsidP="00D1226E">
      <w:pPr>
        <w:spacing w:after="160" w:line="276" w:lineRule="auto"/>
        <w:jc w:val="both"/>
      </w:pPr>
      <w:r>
        <w:t>The platform governs the full execution lifecycle, including project planning and milestone scheduling, work breakdown and task management, daily progress and daily reporting from the field, issue and constraint management, inspection and quality management, material tracking, site and photo documentation, and portfolio-level dashboards and reporting. Together these capabilities give the organization end-to-end visibility and control from project award through to formal client acceptance.</w:t>
      </w:r>
    </w:p>
    <w:p w14:paraId="21655B43" w14:textId="77777777" w:rsidR="00073B75" w:rsidRDefault="00000000" w:rsidP="00D1226E">
      <w:pPr>
        <w:pStyle w:val="Heading1"/>
        <w:pBdr>
          <w:bottom w:val="single" w:sz="6" w:space="4" w:color="1F3864"/>
        </w:pBdr>
        <w:spacing w:before="360" w:after="160"/>
        <w:jc w:val="both"/>
      </w:pPr>
      <w:bookmarkStart w:id="5" w:name="_Toc236742646"/>
      <w:r>
        <w:rPr>
          <w:b/>
          <w:bCs/>
          <w:color w:val="1F3864"/>
          <w:sz w:val="30"/>
          <w:szCs w:val="30"/>
        </w:rPr>
        <w:t>3. Business Objectives</w:t>
      </w:r>
      <w:bookmarkEnd w:id="5"/>
    </w:p>
    <w:p w14:paraId="486ACF5D" w14:textId="77777777" w:rsidR="00073B75" w:rsidRDefault="00000000" w:rsidP="00D1226E">
      <w:pPr>
        <w:pStyle w:val="ListParagraph"/>
        <w:numPr>
          <w:ilvl w:val="0"/>
          <w:numId w:val="2"/>
        </w:numPr>
        <w:spacing w:after="80"/>
        <w:jc w:val="both"/>
      </w:pPr>
      <w:r>
        <w:t>Provide a single, centralized system of record for all active Solar EPC projects.</w:t>
      </w:r>
    </w:p>
    <w:p w14:paraId="44A1FB33" w14:textId="77777777" w:rsidR="00073B75" w:rsidRDefault="00000000" w:rsidP="00D1226E">
      <w:pPr>
        <w:pStyle w:val="ListParagraph"/>
        <w:numPr>
          <w:ilvl w:val="0"/>
          <w:numId w:val="2"/>
        </w:numPr>
        <w:spacing w:after="80"/>
        <w:jc w:val="both"/>
      </w:pPr>
      <w:r>
        <w:t>Give management real-time visibility into project progress, schedule adherence, and site health.</w:t>
      </w:r>
    </w:p>
    <w:p w14:paraId="152EBA42" w14:textId="77777777" w:rsidR="00073B75" w:rsidRDefault="00000000" w:rsidP="00D1226E">
      <w:pPr>
        <w:pStyle w:val="ListParagraph"/>
        <w:numPr>
          <w:ilvl w:val="0"/>
          <w:numId w:val="2"/>
        </w:numPr>
        <w:spacing w:after="80"/>
        <w:jc w:val="both"/>
      </w:pPr>
      <w:r>
        <w:t>Reduce reporting overhead for Project Managers and Site Engineers.</w:t>
      </w:r>
    </w:p>
    <w:p w14:paraId="3CAC2A94" w14:textId="77777777" w:rsidR="00073B75" w:rsidRDefault="00000000" w:rsidP="00D1226E">
      <w:pPr>
        <w:pStyle w:val="ListParagraph"/>
        <w:numPr>
          <w:ilvl w:val="0"/>
          <w:numId w:val="2"/>
        </w:numPr>
        <w:spacing w:after="80"/>
        <w:jc w:val="both"/>
      </w:pPr>
      <w:r>
        <w:t>Standardize how project status, health, and risk are recorded and communicated across the portfolio.</w:t>
      </w:r>
    </w:p>
    <w:p w14:paraId="33EA36E0" w14:textId="77777777" w:rsidR="00073B75" w:rsidRDefault="00000000" w:rsidP="00D1226E">
      <w:pPr>
        <w:pStyle w:val="ListParagraph"/>
        <w:numPr>
          <w:ilvl w:val="0"/>
          <w:numId w:val="2"/>
        </w:numPr>
        <w:spacing w:after="80"/>
        <w:jc w:val="both"/>
      </w:pPr>
      <w:r>
        <w:t>Establish a foundation that can be extended with WBS, daily progress, documents, and reporting modules in future sprints.</w:t>
      </w:r>
    </w:p>
    <w:p w14:paraId="3B47F150" w14:textId="77777777" w:rsidR="00073B75" w:rsidRDefault="00000000" w:rsidP="00D1226E">
      <w:pPr>
        <w:pStyle w:val="Heading1"/>
        <w:pBdr>
          <w:bottom w:val="single" w:sz="6" w:space="4" w:color="1F3864"/>
        </w:pBdr>
        <w:spacing w:before="360" w:after="160"/>
        <w:jc w:val="both"/>
      </w:pPr>
      <w:bookmarkStart w:id="6" w:name="_Toc236742647"/>
      <w:r>
        <w:rPr>
          <w:b/>
          <w:bCs/>
          <w:color w:val="1F3864"/>
          <w:sz w:val="30"/>
          <w:szCs w:val="30"/>
        </w:rPr>
        <w:t>4. Project Scope</w:t>
      </w:r>
      <w:bookmarkEnd w:id="6"/>
    </w:p>
    <w:p w14:paraId="52015DE8" w14:textId="77777777" w:rsidR="00073B75" w:rsidRDefault="00000000" w:rsidP="00D1226E">
      <w:pPr>
        <w:pStyle w:val="Heading3"/>
        <w:spacing w:before="220" w:after="100"/>
        <w:jc w:val="both"/>
      </w:pPr>
      <w:r>
        <w:rPr>
          <w:b/>
          <w:bCs/>
          <w:color w:val="4472C4"/>
          <w:sz w:val="23"/>
          <w:szCs w:val="23"/>
        </w:rPr>
        <w:lastRenderedPageBreak/>
        <w:t>4.1 In Scope (Core Business Scope)</w:t>
      </w:r>
    </w:p>
    <w:p w14:paraId="197C70F0" w14:textId="77777777" w:rsidR="00073B75" w:rsidRDefault="00000000" w:rsidP="00D1226E">
      <w:pPr>
        <w:pStyle w:val="ListParagraph"/>
        <w:numPr>
          <w:ilvl w:val="0"/>
          <w:numId w:val="2"/>
        </w:numPr>
        <w:spacing w:after="80"/>
        <w:jc w:val="both"/>
      </w:pPr>
      <w:r>
        <w:t>Project Master</w:t>
      </w:r>
    </w:p>
    <w:p w14:paraId="560570FE" w14:textId="77777777" w:rsidR="00073B75" w:rsidRDefault="00000000" w:rsidP="00D1226E">
      <w:pPr>
        <w:pStyle w:val="ListParagraph"/>
        <w:numPr>
          <w:ilvl w:val="0"/>
          <w:numId w:val="2"/>
        </w:numPr>
        <w:spacing w:after="80"/>
        <w:jc w:val="both"/>
      </w:pPr>
      <w:r>
        <w:t>Planning</w:t>
      </w:r>
    </w:p>
    <w:p w14:paraId="29CC96E4" w14:textId="77777777" w:rsidR="00073B75" w:rsidRDefault="00000000" w:rsidP="00D1226E">
      <w:pPr>
        <w:pStyle w:val="ListParagraph"/>
        <w:numPr>
          <w:ilvl w:val="0"/>
          <w:numId w:val="2"/>
        </w:numPr>
        <w:spacing w:after="80"/>
        <w:jc w:val="both"/>
      </w:pPr>
      <w:r>
        <w:t>Milestone Management</w:t>
      </w:r>
    </w:p>
    <w:p w14:paraId="28C581C5" w14:textId="77777777" w:rsidR="00073B75" w:rsidRDefault="00000000" w:rsidP="00D1226E">
      <w:pPr>
        <w:pStyle w:val="ListParagraph"/>
        <w:numPr>
          <w:ilvl w:val="0"/>
          <w:numId w:val="2"/>
        </w:numPr>
        <w:spacing w:after="80"/>
        <w:jc w:val="both"/>
      </w:pPr>
      <w:r>
        <w:t>Work Breakdown Structure (WBS)</w:t>
      </w:r>
    </w:p>
    <w:p w14:paraId="3C102D58" w14:textId="77777777" w:rsidR="00073B75" w:rsidRDefault="00000000" w:rsidP="00D1226E">
      <w:pPr>
        <w:pStyle w:val="ListParagraph"/>
        <w:numPr>
          <w:ilvl w:val="0"/>
          <w:numId w:val="2"/>
        </w:numPr>
        <w:spacing w:after="80"/>
        <w:jc w:val="both"/>
      </w:pPr>
      <w:r>
        <w:t>Task Management</w:t>
      </w:r>
    </w:p>
    <w:p w14:paraId="53A86D72" w14:textId="77777777" w:rsidR="00073B75" w:rsidRDefault="00000000" w:rsidP="00D1226E">
      <w:pPr>
        <w:pStyle w:val="ListParagraph"/>
        <w:numPr>
          <w:ilvl w:val="0"/>
          <w:numId w:val="2"/>
        </w:numPr>
        <w:spacing w:after="80"/>
        <w:jc w:val="both"/>
      </w:pPr>
      <w:r>
        <w:t>Daily Progress</w:t>
      </w:r>
    </w:p>
    <w:p w14:paraId="7F7B9E81" w14:textId="77777777" w:rsidR="00073B75" w:rsidRDefault="00000000" w:rsidP="00D1226E">
      <w:pPr>
        <w:pStyle w:val="ListParagraph"/>
        <w:numPr>
          <w:ilvl w:val="0"/>
          <w:numId w:val="2"/>
        </w:numPr>
        <w:spacing w:after="80"/>
        <w:jc w:val="both"/>
      </w:pPr>
      <w:r>
        <w:t>Daily Report</w:t>
      </w:r>
    </w:p>
    <w:p w14:paraId="447CB0E0" w14:textId="77777777" w:rsidR="00073B75" w:rsidRDefault="00000000" w:rsidP="00D1226E">
      <w:pPr>
        <w:pStyle w:val="ListParagraph"/>
        <w:numPr>
          <w:ilvl w:val="0"/>
          <w:numId w:val="2"/>
        </w:numPr>
        <w:spacing w:after="80"/>
        <w:jc w:val="both"/>
      </w:pPr>
      <w:r>
        <w:t>Issue Management</w:t>
      </w:r>
    </w:p>
    <w:p w14:paraId="7E9A5E82" w14:textId="77777777" w:rsidR="00073B75" w:rsidRDefault="00000000" w:rsidP="00D1226E">
      <w:pPr>
        <w:pStyle w:val="ListParagraph"/>
        <w:numPr>
          <w:ilvl w:val="0"/>
          <w:numId w:val="2"/>
        </w:numPr>
        <w:spacing w:after="80"/>
        <w:jc w:val="both"/>
      </w:pPr>
      <w:r>
        <w:t>Constraint Register</w:t>
      </w:r>
    </w:p>
    <w:p w14:paraId="032898F7" w14:textId="77777777" w:rsidR="00073B75" w:rsidRDefault="00000000" w:rsidP="00D1226E">
      <w:pPr>
        <w:pStyle w:val="ListParagraph"/>
        <w:numPr>
          <w:ilvl w:val="0"/>
          <w:numId w:val="2"/>
        </w:numPr>
        <w:spacing w:after="80"/>
        <w:jc w:val="both"/>
      </w:pPr>
      <w:r>
        <w:t>Inspection Management</w:t>
      </w:r>
    </w:p>
    <w:p w14:paraId="4780F965" w14:textId="77777777" w:rsidR="00073B75" w:rsidRDefault="00000000" w:rsidP="00D1226E">
      <w:pPr>
        <w:pStyle w:val="ListParagraph"/>
        <w:numPr>
          <w:ilvl w:val="0"/>
          <w:numId w:val="2"/>
        </w:numPr>
        <w:spacing w:after="80"/>
        <w:jc w:val="both"/>
      </w:pPr>
      <w:r>
        <w:t>Material Tracking</w:t>
      </w:r>
    </w:p>
    <w:p w14:paraId="39EC8457" w14:textId="77777777" w:rsidR="00073B75" w:rsidRDefault="00000000" w:rsidP="00D1226E">
      <w:pPr>
        <w:pStyle w:val="ListParagraph"/>
        <w:numPr>
          <w:ilvl w:val="0"/>
          <w:numId w:val="2"/>
        </w:numPr>
        <w:spacing w:after="80"/>
        <w:jc w:val="both"/>
      </w:pPr>
      <w:r>
        <w:t>Site Documentation</w:t>
      </w:r>
    </w:p>
    <w:p w14:paraId="419DD69F" w14:textId="77777777" w:rsidR="00073B75" w:rsidRDefault="00000000" w:rsidP="00D1226E">
      <w:pPr>
        <w:pStyle w:val="ListParagraph"/>
        <w:numPr>
          <w:ilvl w:val="0"/>
          <w:numId w:val="2"/>
        </w:numPr>
        <w:spacing w:after="80"/>
        <w:jc w:val="both"/>
      </w:pPr>
      <w:r>
        <w:t>Photo Documentation</w:t>
      </w:r>
    </w:p>
    <w:p w14:paraId="5F3F6382" w14:textId="77777777" w:rsidR="00073B75" w:rsidRDefault="00000000" w:rsidP="00D1226E">
      <w:pPr>
        <w:pStyle w:val="ListParagraph"/>
        <w:numPr>
          <w:ilvl w:val="0"/>
          <w:numId w:val="2"/>
        </w:numPr>
        <w:spacing w:after="80"/>
        <w:jc w:val="both"/>
      </w:pPr>
      <w:r>
        <w:t>Dashboard</w:t>
      </w:r>
    </w:p>
    <w:p w14:paraId="1DD95296" w14:textId="77777777" w:rsidR="00073B75" w:rsidRDefault="00000000" w:rsidP="00D1226E">
      <w:pPr>
        <w:pStyle w:val="ListParagraph"/>
        <w:numPr>
          <w:ilvl w:val="0"/>
          <w:numId w:val="2"/>
        </w:numPr>
        <w:spacing w:after="80"/>
        <w:jc w:val="both"/>
      </w:pPr>
      <w:r>
        <w:t>Reporting</w:t>
      </w:r>
    </w:p>
    <w:p w14:paraId="35420E99" w14:textId="77777777" w:rsidR="00073B75" w:rsidRDefault="00000000" w:rsidP="00D1226E">
      <w:pPr>
        <w:pStyle w:val="ListParagraph"/>
        <w:numPr>
          <w:ilvl w:val="0"/>
          <w:numId w:val="2"/>
        </w:numPr>
        <w:spacing w:after="80"/>
        <w:jc w:val="both"/>
      </w:pPr>
      <w:r>
        <w:t>Administration</w:t>
      </w:r>
    </w:p>
    <w:p w14:paraId="10FA0001" w14:textId="77777777" w:rsidR="00073B75" w:rsidRDefault="00000000" w:rsidP="00D1226E">
      <w:pPr>
        <w:pStyle w:val="ListParagraph"/>
        <w:numPr>
          <w:ilvl w:val="0"/>
          <w:numId w:val="2"/>
        </w:numPr>
        <w:spacing w:after="80"/>
        <w:jc w:val="both"/>
      </w:pPr>
      <w:r>
        <w:t>Cost Control</w:t>
      </w:r>
    </w:p>
    <w:p w14:paraId="4236CFB6" w14:textId="77777777" w:rsidR="00073B75" w:rsidRDefault="00000000" w:rsidP="00D1226E">
      <w:pPr>
        <w:pStyle w:val="Heading3"/>
        <w:spacing w:before="220" w:after="100"/>
        <w:jc w:val="both"/>
      </w:pPr>
      <w:r>
        <w:rPr>
          <w:b/>
          <w:bCs/>
          <w:color w:val="4472C4"/>
          <w:sz w:val="23"/>
          <w:szCs w:val="23"/>
        </w:rPr>
        <w:t>4.2 Out of Scope (Planned Post-V1.0 Integrations)</w:t>
      </w:r>
    </w:p>
    <w:p w14:paraId="4BCB4193" w14:textId="77777777" w:rsidR="00073B75" w:rsidRDefault="00000000" w:rsidP="00D1226E">
      <w:pPr>
        <w:pStyle w:val="ListParagraph"/>
        <w:numPr>
          <w:ilvl w:val="0"/>
          <w:numId w:val="2"/>
        </w:numPr>
        <w:spacing w:after="80"/>
        <w:jc w:val="both"/>
      </w:pPr>
      <w:r>
        <w:t>ERP integration</w:t>
      </w:r>
    </w:p>
    <w:p w14:paraId="4F9F70AE" w14:textId="77777777" w:rsidR="00073B75" w:rsidRDefault="00000000" w:rsidP="00D1226E">
      <w:pPr>
        <w:pStyle w:val="ListParagraph"/>
        <w:numPr>
          <w:ilvl w:val="0"/>
          <w:numId w:val="2"/>
        </w:numPr>
        <w:spacing w:after="80"/>
        <w:jc w:val="both"/>
      </w:pPr>
      <w:r>
        <w:t>IoT devices</w:t>
      </w:r>
    </w:p>
    <w:p w14:paraId="32B2999B" w14:textId="77777777" w:rsidR="00073B75" w:rsidRDefault="00000000" w:rsidP="00D1226E">
      <w:pPr>
        <w:pStyle w:val="ListParagraph"/>
        <w:numPr>
          <w:ilvl w:val="0"/>
          <w:numId w:val="2"/>
        </w:numPr>
        <w:spacing w:after="80"/>
        <w:jc w:val="both"/>
      </w:pPr>
      <w:r>
        <w:t>BIM (Building Information Modeling) integration</w:t>
      </w:r>
    </w:p>
    <w:p w14:paraId="08BB9359" w14:textId="77777777" w:rsidR="00073B75" w:rsidRDefault="00000000" w:rsidP="00D1226E">
      <w:pPr>
        <w:pStyle w:val="ListParagraph"/>
        <w:numPr>
          <w:ilvl w:val="0"/>
          <w:numId w:val="2"/>
        </w:numPr>
        <w:spacing w:after="80"/>
        <w:jc w:val="both"/>
      </w:pPr>
      <w:r>
        <w:t>Primavera / MS Project synchronization</w:t>
      </w:r>
    </w:p>
    <w:p w14:paraId="1F106E1D" w14:textId="77777777" w:rsidR="00073B75" w:rsidRDefault="00000000" w:rsidP="00D1226E">
      <w:pPr>
        <w:pStyle w:val="ListParagraph"/>
        <w:numPr>
          <w:ilvl w:val="0"/>
          <w:numId w:val="2"/>
        </w:numPr>
        <w:spacing w:after="80"/>
        <w:jc w:val="both"/>
      </w:pPr>
      <w:r>
        <w:t>AI-based prediction</w:t>
      </w:r>
    </w:p>
    <w:p w14:paraId="545D0B87" w14:textId="77777777" w:rsidR="00073B75" w:rsidRDefault="00000000" w:rsidP="00D1226E">
      <w:pPr>
        <w:pStyle w:val="ListParagraph"/>
        <w:numPr>
          <w:ilvl w:val="0"/>
          <w:numId w:val="2"/>
        </w:numPr>
        <w:spacing w:after="80"/>
        <w:jc w:val="both"/>
      </w:pPr>
      <w:r>
        <w:t>Mobile applications</w:t>
      </w:r>
    </w:p>
    <w:p w14:paraId="10900E57" w14:textId="77777777" w:rsidR="00073B75" w:rsidRDefault="00000000" w:rsidP="00D1226E">
      <w:pPr>
        <w:pStyle w:val="Heading1"/>
        <w:pBdr>
          <w:bottom w:val="single" w:sz="6" w:space="4" w:color="1F3864"/>
        </w:pBdr>
        <w:spacing w:before="360" w:after="160"/>
        <w:jc w:val="both"/>
      </w:pPr>
      <w:bookmarkStart w:id="7" w:name="_Toc236742648"/>
      <w:r>
        <w:rPr>
          <w:b/>
          <w:bCs/>
          <w:color w:val="1F3864"/>
          <w:sz w:val="30"/>
          <w:szCs w:val="30"/>
        </w:rPr>
        <w:t>5. Stakeholders</w:t>
      </w:r>
      <w:bookmarkEnd w:id="7"/>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592"/>
      </w:tblGrid>
      <w:tr w:rsidR="00073B75" w14:paraId="50B6426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182E059" w14:textId="77777777" w:rsidR="00073B75" w:rsidRDefault="00000000" w:rsidP="00D1226E">
            <w:pPr>
              <w:jc w:val="both"/>
            </w:pPr>
            <w:r>
              <w:rPr>
                <w:b/>
                <w:bCs/>
                <w:color w:val="FFFFFF"/>
                <w:sz w:val="20"/>
                <w:szCs w:val="20"/>
              </w:rPr>
              <w:t>Stakeholder</w:t>
            </w:r>
          </w:p>
        </w:tc>
        <w:tc>
          <w:tcPr>
            <w:tcW w:w="2600" w:type="dxa"/>
            <w:shd w:val="clear" w:color="auto" w:fill="1F3864"/>
            <w:tcMar>
              <w:top w:w="80" w:type="dxa"/>
              <w:left w:w="100" w:type="dxa"/>
              <w:bottom w:w="80" w:type="dxa"/>
              <w:right w:w="100" w:type="dxa"/>
            </w:tcMar>
            <w:vAlign w:val="center"/>
          </w:tcPr>
          <w:p w14:paraId="14E5676A" w14:textId="77777777" w:rsidR="00073B75" w:rsidRDefault="00000000" w:rsidP="00D1226E">
            <w:pPr>
              <w:jc w:val="both"/>
            </w:pPr>
            <w:r>
              <w:rPr>
                <w:b/>
                <w:bCs/>
                <w:color w:val="FFFFFF"/>
                <w:sz w:val="20"/>
                <w:szCs w:val="20"/>
              </w:rPr>
              <w:t>Role</w:t>
            </w:r>
          </w:p>
        </w:tc>
        <w:tc>
          <w:tcPr>
            <w:tcW w:w="4592" w:type="dxa"/>
            <w:shd w:val="clear" w:color="auto" w:fill="1F3864"/>
            <w:tcMar>
              <w:top w:w="80" w:type="dxa"/>
              <w:left w:w="100" w:type="dxa"/>
              <w:bottom w:w="80" w:type="dxa"/>
              <w:right w:w="100" w:type="dxa"/>
            </w:tcMar>
            <w:vAlign w:val="center"/>
          </w:tcPr>
          <w:p w14:paraId="3FBD0003" w14:textId="77777777" w:rsidR="00073B75" w:rsidRDefault="00000000" w:rsidP="00D1226E">
            <w:pPr>
              <w:jc w:val="both"/>
            </w:pPr>
            <w:r>
              <w:rPr>
                <w:b/>
                <w:bCs/>
                <w:color w:val="FFFFFF"/>
                <w:sz w:val="20"/>
                <w:szCs w:val="20"/>
              </w:rPr>
              <w:t>Interest / Responsibility</w:t>
            </w:r>
          </w:p>
        </w:tc>
      </w:tr>
      <w:tr w:rsidR="00073B75" w14:paraId="613FB3A1" w14:textId="77777777">
        <w:tblPrEx>
          <w:tblCellMar>
            <w:top w:w="0" w:type="dxa"/>
            <w:bottom w:w="0" w:type="dxa"/>
          </w:tblCellMar>
        </w:tblPrEx>
        <w:tc>
          <w:tcPr>
            <w:tcW w:w="2600" w:type="dxa"/>
            <w:tcMar>
              <w:top w:w="80" w:type="dxa"/>
              <w:left w:w="100" w:type="dxa"/>
              <w:bottom w:w="80" w:type="dxa"/>
              <w:right w:w="100" w:type="dxa"/>
            </w:tcMar>
            <w:vAlign w:val="center"/>
          </w:tcPr>
          <w:p w14:paraId="7B1E3A56" w14:textId="77777777" w:rsidR="00073B75" w:rsidRDefault="00000000" w:rsidP="00D1226E">
            <w:pPr>
              <w:jc w:val="both"/>
            </w:pPr>
            <w:r>
              <w:rPr>
                <w:sz w:val="20"/>
                <w:szCs w:val="20"/>
              </w:rPr>
              <w:t>Head of Project Management</w:t>
            </w:r>
          </w:p>
        </w:tc>
        <w:tc>
          <w:tcPr>
            <w:tcW w:w="2600" w:type="dxa"/>
            <w:tcMar>
              <w:top w:w="80" w:type="dxa"/>
              <w:left w:w="100" w:type="dxa"/>
              <w:bottom w:w="80" w:type="dxa"/>
              <w:right w:w="100" w:type="dxa"/>
            </w:tcMar>
            <w:vAlign w:val="center"/>
          </w:tcPr>
          <w:p w14:paraId="51B0FC0A" w14:textId="77777777" w:rsidR="00073B75" w:rsidRDefault="00000000" w:rsidP="00D1226E">
            <w:pPr>
              <w:jc w:val="both"/>
            </w:pPr>
            <w:r>
              <w:rPr>
                <w:sz w:val="20"/>
                <w:szCs w:val="20"/>
              </w:rPr>
              <w:t>Executive Sponsor</w:t>
            </w:r>
          </w:p>
        </w:tc>
        <w:tc>
          <w:tcPr>
            <w:tcW w:w="4592" w:type="dxa"/>
            <w:tcMar>
              <w:top w:w="80" w:type="dxa"/>
              <w:left w:w="100" w:type="dxa"/>
              <w:bottom w:w="80" w:type="dxa"/>
              <w:right w:w="100" w:type="dxa"/>
            </w:tcMar>
            <w:vAlign w:val="center"/>
          </w:tcPr>
          <w:p w14:paraId="0DC1DCC9" w14:textId="77777777" w:rsidR="00073B75" w:rsidRDefault="00000000" w:rsidP="00D1226E">
            <w:pPr>
              <w:jc w:val="both"/>
            </w:pPr>
            <w:r>
              <w:rPr>
                <w:sz w:val="20"/>
                <w:szCs w:val="20"/>
              </w:rPr>
              <w:t>Portfolio oversight, milestone approval, resourcing decisions.</w:t>
            </w:r>
          </w:p>
        </w:tc>
      </w:tr>
      <w:tr w:rsidR="00073B75" w14:paraId="6149F0E0"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3DB128F" w14:textId="77777777" w:rsidR="00073B75" w:rsidRDefault="00000000" w:rsidP="00D1226E">
            <w:pPr>
              <w:jc w:val="both"/>
            </w:pPr>
            <w:r>
              <w:rPr>
                <w:sz w:val="20"/>
                <w:szCs w:val="20"/>
              </w:rPr>
              <w:t>Project Manager (PM)</w:t>
            </w:r>
          </w:p>
        </w:tc>
        <w:tc>
          <w:tcPr>
            <w:tcW w:w="2600" w:type="dxa"/>
            <w:shd w:val="clear" w:color="auto" w:fill="F2F5FA"/>
            <w:tcMar>
              <w:top w:w="80" w:type="dxa"/>
              <w:left w:w="100" w:type="dxa"/>
              <w:bottom w:w="80" w:type="dxa"/>
              <w:right w:w="100" w:type="dxa"/>
            </w:tcMar>
            <w:vAlign w:val="center"/>
          </w:tcPr>
          <w:p w14:paraId="6663E771" w14:textId="77777777" w:rsidR="00073B75" w:rsidRDefault="00000000" w:rsidP="00D1226E">
            <w:pPr>
              <w:jc w:val="both"/>
            </w:pPr>
            <w:r>
              <w:rPr>
                <w:sz w:val="20"/>
                <w:szCs w:val="20"/>
              </w:rPr>
              <w:t>Project Owner</w:t>
            </w:r>
          </w:p>
        </w:tc>
        <w:tc>
          <w:tcPr>
            <w:tcW w:w="4592" w:type="dxa"/>
            <w:shd w:val="clear" w:color="auto" w:fill="F2F5FA"/>
            <w:tcMar>
              <w:top w:w="80" w:type="dxa"/>
              <w:left w:w="100" w:type="dxa"/>
              <w:bottom w:w="80" w:type="dxa"/>
              <w:right w:w="100" w:type="dxa"/>
            </w:tcMar>
            <w:vAlign w:val="center"/>
          </w:tcPr>
          <w:p w14:paraId="21B2BEAF" w14:textId="77777777" w:rsidR="00073B75" w:rsidRDefault="00000000" w:rsidP="00D1226E">
            <w:pPr>
              <w:jc w:val="both"/>
            </w:pPr>
            <w:r>
              <w:rPr>
                <w:sz w:val="20"/>
                <w:szCs w:val="20"/>
              </w:rPr>
              <w:t>Owns schedule, budget, and delivery of assigned project(s).</w:t>
            </w:r>
          </w:p>
        </w:tc>
      </w:tr>
      <w:tr w:rsidR="00073B75" w14:paraId="2E6591B0" w14:textId="77777777">
        <w:tblPrEx>
          <w:tblCellMar>
            <w:top w:w="0" w:type="dxa"/>
            <w:bottom w:w="0" w:type="dxa"/>
          </w:tblCellMar>
        </w:tblPrEx>
        <w:tc>
          <w:tcPr>
            <w:tcW w:w="2600" w:type="dxa"/>
            <w:tcMar>
              <w:top w:w="80" w:type="dxa"/>
              <w:left w:w="100" w:type="dxa"/>
              <w:bottom w:w="80" w:type="dxa"/>
              <w:right w:w="100" w:type="dxa"/>
            </w:tcMar>
            <w:vAlign w:val="center"/>
          </w:tcPr>
          <w:p w14:paraId="6CAAAF24" w14:textId="77777777" w:rsidR="00073B75" w:rsidRDefault="00000000" w:rsidP="00D1226E">
            <w:pPr>
              <w:jc w:val="both"/>
            </w:pPr>
            <w:r>
              <w:rPr>
                <w:sz w:val="20"/>
                <w:szCs w:val="20"/>
              </w:rPr>
              <w:t>Site Engineer</w:t>
            </w:r>
          </w:p>
        </w:tc>
        <w:tc>
          <w:tcPr>
            <w:tcW w:w="2600" w:type="dxa"/>
            <w:tcMar>
              <w:top w:w="80" w:type="dxa"/>
              <w:left w:w="100" w:type="dxa"/>
              <w:bottom w:w="80" w:type="dxa"/>
              <w:right w:w="100" w:type="dxa"/>
            </w:tcMar>
            <w:vAlign w:val="center"/>
          </w:tcPr>
          <w:p w14:paraId="6B0DFC40" w14:textId="77777777" w:rsidR="00073B75" w:rsidRDefault="00000000" w:rsidP="00D1226E">
            <w:pPr>
              <w:jc w:val="both"/>
            </w:pPr>
            <w:r>
              <w:rPr>
                <w:sz w:val="20"/>
                <w:szCs w:val="20"/>
              </w:rPr>
              <w:t>Field Execution</w:t>
            </w:r>
          </w:p>
        </w:tc>
        <w:tc>
          <w:tcPr>
            <w:tcW w:w="4592" w:type="dxa"/>
            <w:tcMar>
              <w:top w:w="80" w:type="dxa"/>
              <w:left w:w="100" w:type="dxa"/>
              <w:bottom w:w="80" w:type="dxa"/>
              <w:right w:w="100" w:type="dxa"/>
            </w:tcMar>
            <w:vAlign w:val="center"/>
          </w:tcPr>
          <w:p w14:paraId="12930CFA" w14:textId="77777777" w:rsidR="00073B75" w:rsidRDefault="00000000" w:rsidP="00D1226E">
            <w:pPr>
              <w:jc w:val="both"/>
            </w:pPr>
            <w:r>
              <w:rPr>
                <w:sz w:val="20"/>
                <w:szCs w:val="20"/>
              </w:rPr>
              <w:t>Reports daily progress, inspections, and site issues.</w:t>
            </w:r>
          </w:p>
        </w:tc>
      </w:tr>
      <w:tr w:rsidR="00073B75" w14:paraId="593F66D5"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992CFA1" w14:textId="77777777" w:rsidR="00073B75" w:rsidRDefault="00000000" w:rsidP="00D1226E">
            <w:pPr>
              <w:jc w:val="both"/>
            </w:pPr>
            <w:r>
              <w:rPr>
                <w:sz w:val="20"/>
                <w:szCs w:val="20"/>
              </w:rPr>
              <w:t>Client</w:t>
            </w:r>
          </w:p>
        </w:tc>
        <w:tc>
          <w:tcPr>
            <w:tcW w:w="2600" w:type="dxa"/>
            <w:shd w:val="clear" w:color="auto" w:fill="F2F5FA"/>
            <w:tcMar>
              <w:top w:w="80" w:type="dxa"/>
              <w:left w:w="100" w:type="dxa"/>
              <w:bottom w:w="80" w:type="dxa"/>
              <w:right w:w="100" w:type="dxa"/>
            </w:tcMar>
            <w:vAlign w:val="center"/>
          </w:tcPr>
          <w:p w14:paraId="6033F9ED" w14:textId="77777777" w:rsidR="00073B75" w:rsidRDefault="00000000" w:rsidP="00D1226E">
            <w:pPr>
              <w:jc w:val="both"/>
            </w:pPr>
            <w:r>
              <w:rPr>
                <w:sz w:val="20"/>
                <w:szCs w:val="20"/>
              </w:rPr>
              <w:t>External Stakeholder</w:t>
            </w:r>
          </w:p>
        </w:tc>
        <w:tc>
          <w:tcPr>
            <w:tcW w:w="4592" w:type="dxa"/>
            <w:shd w:val="clear" w:color="auto" w:fill="F2F5FA"/>
            <w:tcMar>
              <w:top w:w="80" w:type="dxa"/>
              <w:left w:w="100" w:type="dxa"/>
              <w:bottom w:w="80" w:type="dxa"/>
              <w:right w:w="100" w:type="dxa"/>
            </w:tcMar>
            <w:vAlign w:val="center"/>
          </w:tcPr>
          <w:p w14:paraId="4507D9E8" w14:textId="77777777" w:rsidR="00073B75" w:rsidRDefault="00000000" w:rsidP="00D1226E">
            <w:pPr>
              <w:jc w:val="both"/>
            </w:pPr>
            <w:r>
              <w:rPr>
                <w:sz w:val="20"/>
                <w:szCs w:val="20"/>
              </w:rPr>
              <w:t>Reviews project progress and milestone status.</w:t>
            </w:r>
          </w:p>
        </w:tc>
      </w:tr>
      <w:tr w:rsidR="00073B75" w14:paraId="20CBAB5D" w14:textId="77777777">
        <w:tblPrEx>
          <w:tblCellMar>
            <w:top w:w="0" w:type="dxa"/>
            <w:bottom w:w="0" w:type="dxa"/>
          </w:tblCellMar>
        </w:tblPrEx>
        <w:tc>
          <w:tcPr>
            <w:tcW w:w="2600" w:type="dxa"/>
            <w:tcMar>
              <w:top w:w="80" w:type="dxa"/>
              <w:left w:w="100" w:type="dxa"/>
              <w:bottom w:w="80" w:type="dxa"/>
              <w:right w:w="100" w:type="dxa"/>
            </w:tcMar>
            <w:vAlign w:val="center"/>
          </w:tcPr>
          <w:p w14:paraId="7058D324" w14:textId="77777777" w:rsidR="00073B75" w:rsidRDefault="00000000" w:rsidP="00D1226E">
            <w:pPr>
              <w:jc w:val="both"/>
            </w:pPr>
            <w:r>
              <w:rPr>
                <w:sz w:val="20"/>
                <w:szCs w:val="20"/>
              </w:rPr>
              <w:t>Procurement / Vendor Team</w:t>
            </w:r>
          </w:p>
        </w:tc>
        <w:tc>
          <w:tcPr>
            <w:tcW w:w="2600" w:type="dxa"/>
            <w:tcMar>
              <w:top w:w="80" w:type="dxa"/>
              <w:left w:w="100" w:type="dxa"/>
              <w:bottom w:w="80" w:type="dxa"/>
              <w:right w:w="100" w:type="dxa"/>
            </w:tcMar>
            <w:vAlign w:val="center"/>
          </w:tcPr>
          <w:p w14:paraId="1AA8FD26" w14:textId="77777777" w:rsidR="00073B75" w:rsidRDefault="00000000" w:rsidP="00D1226E">
            <w:pPr>
              <w:jc w:val="both"/>
            </w:pPr>
            <w:r>
              <w:rPr>
                <w:sz w:val="20"/>
                <w:szCs w:val="20"/>
              </w:rPr>
              <w:t>Supporting Function</w:t>
            </w:r>
          </w:p>
        </w:tc>
        <w:tc>
          <w:tcPr>
            <w:tcW w:w="4592" w:type="dxa"/>
            <w:tcMar>
              <w:top w:w="80" w:type="dxa"/>
              <w:left w:w="100" w:type="dxa"/>
              <w:bottom w:w="80" w:type="dxa"/>
              <w:right w:w="100" w:type="dxa"/>
            </w:tcMar>
            <w:vAlign w:val="center"/>
          </w:tcPr>
          <w:p w14:paraId="60045206" w14:textId="77777777" w:rsidR="00073B75" w:rsidRDefault="00000000" w:rsidP="00D1226E">
            <w:pPr>
              <w:jc w:val="both"/>
            </w:pPr>
            <w:r>
              <w:rPr>
                <w:sz w:val="20"/>
                <w:szCs w:val="20"/>
              </w:rPr>
              <w:t>Coordinates equipment and material delivery against schedule.</w:t>
            </w:r>
          </w:p>
        </w:tc>
      </w:tr>
      <w:tr w:rsidR="00073B75" w14:paraId="0BBE5EFD"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079D9F0" w14:textId="77777777" w:rsidR="00073B75" w:rsidRDefault="00000000" w:rsidP="00D1226E">
            <w:pPr>
              <w:jc w:val="both"/>
            </w:pPr>
            <w:r>
              <w:rPr>
                <w:sz w:val="20"/>
                <w:szCs w:val="20"/>
              </w:rPr>
              <w:lastRenderedPageBreak/>
              <w:t>IT / Application Administrator</w:t>
            </w:r>
          </w:p>
        </w:tc>
        <w:tc>
          <w:tcPr>
            <w:tcW w:w="2600" w:type="dxa"/>
            <w:shd w:val="clear" w:color="auto" w:fill="F2F5FA"/>
            <w:tcMar>
              <w:top w:w="80" w:type="dxa"/>
              <w:left w:w="100" w:type="dxa"/>
              <w:bottom w:w="80" w:type="dxa"/>
              <w:right w:w="100" w:type="dxa"/>
            </w:tcMar>
            <w:vAlign w:val="center"/>
          </w:tcPr>
          <w:p w14:paraId="1DAAAD26" w14:textId="77777777" w:rsidR="00073B75" w:rsidRDefault="00000000" w:rsidP="00D1226E">
            <w:pPr>
              <w:jc w:val="both"/>
            </w:pPr>
            <w:r>
              <w:rPr>
                <w:sz w:val="20"/>
                <w:szCs w:val="20"/>
              </w:rPr>
              <w:t>System Owner</w:t>
            </w:r>
          </w:p>
        </w:tc>
        <w:tc>
          <w:tcPr>
            <w:tcW w:w="4592" w:type="dxa"/>
            <w:shd w:val="clear" w:color="auto" w:fill="F2F5FA"/>
            <w:tcMar>
              <w:top w:w="80" w:type="dxa"/>
              <w:left w:w="100" w:type="dxa"/>
              <w:bottom w:w="80" w:type="dxa"/>
              <w:right w:w="100" w:type="dxa"/>
            </w:tcMar>
            <w:vAlign w:val="center"/>
          </w:tcPr>
          <w:p w14:paraId="37C13FEE" w14:textId="77777777" w:rsidR="00073B75" w:rsidRDefault="00000000" w:rsidP="00D1226E">
            <w:pPr>
              <w:jc w:val="both"/>
            </w:pPr>
            <w:r>
              <w:rPr>
                <w:sz w:val="20"/>
                <w:szCs w:val="20"/>
              </w:rPr>
              <w:t>Manages user access, configuration, and system health.</w:t>
            </w:r>
          </w:p>
        </w:tc>
      </w:tr>
      <w:tr w:rsidR="00073B75" w14:paraId="3AB93D9A" w14:textId="77777777">
        <w:tblPrEx>
          <w:tblCellMar>
            <w:top w:w="0" w:type="dxa"/>
            <w:bottom w:w="0" w:type="dxa"/>
          </w:tblCellMar>
        </w:tblPrEx>
        <w:tc>
          <w:tcPr>
            <w:tcW w:w="2600" w:type="dxa"/>
            <w:tcMar>
              <w:top w:w="80" w:type="dxa"/>
              <w:left w:w="100" w:type="dxa"/>
              <w:bottom w:w="80" w:type="dxa"/>
              <w:right w:w="100" w:type="dxa"/>
            </w:tcMar>
            <w:vAlign w:val="center"/>
          </w:tcPr>
          <w:p w14:paraId="214EB500" w14:textId="77777777" w:rsidR="00073B75" w:rsidRDefault="00000000" w:rsidP="00D1226E">
            <w:pPr>
              <w:jc w:val="both"/>
            </w:pPr>
            <w:r>
              <w:rPr>
                <w:sz w:val="20"/>
                <w:szCs w:val="20"/>
              </w:rPr>
              <w:t>Board of Directors (BOD)</w:t>
            </w:r>
          </w:p>
        </w:tc>
        <w:tc>
          <w:tcPr>
            <w:tcW w:w="2600" w:type="dxa"/>
            <w:tcMar>
              <w:top w:w="80" w:type="dxa"/>
              <w:left w:w="100" w:type="dxa"/>
              <w:bottom w:w="80" w:type="dxa"/>
              <w:right w:w="100" w:type="dxa"/>
            </w:tcMar>
            <w:vAlign w:val="center"/>
          </w:tcPr>
          <w:p w14:paraId="63829777" w14:textId="77777777" w:rsidR="00073B75" w:rsidRDefault="00000000" w:rsidP="00D1226E">
            <w:pPr>
              <w:jc w:val="both"/>
            </w:pPr>
            <w:r>
              <w:rPr>
                <w:sz w:val="20"/>
                <w:szCs w:val="20"/>
              </w:rPr>
              <w:t>Executive Governance</w:t>
            </w:r>
          </w:p>
        </w:tc>
        <w:tc>
          <w:tcPr>
            <w:tcW w:w="4592" w:type="dxa"/>
            <w:tcMar>
              <w:top w:w="80" w:type="dxa"/>
              <w:left w:w="100" w:type="dxa"/>
              <w:bottom w:w="80" w:type="dxa"/>
              <w:right w:w="100" w:type="dxa"/>
            </w:tcMar>
            <w:vAlign w:val="center"/>
          </w:tcPr>
          <w:p w14:paraId="23F9A199" w14:textId="77777777" w:rsidR="00073B75" w:rsidRDefault="00000000" w:rsidP="00D1226E">
            <w:pPr>
              <w:jc w:val="both"/>
            </w:pPr>
            <w:r>
              <w:rPr>
                <w:sz w:val="20"/>
                <w:szCs w:val="20"/>
              </w:rPr>
              <w:t>Approves major investment, strategic direction, and portfolio-level decisions.</w:t>
            </w:r>
          </w:p>
        </w:tc>
      </w:tr>
      <w:tr w:rsidR="00073B75" w14:paraId="2475D009"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F7D20AC" w14:textId="77777777" w:rsidR="00073B75" w:rsidRDefault="00000000" w:rsidP="00D1226E">
            <w:pPr>
              <w:jc w:val="both"/>
            </w:pPr>
            <w:r>
              <w:rPr>
                <w:sz w:val="20"/>
                <w:szCs w:val="20"/>
              </w:rPr>
              <w:t>Engineering Manager</w:t>
            </w:r>
          </w:p>
        </w:tc>
        <w:tc>
          <w:tcPr>
            <w:tcW w:w="2600" w:type="dxa"/>
            <w:shd w:val="clear" w:color="auto" w:fill="F2F5FA"/>
            <w:tcMar>
              <w:top w:w="80" w:type="dxa"/>
              <w:left w:w="100" w:type="dxa"/>
              <w:bottom w:w="80" w:type="dxa"/>
              <w:right w:w="100" w:type="dxa"/>
            </w:tcMar>
            <w:vAlign w:val="center"/>
          </w:tcPr>
          <w:p w14:paraId="2E5B5D9F" w14:textId="77777777" w:rsidR="00073B75" w:rsidRDefault="00000000" w:rsidP="00D1226E">
            <w:pPr>
              <w:jc w:val="both"/>
            </w:pPr>
            <w:r>
              <w:rPr>
                <w:sz w:val="20"/>
                <w:szCs w:val="20"/>
              </w:rPr>
              <w:t>Technical Authority</w:t>
            </w:r>
          </w:p>
        </w:tc>
        <w:tc>
          <w:tcPr>
            <w:tcW w:w="4592" w:type="dxa"/>
            <w:shd w:val="clear" w:color="auto" w:fill="F2F5FA"/>
            <w:tcMar>
              <w:top w:w="80" w:type="dxa"/>
              <w:left w:w="100" w:type="dxa"/>
              <w:bottom w:w="80" w:type="dxa"/>
              <w:right w:w="100" w:type="dxa"/>
            </w:tcMar>
            <w:vAlign w:val="center"/>
          </w:tcPr>
          <w:p w14:paraId="02236F69" w14:textId="77777777" w:rsidR="00073B75" w:rsidRDefault="00000000" w:rsidP="00D1226E">
            <w:pPr>
              <w:jc w:val="both"/>
            </w:pPr>
            <w:r>
              <w:rPr>
                <w:sz w:val="20"/>
                <w:szCs w:val="20"/>
              </w:rPr>
              <w:t>Oversees engineering design quality and technical compliance across projects.</w:t>
            </w:r>
          </w:p>
        </w:tc>
      </w:tr>
      <w:tr w:rsidR="00073B75" w14:paraId="320DBEFE" w14:textId="77777777">
        <w:tblPrEx>
          <w:tblCellMar>
            <w:top w:w="0" w:type="dxa"/>
            <w:bottom w:w="0" w:type="dxa"/>
          </w:tblCellMar>
        </w:tblPrEx>
        <w:tc>
          <w:tcPr>
            <w:tcW w:w="2600" w:type="dxa"/>
            <w:tcMar>
              <w:top w:w="80" w:type="dxa"/>
              <w:left w:w="100" w:type="dxa"/>
              <w:bottom w:w="80" w:type="dxa"/>
              <w:right w:w="100" w:type="dxa"/>
            </w:tcMar>
            <w:vAlign w:val="center"/>
          </w:tcPr>
          <w:p w14:paraId="56BAA849" w14:textId="77777777" w:rsidR="00073B75" w:rsidRDefault="00000000" w:rsidP="00D1226E">
            <w:pPr>
              <w:jc w:val="both"/>
            </w:pPr>
            <w:r>
              <w:rPr>
                <w:sz w:val="20"/>
                <w:szCs w:val="20"/>
              </w:rPr>
              <w:t>Planner</w:t>
            </w:r>
          </w:p>
        </w:tc>
        <w:tc>
          <w:tcPr>
            <w:tcW w:w="2600" w:type="dxa"/>
            <w:tcMar>
              <w:top w:w="80" w:type="dxa"/>
              <w:left w:w="100" w:type="dxa"/>
              <w:bottom w:w="80" w:type="dxa"/>
              <w:right w:w="100" w:type="dxa"/>
            </w:tcMar>
            <w:vAlign w:val="center"/>
          </w:tcPr>
          <w:p w14:paraId="51D6E025" w14:textId="77777777" w:rsidR="00073B75" w:rsidRDefault="00000000" w:rsidP="00D1226E">
            <w:pPr>
              <w:jc w:val="both"/>
            </w:pPr>
            <w:r>
              <w:rPr>
                <w:sz w:val="20"/>
                <w:szCs w:val="20"/>
              </w:rPr>
              <w:t>Scheduling Function</w:t>
            </w:r>
          </w:p>
        </w:tc>
        <w:tc>
          <w:tcPr>
            <w:tcW w:w="4592" w:type="dxa"/>
            <w:tcMar>
              <w:top w:w="80" w:type="dxa"/>
              <w:left w:w="100" w:type="dxa"/>
              <w:bottom w:w="80" w:type="dxa"/>
              <w:right w:w="100" w:type="dxa"/>
            </w:tcMar>
            <w:vAlign w:val="center"/>
          </w:tcPr>
          <w:p w14:paraId="3B61CD4C" w14:textId="77777777" w:rsidR="00073B75" w:rsidRDefault="00000000" w:rsidP="00D1226E">
            <w:pPr>
              <w:jc w:val="both"/>
            </w:pPr>
            <w:r>
              <w:rPr>
                <w:sz w:val="20"/>
                <w:szCs w:val="20"/>
              </w:rPr>
              <w:t>Maintains project schedules, WBS, and milestone baselines.</w:t>
            </w:r>
          </w:p>
        </w:tc>
      </w:tr>
      <w:tr w:rsidR="00073B75" w14:paraId="456E6FA6"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5464DCB5" w14:textId="77777777" w:rsidR="00073B75" w:rsidRDefault="00000000" w:rsidP="00D1226E">
            <w:pPr>
              <w:jc w:val="both"/>
            </w:pPr>
            <w:r>
              <w:rPr>
                <w:sz w:val="20"/>
                <w:szCs w:val="20"/>
              </w:rPr>
              <w:t>QA/QC Engineer</w:t>
            </w:r>
          </w:p>
        </w:tc>
        <w:tc>
          <w:tcPr>
            <w:tcW w:w="2600" w:type="dxa"/>
            <w:shd w:val="clear" w:color="auto" w:fill="F2F5FA"/>
            <w:tcMar>
              <w:top w:w="80" w:type="dxa"/>
              <w:left w:w="100" w:type="dxa"/>
              <w:bottom w:w="80" w:type="dxa"/>
              <w:right w:w="100" w:type="dxa"/>
            </w:tcMar>
            <w:vAlign w:val="center"/>
          </w:tcPr>
          <w:p w14:paraId="3C73DBB4" w14:textId="77777777" w:rsidR="00073B75" w:rsidRDefault="00000000" w:rsidP="00D1226E">
            <w:pPr>
              <w:jc w:val="both"/>
            </w:pPr>
            <w:r>
              <w:rPr>
                <w:sz w:val="20"/>
                <w:szCs w:val="20"/>
              </w:rPr>
              <w:t>Quality Assurance</w:t>
            </w:r>
          </w:p>
        </w:tc>
        <w:tc>
          <w:tcPr>
            <w:tcW w:w="4592" w:type="dxa"/>
            <w:shd w:val="clear" w:color="auto" w:fill="F2F5FA"/>
            <w:tcMar>
              <w:top w:w="80" w:type="dxa"/>
              <w:left w:w="100" w:type="dxa"/>
              <w:bottom w:w="80" w:type="dxa"/>
              <w:right w:w="100" w:type="dxa"/>
            </w:tcMar>
            <w:vAlign w:val="center"/>
          </w:tcPr>
          <w:p w14:paraId="43C05AF6" w14:textId="77777777" w:rsidR="00073B75" w:rsidRDefault="00000000" w:rsidP="00D1226E">
            <w:pPr>
              <w:jc w:val="both"/>
            </w:pPr>
            <w:r>
              <w:rPr>
                <w:sz w:val="20"/>
                <w:szCs w:val="20"/>
              </w:rPr>
              <w:t>Ensures work quality meets inspection and test plan standards.</w:t>
            </w:r>
          </w:p>
        </w:tc>
      </w:tr>
      <w:tr w:rsidR="00073B75" w14:paraId="2EF4DFDA" w14:textId="77777777">
        <w:tblPrEx>
          <w:tblCellMar>
            <w:top w:w="0" w:type="dxa"/>
            <w:bottom w:w="0" w:type="dxa"/>
          </w:tblCellMar>
        </w:tblPrEx>
        <w:tc>
          <w:tcPr>
            <w:tcW w:w="2600" w:type="dxa"/>
            <w:tcMar>
              <w:top w:w="80" w:type="dxa"/>
              <w:left w:w="100" w:type="dxa"/>
              <w:bottom w:w="80" w:type="dxa"/>
              <w:right w:w="100" w:type="dxa"/>
            </w:tcMar>
            <w:vAlign w:val="center"/>
          </w:tcPr>
          <w:p w14:paraId="38BE1CCE" w14:textId="77777777" w:rsidR="00073B75" w:rsidRDefault="00000000" w:rsidP="00D1226E">
            <w:pPr>
              <w:jc w:val="both"/>
            </w:pPr>
            <w:r>
              <w:rPr>
                <w:sz w:val="20"/>
                <w:szCs w:val="20"/>
              </w:rPr>
              <w:t>HSE Engineer</w:t>
            </w:r>
          </w:p>
        </w:tc>
        <w:tc>
          <w:tcPr>
            <w:tcW w:w="2600" w:type="dxa"/>
            <w:tcMar>
              <w:top w:w="80" w:type="dxa"/>
              <w:left w:w="100" w:type="dxa"/>
              <w:bottom w:w="80" w:type="dxa"/>
              <w:right w:w="100" w:type="dxa"/>
            </w:tcMar>
            <w:vAlign w:val="center"/>
          </w:tcPr>
          <w:p w14:paraId="7063DB15" w14:textId="77777777" w:rsidR="00073B75" w:rsidRDefault="00000000" w:rsidP="00D1226E">
            <w:pPr>
              <w:jc w:val="both"/>
            </w:pPr>
            <w:r>
              <w:rPr>
                <w:sz w:val="20"/>
                <w:szCs w:val="20"/>
              </w:rPr>
              <w:t>Health, Safety &amp; Environment</w:t>
            </w:r>
          </w:p>
        </w:tc>
        <w:tc>
          <w:tcPr>
            <w:tcW w:w="4592" w:type="dxa"/>
            <w:tcMar>
              <w:top w:w="80" w:type="dxa"/>
              <w:left w:w="100" w:type="dxa"/>
              <w:bottom w:w="80" w:type="dxa"/>
              <w:right w:w="100" w:type="dxa"/>
            </w:tcMar>
            <w:vAlign w:val="center"/>
          </w:tcPr>
          <w:p w14:paraId="41D8A313" w14:textId="77777777" w:rsidR="00073B75" w:rsidRDefault="00000000" w:rsidP="00D1226E">
            <w:pPr>
              <w:jc w:val="both"/>
            </w:pPr>
            <w:r>
              <w:rPr>
                <w:sz w:val="20"/>
                <w:szCs w:val="20"/>
              </w:rPr>
              <w:t>Monitors site safety compliance and incident management.</w:t>
            </w:r>
          </w:p>
        </w:tc>
      </w:tr>
      <w:tr w:rsidR="00073B75" w14:paraId="7C239F1B"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33C80C5" w14:textId="77777777" w:rsidR="00073B75" w:rsidRDefault="00000000" w:rsidP="00D1226E">
            <w:pPr>
              <w:jc w:val="both"/>
            </w:pPr>
            <w:r>
              <w:rPr>
                <w:sz w:val="20"/>
                <w:szCs w:val="20"/>
              </w:rPr>
              <w:t>Commissioning Engineer</w:t>
            </w:r>
          </w:p>
        </w:tc>
        <w:tc>
          <w:tcPr>
            <w:tcW w:w="2600" w:type="dxa"/>
            <w:shd w:val="clear" w:color="auto" w:fill="F2F5FA"/>
            <w:tcMar>
              <w:top w:w="80" w:type="dxa"/>
              <w:left w:w="100" w:type="dxa"/>
              <w:bottom w:w="80" w:type="dxa"/>
              <w:right w:w="100" w:type="dxa"/>
            </w:tcMar>
            <w:vAlign w:val="center"/>
          </w:tcPr>
          <w:p w14:paraId="4324BF7C" w14:textId="77777777" w:rsidR="00073B75" w:rsidRDefault="00000000" w:rsidP="00D1226E">
            <w:pPr>
              <w:jc w:val="both"/>
            </w:pPr>
            <w:r>
              <w:rPr>
                <w:sz w:val="20"/>
                <w:szCs w:val="20"/>
              </w:rPr>
              <w:t>Commissioning Authority</w:t>
            </w:r>
          </w:p>
        </w:tc>
        <w:tc>
          <w:tcPr>
            <w:tcW w:w="4592" w:type="dxa"/>
            <w:shd w:val="clear" w:color="auto" w:fill="F2F5FA"/>
            <w:tcMar>
              <w:top w:w="80" w:type="dxa"/>
              <w:left w:w="100" w:type="dxa"/>
              <w:bottom w:w="80" w:type="dxa"/>
              <w:right w:w="100" w:type="dxa"/>
            </w:tcMar>
            <w:vAlign w:val="center"/>
          </w:tcPr>
          <w:p w14:paraId="73D2E18C" w14:textId="77777777" w:rsidR="00073B75" w:rsidRDefault="00000000" w:rsidP="00D1226E">
            <w:pPr>
              <w:jc w:val="both"/>
            </w:pPr>
            <w:r>
              <w:rPr>
                <w:sz w:val="20"/>
                <w:szCs w:val="20"/>
              </w:rPr>
              <w:t>Leads testing and commissioning activities toward FAC.</w:t>
            </w:r>
          </w:p>
        </w:tc>
      </w:tr>
      <w:tr w:rsidR="00073B75" w14:paraId="3835C80D" w14:textId="77777777">
        <w:tblPrEx>
          <w:tblCellMar>
            <w:top w:w="0" w:type="dxa"/>
            <w:bottom w:w="0" w:type="dxa"/>
          </w:tblCellMar>
        </w:tblPrEx>
        <w:tc>
          <w:tcPr>
            <w:tcW w:w="2600" w:type="dxa"/>
            <w:tcMar>
              <w:top w:w="80" w:type="dxa"/>
              <w:left w:w="100" w:type="dxa"/>
              <w:bottom w:w="80" w:type="dxa"/>
              <w:right w:w="100" w:type="dxa"/>
            </w:tcMar>
            <w:vAlign w:val="center"/>
          </w:tcPr>
          <w:p w14:paraId="7D9BDAB2" w14:textId="77777777" w:rsidR="00073B75" w:rsidRDefault="00000000" w:rsidP="00D1226E">
            <w:pPr>
              <w:jc w:val="both"/>
            </w:pPr>
            <w:r>
              <w:rPr>
                <w:sz w:val="20"/>
                <w:szCs w:val="20"/>
              </w:rPr>
              <w:t>Document Controller</w:t>
            </w:r>
          </w:p>
        </w:tc>
        <w:tc>
          <w:tcPr>
            <w:tcW w:w="2600" w:type="dxa"/>
            <w:tcMar>
              <w:top w:w="80" w:type="dxa"/>
              <w:left w:w="100" w:type="dxa"/>
              <w:bottom w:w="80" w:type="dxa"/>
              <w:right w:w="100" w:type="dxa"/>
            </w:tcMar>
            <w:vAlign w:val="center"/>
          </w:tcPr>
          <w:p w14:paraId="5F21E3A9" w14:textId="77777777" w:rsidR="00073B75" w:rsidRDefault="00000000" w:rsidP="00D1226E">
            <w:pPr>
              <w:jc w:val="both"/>
            </w:pPr>
            <w:r>
              <w:rPr>
                <w:sz w:val="20"/>
                <w:szCs w:val="20"/>
              </w:rPr>
              <w:t>Documentation Governance</w:t>
            </w:r>
          </w:p>
        </w:tc>
        <w:tc>
          <w:tcPr>
            <w:tcW w:w="4592" w:type="dxa"/>
            <w:tcMar>
              <w:top w:w="80" w:type="dxa"/>
              <w:left w:w="100" w:type="dxa"/>
              <w:bottom w:w="80" w:type="dxa"/>
              <w:right w:w="100" w:type="dxa"/>
            </w:tcMar>
            <w:vAlign w:val="center"/>
          </w:tcPr>
          <w:p w14:paraId="3227B41F" w14:textId="77777777" w:rsidR="00073B75" w:rsidRDefault="00000000" w:rsidP="00D1226E">
            <w:pPr>
              <w:jc w:val="both"/>
            </w:pPr>
            <w:r>
              <w:rPr>
                <w:sz w:val="20"/>
                <w:szCs w:val="20"/>
              </w:rPr>
              <w:t>Manages controlled distribution of project documents and drawings.</w:t>
            </w:r>
          </w:p>
        </w:tc>
      </w:tr>
      <w:tr w:rsidR="00073B75" w14:paraId="0000A102"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pPr>
              <w:jc w:val="both"/>
            </w:pPr>
            <w:r>
              <w:rPr>
                <w:sz w:val="20"/>
                <w:szCs w:val="20"/>
              </w:rPr>
              <w:t>HC (Human Capital)</w:t>
            </w:r>
          </w:p>
        </w:tc>
        <w:tc>
          <w:tcPr>
            <w:tcW w:w="2600" w:type="dxa"/>
            <w:shd w:val="clear" w:color="auto" w:fill="F2F5FA"/>
            <w:tcMar>
              <w:top w:w="80" w:type="dxa"/>
              <w:left w:w="100" w:type="dxa"/>
              <w:bottom w:w="80" w:type="dxa"/>
              <w:right w:w="100" w:type="dxa"/>
            </w:tcMar>
            <w:vAlign w:val="center"/>
          </w:tcPr>
          <w:p>
            <w:pPr>
              <w:jc w:val="both"/>
            </w:pPr>
            <w:r>
              <w:rPr>
                <w:sz w:val="20"/>
                <w:szCs w:val="20"/>
              </w:rPr>
              <w:t>Supporting Function</w:t>
            </w:r>
          </w:p>
        </w:tc>
        <w:tc>
          <w:tcPr>
            <w:tcW w:w="4592" w:type="dxa"/>
            <w:shd w:val="clear" w:color="auto" w:fill="F2F5FA"/>
            <w:tcMar>
              <w:top w:w="80" w:type="dxa"/>
              <w:left w:w="100" w:type="dxa"/>
              <w:bottom w:w="80" w:type="dxa"/>
              <w:right w:w="100" w:type="dxa"/>
            </w:tcMar>
            <w:vAlign w:val="center"/>
          </w:tcPr>
          <w:p>
            <w:pPr>
              <w:jc w:val="both"/>
            </w:pPr>
            <w:r>
              <w:rPr>
                <w:sz w:val="20"/>
                <w:szCs w:val="20"/>
              </w:rPr>
              <w:t>Provides project-related accommodation and other approved HC expenses; creates related Cost Transactions.</w:t>
            </w:r>
          </w:p>
        </w:tc>
      </w:tr>
      <w:tr w:rsidR="00073B75" w14:paraId="0000A103" w14:textId="77777777">
        <w:tblPrEx>
          <w:tblCellMar>
            <w:top w:w="0" w:type="dxa"/>
            <w:bottom w:w="0" w:type="dxa"/>
          </w:tblCellMar>
        </w:tblPrEx>
        <w:tc>
          <w:tcPr>
            <w:tcW w:w="2600" w:type="dxa"/>
            <w:tcMar>
              <w:top w:w="80" w:type="dxa"/>
              <w:left w:w="100" w:type="dxa"/>
              <w:bottom w:w="80" w:type="dxa"/>
              <w:right w:w="100" w:type="dxa"/>
            </w:tcMar>
            <w:vAlign w:val="center"/>
          </w:tcPr>
          <w:p>
            <w:pPr>
              <w:jc w:val="both"/>
            </w:pPr>
            <w:r>
              <w:rPr>
                <w:sz w:val="20"/>
                <w:szCs w:val="20"/>
              </w:rPr>
              <w:t>Finance Team</w:t>
            </w:r>
          </w:p>
        </w:tc>
        <w:tc>
          <w:tcPr>
            <w:tcW w:w="2600" w:type="dxa"/>
            <w:tcMar>
              <w:top w:w="80" w:type="dxa"/>
              <w:left w:w="100" w:type="dxa"/>
              <w:bottom w:w="80" w:type="dxa"/>
              <w:right w:w="100" w:type="dxa"/>
            </w:tcMar>
            <w:vAlign w:val="center"/>
          </w:tcPr>
          <w:p>
            <w:pPr>
              <w:jc w:val="both"/>
            </w:pPr>
            <w:r>
              <w:rPr>
                <w:sz w:val="20"/>
                <w:szCs w:val="20"/>
              </w:rPr>
              <w:t>Supporting Function</w:t>
            </w:r>
          </w:p>
        </w:tc>
        <w:tc>
          <w:tcPr>
            <w:tcW w:w="4592" w:type="dxa"/>
            <w:tcMar>
              <w:top w:w="80" w:type="dxa"/>
              <w:left w:w="100" w:type="dxa"/>
              <w:bottom w:w="80" w:type="dxa"/>
              <w:right w:w="100" w:type="dxa"/>
            </w:tcMar>
            <w:vAlign w:val="center"/>
          </w:tcPr>
          <w:p>
            <w:pPr>
              <w:jc w:val="both"/>
            </w:pPr>
            <w:r>
              <w:rPr>
                <w:sz w:val="20"/>
                <w:szCs w:val="20"/>
              </w:rPr>
              <w:t>Records project and milestone payments not yet entered by SCM; creates related Cost Transactions.</w:t>
            </w:r>
          </w:p>
        </w:tc>
      </w:tr>
    </w:tbl>
    <w:p w14:paraId="02487CCF" w14:textId="77777777" w:rsidR="00073B75" w:rsidRDefault="00000000" w:rsidP="00D1226E">
      <w:pPr>
        <w:pStyle w:val="Heading1"/>
        <w:pBdr>
          <w:bottom w:val="single" w:sz="6" w:space="4" w:color="1F3864"/>
        </w:pBdr>
        <w:spacing w:before="360" w:after="160"/>
        <w:jc w:val="both"/>
      </w:pPr>
      <w:bookmarkStart w:id="8" w:name="_Toc236742649"/>
      <w:r>
        <w:rPr>
          <w:b/>
          <w:bCs/>
          <w:color w:val="1F3864"/>
          <w:sz w:val="30"/>
          <w:szCs w:val="30"/>
        </w:rPr>
        <w:t>6. User Roles</w:t>
      </w:r>
      <w:bookmarkEnd w:id="8"/>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592"/>
      </w:tblGrid>
      <w:tr w:rsidR="00073B75" w14:paraId="5AF06B25"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31E8BBC2" w14:textId="77777777" w:rsidR="00073B75" w:rsidRDefault="00000000" w:rsidP="00D1226E">
            <w:pPr>
              <w:jc w:val="both"/>
            </w:pPr>
            <w:r>
              <w:rPr>
                <w:b/>
                <w:bCs/>
                <w:color w:val="FFFFFF"/>
                <w:sz w:val="20"/>
                <w:szCs w:val="20"/>
              </w:rPr>
              <w:t>Role</w:t>
            </w:r>
          </w:p>
        </w:tc>
        <w:tc>
          <w:tcPr>
            <w:tcW w:w="4200" w:type="dxa"/>
            <w:shd w:val="clear" w:color="auto" w:fill="1F3864"/>
            <w:tcMar>
              <w:top w:w="80" w:type="dxa"/>
              <w:left w:w="100" w:type="dxa"/>
              <w:bottom w:w="80" w:type="dxa"/>
              <w:right w:w="100" w:type="dxa"/>
            </w:tcMar>
            <w:vAlign w:val="center"/>
          </w:tcPr>
          <w:p w14:paraId="4877E1E9" w14:textId="77777777" w:rsidR="00073B75" w:rsidRDefault="00000000" w:rsidP="00D1226E">
            <w:pPr>
              <w:jc w:val="both"/>
            </w:pPr>
            <w:r>
              <w:rPr>
                <w:b/>
                <w:bCs/>
                <w:color w:val="FFFFFF"/>
                <w:sz w:val="20"/>
                <w:szCs w:val="20"/>
              </w:rPr>
              <w:t>Description</w:t>
            </w:r>
          </w:p>
        </w:tc>
        <w:tc>
          <w:tcPr>
            <w:tcW w:w="3592" w:type="dxa"/>
            <w:shd w:val="clear" w:color="auto" w:fill="1F3864"/>
            <w:tcMar>
              <w:top w:w="80" w:type="dxa"/>
              <w:left w:w="100" w:type="dxa"/>
              <w:bottom w:w="80" w:type="dxa"/>
              <w:right w:w="100" w:type="dxa"/>
            </w:tcMar>
            <w:vAlign w:val="center"/>
          </w:tcPr>
          <w:p w14:paraId="3A228FB8" w14:textId="77777777" w:rsidR="00073B75" w:rsidRDefault="00000000" w:rsidP="00D1226E">
            <w:pPr>
              <w:jc w:val="both"/>
            </w:pPr>
            <w:r>
              <w:rPr>
                <w:b/>
                <w:bCs/>
                <w:color w:val="FFFFFF"/>
                <w:sz w:val="20"/>
                <w:szCs w:val="20"/>
              </w:rPr>
              <w:t>Key Permissions</w:t>
            </w:r>
          </w:p>
        </w:tc>
      </w:tr>
      <w:tr w:rsidR="00073B75" w14:paraId="40928D07" w14:textId="77777777">
        <w:tblPrEx>
          <w:tblCellMar>
            <w:top w:w="0" w:type="dxa"/>
            <w:bottom w:w="0" w:type="dxa"/>
          </w:tblCellMar>
        </w:tblPrEx>
        <w:tc>
          <w:tcPr>
            <w:tcW w:w="2000" w:type="dxa"/>
            <w:tcMar>
              <w:top w:w="80" w:type="dxa"/>
              <w:left w:w="100" w:type="dxa"/>
              <w:bottom w:w="80" w:type="dxa"/>
              <w:right w:w="100" w:type="dxa"/>
            </w:tcMar>
            <w:vAlign w:val="center"/>
          </w:tcPr>
          <w:p w14:paraId="544B5A75" w14:textId="77777777" w:rsidR="00073B75" w:rsidRDefault="00000000" w:rsidP="00D1226E">
            <w:pPr>
              <w:jc w:val="both"/>
            </w:pPr>
            <w:r>
              <w:rPr>
                <w:sz w:val="20"/>
                <w:szCs w:val="20"/>
              </w:rPr>
              <w:t>Admin</w:t>
            </w:r>
          </w:p>
        </w:tc>
        <w:tc>
          <w:tcPr>
            <w:tcW w:w="4200" w:type="dxa"/>
            <w:tcMar>
              <w:top w:w="80" w:type="dxa"/>
              <w:left w:w="100" w:type="dxa"/>
              <w:bottom w:w="80" w:type="dxa"/>
              <w:right w:w="100" w:type="dxa"/>
            </w:tcMar>
            <w:vAlign w:val="center"/>
          </w:tcPr>
          <w:p w14:paraId="69DA298C" w14:textId="77777777" w:rsidR="00073B75" w:rsidRDefault="00000000" w:rsidP="00D1226E">
            <w:pPr>
              <w:jc w:val="both"/>
            </w:pPr>
            <w:r>
              <w:rPr>
                <w:sz w:val="20"/>
                <w:szCs w:val="20"/>
              </w:rPr>
              <w:t>Manages system configuration and user access.</w:t>
            </w:r>
          </w:p>
        </w:tc>
        <w:tc>
          <w:tcPr>
            <w:tcW w:w="3592" w:type="dxa"/>
            <w:tcMar>
              <w:top w:w="80" w:type="dxa"/>
              <w:left w:w="100" w:type="dxa"/>
              <w:bottom w:w="80" w:type="dxa"/>
              <w:right w:w="100" w:type="dxa"/>
            </w:tcMar>
            <w:vAlign w:val="center"/>
          </w:tcPr>
          <w:p w14:paraId="7178C10A" w14:textId="77777777" w:rsidR="00073B75" w:rsidRDefault="00000000" w:rsidP="00D1226E">
            <w:pPr>
              <w:jc w:val="both"/>
            </w:pPr>
            <w:r>
              <w:rPr>
                <w:sz w:val="20"/>
                <w:szCs w:val="20"/>
              </w:rPr>
              <w:t>Full access to all modules and settings.</w:t>
            </w:r>
          </w:p>
        </w:tc>
      </w:tr>
      <w:tr w:rsidR="00073B75" w14:paraId="744EF08C"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1390AB3" w14:textId="77777777" w:rsidR="00073B75" w:rsidRDefault="00000000" w:rsidP="00D1226E">
            <w:pPr>
              <w:jc w:val="both"/>
            </w:pPr>
            <w:r>
              <w:rPr>
                <w:sz w:val="20"/>
                <w:szCs w:val="20"/>
              </w:rPr>
              <w:t>Project Manager</w:t>
            </w:r>
          </w:p>
        </w:tc>
        <w:tc>
          <w:tcPr>
            <w:tcW w:w="4200" w:type="dxa"/>
            <w:shd w:val="clear" w:color="auto" w:fill="F2F5FA"/>
            <w:tcMar>
              <w:top w:w="80" w:type="dxa"/>
              <w:left w:w="100" w:type="dxa"/>
              <w:bottom w:w="80" w:type="dxa"/>
              <w:right w:w="100" w:type="dxa"/>
            </w:tcMar>
            <w:vAlign w:val="center"/>
          </w:tcPr>
          <w:p w14:paraId="145C67F8" w14:textId="77777777" w:rsidR="00073B75" w:rsidRDefault="00000000" w:rsidP="00D1226E">
            <w:pPr>
              <w:jc w:val="both"/>
            </w:pPr>
            <w:r>
              <w:rPr>
                <w:sz w:val="20"/>
                <w:szCs w:val="20"/>
              </w:rPr>
              <w:t>Owns and manages one or more assigned projects.</w:t>
            </w:r>
          </w:p>
        </w:tc>
        <w:tc>
          <w:tcPr>
            <w:tcW w:w="3592" w:type="dxa"/>
            <w:shd w:val="clear" w:color="auto" w:fill="F2F5FA"/>
            <w:tcMar>
              <w:top w:w="80" w:type="dxa"/>
              <w:left w:w="100" w:type="dxa"/>
              <w:bottom w:w="80" w:type="dxa"/>
              <w:right w:w="100" w:type="dxa"/>
            </w:tcMar>
            <w:vAlign w:val="center"/>
          </w:tcPr>
          <w:p w14:paraId="380D60FF" w14:textId="77777777" w:rsidR="00073B75" w:rsidRDefault="00000000" w:rsidP="00D1226E">
            <w:pPr>
              <w:jc w:val="both"/>
            </w:pPr>
            <w:r>
              <w:rPr>
                <w:sz w:val="20"/>
                <w:szCs w:val="20"/>
              </w:rPr>
              <w:t>Create/edit projects; assign resources; view portfolio.</w:t>
            </w:r>
          </w:p>
        </w:tc>
      </w:tr>
      <w:tr w:rsidR="00073B75" w14:paraId="08AEF990" w14:textId="77777777">
        <w:tblPrEx>
          <w:tblCellMar>
            <w:top w:w="0" w:type="dxa"/>
            <w:bottom w:w="0" w:type="dxa"/>
          </w:tblCellMar>
        </w:tblPrEx>
        <w:tc>
          <w:tcPr>
            <w:tcW w:w="2000" w:type="dxa"/>
            <w:tcMar>
              <w:top w:w="80" w:type="dxa"/>
              <w:left w:w="100" w:type="dxa"/>
              <w:bottom w:w="80" w:type="dxa"/>
              <w:right w:w="100" w:type="dxa"/>
            </w:tcMar>
            <w:vAlign w:val="center"/>
          </w:tcPr>
          <w:p w14:paraId="136F29DE" w14:textId="77777777" w:rsidR="00073B75" w:rsidRDefault="00000000" w:rsidP="00D1226E">
            <w:pPr>
              <w:jc w:val="both"/>
            </w:pPr>
            <w:r>
              <w:rPr>
                <w:sz w:val="20"/>
                <w:szCs w:val="20"/>
              </w:rPr>
              <w:t>Site Engineer</w:t>
            </w:r>
          </w:p>
        </w:tc>
        <w:tc>
          <w:tcPr>
            <w:tcW w:w="4200" w:type="dxa"/>
            <w:tcMar>
              <w:top w:w="80" w:type="dxa"/>
              <w:left w:w="100" w:type="dxa"/>
              <w:bottom w:w="80" w:type="dxa"/>
              <w:right w:w="100" w:type="dxa"/>
            </w:tcMar>
            <w:vAlign w:val="center"/>
          </w:tcPr>
          <w:p w14:paraId="2AA5D8A1" w14:textId="77777777" w:rsidR="00073B75" w:rsidRDefault="00000000" w:rsidP="00D1226E">
            <w:pPr>
              <w:jc w:val="both"/>
            </w:pPr>
            <w:r>
              <w:rPr>
                <w:sz w:val="20"/>
                <w:szCs w:val="20"/>
              </w:rPr>
              <w:t>Executes and reports on field activities.</w:t>
            </w:r>
          </w:p>
        </w:tc>
        <w:tc>
          <w:tcPr>
            <w:tcW w:w="3592" w:type="dxa"/>
            <w:tcMar>
              <w:top w:w="80" w:type="dxa"/>
              <w:left w:w="100" w:type="dxa"/>
              <w:bottom w:w="80" w:type="dxa"/>
              <w:right w:w="100" w:type="dxa"/>
            </w:tcMar>
            <w:vAlign w:val="center"/>
          </w:tcPr>
          <w:p w14:paraId="37746E0F" w14:textId="77777777" w:rsidR="00073B75" w:rsidRDefault="00000000" w:rsidP="00D1226E">
            <w:pPr>
              <w:jc w:val="both"/>
            </w:pPr>
            <w:r>
              <w:rPr>
                <w:sz w:val="20"/>
                <w:szCs w:val="20"/>
              </w:rPr>
              <w:t>Log progress and issues on assigned projects (future milestone).</w:t>
            </w:r>
          </w:p>
        </w:tc>
      </w:tr>
      <w:tr w:rsidR="00073B75" w14:paraId="2272971B"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BA8C10F" w14:textId="77777777" w:rsidR="00073B75" w:rsidRDefault="00000000" w:rsidP="00D1226E">
            <w:pPr>
              <w:jc w:val="both"/>
            </w:pPr>
            <w:r>
              <w:rPr>
                <w:sz w:val="20"/>
                <w:szCs w:val="20"/>
              </w:rPr>
              <w:t>Client</w:t>
            </w:r>
          </w:p>
        </w:tc>
        <w:tc>
          <w:tcPr>
            <w:tcW w:w="4200" w:type="dxa"/>
            <w:shd w:val="clear" w:color="auto" w:fill="F2F5FA"/>
            <w:tcMar>
              <w:top w:w="80" w:type="dxa"/>
              <w:left w:w="100" w:type="dxa"/>
              <w:bottom w:w="80" w:type="dxa"/>
              <w:right w:w="100" w:type="dxa"/>
            </w:tcMar>
            <w:vAlign w:val="center"/>
          </w:tcPr>
          <w:p w14:paraId="54033BAF" w14:textId="77777777" w:rsidR="00073B75" w:rsidRDefault="00000000" w:rsidP="00D1226E">
            <w:pPr>
              <w:jc w:val="both"/>
            </w:pPr>
            <w:r>
              <w:rPr>
                <w:sz w:val="20"/>
                <w:szCs w:val="20"/>
              </w:rPr>
              <w:t>External stakeholder with read access to their project(s).</w:t>
            </w:r>
          </w:p>
        </w:tc>
        <w:tc>
          <w:tcPr>
            <w:tcW w:w="3592" w:type="dxa"/>
            <w:shd w:val="clear" w:color="auto" w:fill="F2F5FA"/>
            <w:tcMar>
              <w:top w:w="80" w:type="dxa"/>
              <w:left w:w="100" w:type="dxa"/>
              <w:bottom w:w="80" w:type="dxa"/>
              <w:right w:w="100" w:type="dxa"/>
            </w:tcMar>
            <w:vAlign w:val="center"/>
          </w:tcPr>
          <w:p w14:paraId="1B157D3F" w14:textId="77777777" w:rsidR="00073B75" w:rsidRDefault="00000000" w:rsidP="00D1226E">
            <w:pPr>
              <w:jc w:val="both"/>
            </w:pPr>
            <w:r>
              <w:rPr>
                <w:sz w:val="20"/>
                <w:szCs w:val="20"/>
              </w:rPr>
              <w:t>View progress and status only (future milestone).</w:t>
            </w:r>
          </w:p>
        </w:tc>
      </w:tr>
      <w:tr w:rsidR="00073B75" w14:paraId="46878098" w14:textId="77777777">
        <w:tblPrEx>
          <w:tblCellMar>
            <w:top w:w="0" w:type="dxa"/>
            <w:bottom w:w="0" w:type="dxa"/>
          </w:tblCellMar>
        </w:tblPrEx>
        <w:tc>
          <w:tcPr>
            <w:tcW w:w="2000" w:type="dxa"/>
            <w:tcMar>
              <w:top w:w="80" w:type="dxa"/>
              <w:left w:w="100" w:type="dxa"/>
              <w:bottom w:w="80" w:type="dxa"/>
              <w:right w:w="100" w:type="dxa"/>
            </w:tcMar>
            <w:vAlign w:val="center"/>
          </w:tcPr>
          <w:p w14:paraId="211BA9A6" w14:textId="77777777" w:rsidR="00073B75" w:rsidRDefault="00000000" w:rsidP="00D1226E">
            <w:pPr>
              <w:jc w:val="both"/>
            </w:pPr>
            <w:r>
              <w:rPr>
                <w:sz w:val="20"/>
                <w:szCs w:val="20"/>
              </w:rPr>
              <w:t>Vendor / Procurement</w:t>
            </w:r>
          </w:p>
        </w:tc>
        <w:tc>
          <w:tcPr>
            <w:tcW w:w="4200" w:type="dxa"/>
            <w:tcMar>
              <w:top w:w="80" w:type="dxa"/>
              <w:left w:w="100" w:type="dxa"/>
              <w:bottom w:w="80" w:type="dxa"/>
              <w:right w:w="100" w:type="dxa"/>
            </w:tcMar>
            <w:vAlign w:val="center"/>
          </w:tcPr>
          <w:p w14:paraId="3D47F9AE" w14:textId="77777777" w:rsidR="00073B75" w:rsidRDefault="00000000" w:rsidP="00D1226E">
            <w:pPr>
              <w:jc w:val="both"/>
            </w:pPr>
            <w:r>
              <w:rPr>
                <w:sz w:val="20"/>
                <w:szCs w:val="20"/>
              </w:rPr>
              <w:t>Supports material and equipment delivery.</w:t>
            </w:r>
          </w:p>
        </w:tc>
        <w:tc>
          <w:tcPr>
            <w:tcW w:w="3592" w:type="dxa"/>
            <w:tcMar>
              <w:top w:w="80" w:type="dxa"/>
              <w:left w:w="100" w:type="dxa"/>
              <w:bottom w:w="80" w:type="dxa"/>
              <w:right w:w="100" w:type="dxa"/>
            </w:tcMar>
            <w:vAlign w:val="center"/>
          </w:tcPr>
          <w:p w14:paraId="0D4260C8" w14:textId="77777777" w:rsidR="00073B75" w:rsidRDefault="00000000" w:rsidP="00D1226E">
            <w:pPr>
              <w:jc w:val="both"/>
            </w:pPr>
            <w:r>
              <w:rPr>
                <w:sz w:val="20"/>
                <w:szCs w:val="20"/>
              </w:rPr>
              <w:t>View relevant procurement data (future milestone).</w:t>
            </w:r>
          </w:p>
        </w:tc>
      </w:tr>
      <w:tr w:rsidR="00073B75" w14:paraId="06DDD5A2"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75D19F0" w14:textId="77777777" w:rsidR="00073B75" w:rsidRDefault="00000000" w:rsidP="00D1226E">
            <w:pPr>
              <w:jc w:val="both"/>
            </w:pPr>
            <w:r>
              <w:rPr>
                <w:sz w:val="20"/>
                <w:szCs w:val="20"/>
              </w:rPr>
              <w:t>Super Admin</w:t>
            </w:r>
          </w:p>
        </w:tc>
        <w:tc>
          <w:tcPr>
            <w:tcW w:w="4200" w:type="dxa"/>
            <w:shd w:val="clear" w:color="auto" w:fill="F2F5FA"/>
            <w:tcMar>
              <w:top w:w="80" w:type="dxa"/>
              <w:left w:w="100" w:type="dxa"/>
              <w:bottom w:w="80" w:type="dxa"/>
              <w:right w:w="100" w:type="dxa"/>
            </w:tcMar>
            <w:vAlign w:val="center"/>
          </w:tcPr>
          <w:p w14:paraId="29B8FA69" w14:textId="77777777" w:rsidR="00073B75" w:rsidRDefault="00000000" w:rsidP="00D1226E">
            <w:pPr>
              <w:jc w:val="both"/>
            </w:pPr>
            <w:r>
              <w:rPr>
                <w:sz w:val="20"/>
                <w:szCs w:val="20"/>
              </w:rPr>
              <w:t>Full system owner with unrestricted configuration rights across the platform.</w:t>
            </w:r>
          </w:p>
        </w:tc>
        <w:tc>
          <w:tcPr>
            <w:tcW w:w="3592" w:type="dxa"/>
            <w:shd w:val="clear" w:color="auto" w:fill="F2F5FA"/>
            <w:tcMar>
              <w:top w:w="80" w:type="dxa"/>
              <w:left w:w="100" w:type="dxa"/>
              <w:bottom w:w="80" w:type="dxa"/>
              <w:right w:w="100" w:type="dxa"/>
            </w:tcMar>
            <w:vAlign w:val="center"/>
          </w:tcPr>
          <w:p w14:paraId="386B490A" w14:textId="77777777" w:rsidR="00073B75" w:rsidRDefault="00000000" w:rsidP="00D1226E">
            <w:pPr>
              <w:jc w:val="both"/>
            </w:pPr>
            <w:r>
              <w:rPr>
                <w:sz w:val="20"/>
                <w:szCs w:val="20"/>
              </w:rPr>
              <w:t>Full access to all modules, settings, and user management.</w:t>
            </w:r>
          </w:p>
        </w:tc>
      </w:tr>
      <w:tr w:rsidR="00073B75" w14:paraId="557658F1" w14:textId="77777777">
        <w:tblPrEx>
          <w:tblCellMar>
            <w:top w:w="0" w:type="dxa"/>
            <w:bottom w:w="0" w:type="dxa"/>
          </w:tblCellMar>
        </w:tblPrEx>
        <w:tc>
          <w:tcPr>
            <w:tcW w:w="2000" w:type="dxa"/>
            <w:tcMar>
              <w:top w:w="80" w:type="dxa"/>
              <w:left w:w="100" w:type="dxa"/>
              <w:bottom w:w="80" w:type="dxa"/>
              <w:right w:w="100" w:type="dxa"/>
            </w:tcMar>
            <w:vAlign w:val="center"/>
          </w:tcPr>
          <w:p w14:paraId="075968E5" w14:textId="77777777" w:rsidR="00073B75" w:rsidRDefault="00000000" w:rsidP="00D1226E">
            <w:pPr>
              <w:jc w:val="both"/>
            </w:pPr>
            <w:r>
              <w:rPr>
                <w:sz w:val="20"/>
                <w:szCs w:val="20"/>
              </w:rPr>
              <w:t>Engineering Manager</w:t>
            </w:r>
          </w:p>
        </w:tc>
        <w:tc>
          <w:tcPr>
            <w:tcW w:w="4200" w:type="dxa"/>
            <w:tcMar>
              <w:top w:w="80" w:type="dxa"/>
              <w:left w:w="100" w:type="dxa"/>
              <w:bottom w:w="80" w:type="dxa"/>
              <w:right w:w="100" w:type="dxa"/>
            </w:tcMar>
            <w:vAlign w:val="center"/>
          </w:tcPr>
          <w:p w14:paraId="0C19BFC8" w14:textId="77777777" w:rsidR="00073B75" w:rsidRDefault="00000000" w:rsidP="00D1226E">
            <w:pPr>
              <w:jc w:val="both"/>
            </w:pPr>
            <w:r>
              <w:rPr>
                <w:sz w:val="20"/>
                <w:szCs w:val="20"/>
              </w:rPr>
              <w:t>Oversees engineering scope and technical deliverables across projects.</w:t>
            </w:r>
          </w:p>
        </w:tc>
        <w:tc>
          <w:tcPr>
            <w:tcW w:w="3592" w:type="dxa"/>
            <w:tcMar>
              <w:top w:w="80" w:type="dxa"/>
              <w:left w:w="100" w:type="dxa"/>
              <w:bottom w:w="80" w:type="dxa"/>
              <w:right w:w="100" w:type="dxa"/>
            </w:tcMar>
            <w:vAlign w:val="center"/>
          </w:tcPr>
          <w:p w14:paraId="52DF2409" w14:textId="77777777" w:rsidR="00073B75" w:rsidRDefault="00000000" w:rsidP="00D1226E">
            <w:pPr>
              <w:jc w:val="both"/>
            </w:pPr>
            <w:r>
              <w:rPr>
                <w:sz w:val="20"/>
                <w:szCs w:val="20"/>
              </w:rPr>
              <w:t>Review/approve engineering-related content across assigned projects.</w:t>
            </w:r>
          </w:p>
        </w:tc>
      </w:tr>
      <w:tr w:rsidR="00073B75" w14:paraId="3788DA61"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83EF011" w14:textId="77777777" w:rsidR="00073B75" w:rsidRDefault="00000000" w:rsidP="00D1226E">
            <w:pPr>
              <w:jc w:val="both"/>
            </w:pPr>
            <w:r>
              <w:rPr>
                <w:sz w:val="20"/>
                <w:szCs w:val="20"/>
              </w:rPr>
              <w:t>Site Manager</w:t>
            </w:r>
          </w:p>
        </w:tc>
        <w:tc>
          <w:tcPr>
            <w:tcW w:w="4200" w:type="dxa"/>
            <w:shd w:val="clear" w:color="auto" w:fill="F2F5FA"/>
            <w:tcMar>
              <w:top w:w="80" w:type="dxa"/>
              <w:left w:w="100" w:type="dxa"/>
              <w:bottom w:w="80" w:type="dxa"/>
              <w:right w:w="100" w:type="dxa"/>
            </w:tcMar>
            <w:vAlign w:val="center"/>
          </w:tcPr>
          <w:p w14:paraId="618C7FD6" w14:textId="77777777" w:rsidR="00073B75" w:rsidRDefault="00000000" w:rsidP="00D1226E">
            <w:pPr>
              <w:jc w:val="both"/>
            </w:pPr>
            <w:r>
              <w:rPr>
                <w:sz w:val="20"/>
                <w:szCs w:val="20"/>
              </w:rPr>
              <w:t>Manages day-to-day site execution and reporting.</w:t>
            </w:r>
          </w:p>
        </w:tc>
        <w:tc>
          <w:tcPr>
            <w:tcW w:w="3592" w:type="dxa"/>
            <w:shd w:val="clear" w:color="auto" w:fill="F2F5FA"/>
            <w:tcMar>
              <w:top w:w="80" w:type="dxa"/>
              <w:left w:w="100" w:type="dxa"/>
              <w:bottom w:w="80" w:type="dxa"/>
              <w:right w:w="100" w:type="dxa"/>
            </w:tcMar>
            <w:vAlign w:val="center"/>
          </w:tcPr>
          <w:p w14:paraId="66110F67" w14:textId="77777777" w:rsidR="00073B75" w:rsidRDefault="00000000" w:rsidP="00D1226E">
            <w:pPr>
              <w:jc w:val="both"/>
            </w:pPr>
            <w:r>
              <w:rPr>
                <w:sz w:val="20"/>
                <w:szCs w:val="20"/>
              </w:rPr>
              <w:t>Full access to project execution data for assigned site(s).</w:t>
            </w:r>
          </w:p>
        </w:tc>
      </w:tr>
      <w:tr w:rsidR="00073B75" w14:paraId="3C86C0EB" w14:textId="77777777">
        <w:tblPrEx>
          <w:tblCellMar>
            <w:top w:w="0" w:type="dxa"/>
            <w:bottom w:w="0" w:type="dxa"/>
          </w:tblCellMar>
        </w:tblPrEx>
        <w:tc>
          <w:tcPr>
            <w:tcW w:w="2000" w:type="dxa"/>
            <w:tcMar>
              <w:top w:w="80" w:type="dxa"/>
              <w:left w:w="100" w:type="dxa"/>
              <w:bottom w:w="80" w:type="dxa"/>
              <w:right w:w="100" w:type="dxa"/>
            </w:tcMar>
            <w:vAlign w:val="center"/>
          </w:tcPr>
          <w:p w14:paraId="182E8DAA" w14:textId="77777777" w:rsidR="00073B75" w:rsidRDefault="00000000" w:rsidP="00D1226E">
            <w:pPr>
              <w:jc w:val="both"/>
            </w:pPr>
            <w:r>
              <w:rPr>
                <w:sz w:val="20"/>
                <w:szCs w:val="20"/>
              </w:rPr>
              <w:t>Planner</w:t>
            </w:r>
          </w:p>
        </w:tc>
        <w:tc>
          <w:tcPr>
            <w:tcW w:w="4200" w:type="dxa"/>
            <w:tcMar>
              <w:top w:w="80" w:type="dxa"/>
              <w:left w:w="100" w:type="dxa"/>
              <w:bottom w:w="80" w:type="dxa"/>
              <w:right w:w="100" w:type="dxa"/>
            </w:tcMar>
            <w:vAlign w:val="center"/>
          </w:tcPr>
          <w:p w14:paraId="4CFD5EBE" w14:textId="77777777" w:rsidR="00073B75" w:rsidRDefault="00000000" w:rsidP="00D1226E">
            <w:pPr>
              <w:jc w:val="both"/>
            </w:pPr>
            <w:r>
              <w:rPr>
                <w:sz w:val="20"/>
                <w:szCs w:val="20"/>
              </w:rPr>
              <w:t>Maintains schedules, WBS, and milestone tracking.</w:t>
            </w:r>
          </w:p>
        </w:tc>
        <w:tc>
          <w:tcPr>
            <w:tcW w:w="3592" w:type="dxa"/>
            <w:tcMar>
              <w:top w:w="80" w:type="dxa"/>
              <w:left w:w="100" w:type="dxa"/>
              <w:bottom w:w="80" w:type="dxa"/>
              <w:right w:w="100" w:type="dxa"/>
            </w:tcMar>
            <w:vAlign w:val="center"/>
          </w:tcPr>
          <w:p w14:paraId="2F286A67" w14:textId="77777777" w:rsidR="00073B75" w:rsidRDefault="00000000" w:rsidP="00D1226E">
            <w:pPr>
              <w:jc w:val="both"/>
            </w:pPr>
            <w:r>
              <w:rPr>
                <w:sz w:val="20"/>
                <w:szCs w:val="20"/>
              </w:rPr>
              <w:t>Create/update schedules, WBS, and milestones.</w:t>
            </w:r>
          </w:p>
        </w:tc>
      </w:tr>
      <w:tr w:rsidR="00073B75" w14:paraId="6CB3B4A8"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8A3C680" w14:textId="77777777" w:rsidR="00073B75" w:rsidRDefault="00000000" w:rsidP="00D1226E">
            <w:pPr>
              <w:jc w:val="both"/>
            </w:pPr>
            <w:r>
              <w:rPr>
                <w:sz w:val="20"/>
                <w:szCs w:val="20"/>
              </w:rPr>
              <w:lastRenderedPageBreak/>
              <w:t>QA/QC</w:t>
            </w:r>
          </w:p>
        </w:tc>
        <w:tc>
          <w:tcPr>
            <w:tcW w:w="4200" w:type="dxa"/>
            <w:shd w:val="clear" w:color="auto" w:fill="F2F5FA"/>
            <w:tcMar>
              <w:top w:w="80" w:type="dxa"/>
              <w:left w:w="100" w:type="dxa"/>
              <w:bottom w:w="80" w:type="dxa"/>
              <w:right w:w="100" w:type="dxa"/>
            </w:tcMar>
            <w:vAlign w:val="center"/>
          </w:tcPr>
          <w:p w14:paraId="5E02C8C8" w14:textId="77777777" w:rsidR="00073B75" w:rsidRDefault="00000000" w:rsidP="00D1226E">
            <w:pPr>
              <w:jc w:val="both"/>
            </w:pPr>
            <w:r>
              <w:rPr>
                <w:sz w:val="20"/>
                <w:szCs w:val="20"/>
              </w:rPr>
              <w:t>Executes quality assurance and quality control activities.</w:t>
            </w:r>
          </w:p>
        </w:tc>
        <w:tc>
          <w:tcPr>
            <w:tcW w:w="3592" w:type="dxa"/>
            <w:shd w:val="clear" w:color="auto" w:fill="F2F5FA"/>
            <w:tcMar>
              <w:top w:w="80" w:type="dxa"/>
              <w:left w:w="100" w:type="dxa"/>
              <w:bottom w:w="80" w:type="dxa"/>
              <w:right w:w="100" w:type="dxa"/>
            </w:tcMar>
            <w:vAlign w:val="center"/>
          </w:tcPr>
          <w:p w14:paraId="2BDD87E9" w14:textId="77777777" w:rsidR="00073B75" w:rsidRDefault="00000000" w:rsidP="00D1226E">
            <w:pPr>
              <w:jc w:val="both"/>
            </w:pPr>
            <w:r>
              <w:rPr>
                <w:sz w:val="20"/>
                <w:szCs w:val="20"/>
              </w:rPr>
              <w:t>Log inspections, quality records, and non-conformances.</w:t>
            </w:r>
          </w:p>
        </w:tc>
      </w:tr>
      <w:tr w:rsidR="00073B75" w14:paraId="402E68FB" w14:textId="77777777">
        <w:tblPrEx>
          <w:tblCellMar>
            <w:top w:w="0" w:type="dxa"/>
            <w:bottom w:w="0" w:type="dxa"/>
          </w:tblCellMar>
        </w:tblPrEx>
        <w:tc>
          <w:tcPr>
            <w:tcW w:w="2000" w:type="dxa"/>
            <w:tcMar>
              <w:top w:w="80" w:type="dxa"/>
              <w:left w:w="100" w:type="dxa"/>
              <w:bottom w:w="80" w:type="dxa"/>
              <w:right w:w="100" w:type="dxa"/>
            </w:tcMar>
            <w:vAlign w:val="center"/>
          </w:tcPr>
          <w:p w14:paraId="45268804" w14:textId="77777777" w:rsidR="00073B75" w:rsidRDefault="00000000" w:rsidP="00D1226E">
            <w:pPr>
              <w:jc w:val="both"/>
            </w:pPr>
            <w:r>
              <w:rPr>
                <w:sz w:val="20"/>
                <w:szCs w:val="20"/>
              </w:rPr>
              <w:t>HSE</w:t>
            </w:r>
          </w:p>
        </w:tc>
        <w:tc>
          <w:tcPr>
            <w:tcW w:w="4200" w:type="dxa"/>
            <w:tcMar>
              <w:top w:w="80" w:type="dxa"/>
              <w:left w:w="100" w:type="dxa"/>
              <w:bottom w:w="80" w:type="dxa"/>
              <w:right w:w="100" w:type="dxa"/>
            </w:tcMar>
            <w:vAlign w:val="center"/>
          </w:tcPr>
          <w:p w14:paraId="723CEC60" w14:textId="77777777" w:rsidR="00073B75" w:rsidRDefault="00000000" w:rsidP="00D1226E">
            <w:pPr>
              <w:jc w:val="both"/>
            </w:pPr>
            <w:r>
              <w:rPr>
                <w:sz w:val="20"/>
                <w:szCs w:val="20"/>
              </w:rPr>
              <w:t>Monitors and reports on site health, safety, and environment.</w:t>
            </w:r>
          </w:p>
        </w:tc>
        <w:tc>
          <w:tcPr>
            <w:tcW w:w="3592" w:type="dxa"/>
            <w:tcMar>
              <w:top w:w="80" w:type="dxa"/>
              <w:left w:w="100" w:type="dxa"/>
              <w:bottom w:w="80" w:type="dxa"/>
              <w:right w:w="100" w:type="dxa"/>
            </w:tcMar>
            <w:vAlign w:val="center"/>
          </w:tcPr>
          <w:p w14:paraId="2645006F" w14:textId="77777777" w:rsidR="00073B75" w:rsidRDefault="00000000" w:rsidP="00D1226E">
            <w:pPr>
              <w:jc w:val="both"/>
            </w:pPr>
            <w:r>
              <w:rPr>
                <w:sz w:val="20"/>
                <w:szCs w:val="20"/>
              </w:rPr>
              <w:t>Log HSE observations, incidents, and safety inspections.</w:t>
            </w:r>
          </w:p>
        </w:tc>
      </w:tr>
      <w:tr w:rsidR="00073B75" w14:paraId="23A53487"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4F7E4A09" w14:textId="77777777" w:rsidR="00073B75" w:rsidRDefault="00000000" w:rsidP="00D1226E">
            <w:pPr>
              <w:jc w:val="both"/>
            </w:pPr>
            <w:r>
              <w:rPr>
                <w:sz w:val="20"/>
                <w:szCs w:val="20"/>
              </w:rPr>
              <w:t>Document Controller</w:t>
            </w:r>
          </w:p>
        </w:tc>
        <w:tc>
          <w:tcPr>
            <w:tcW w:w="4200" w:type="dxa"/>
            <w:shd w:val="clear" w:color="auto" w:fill="F2F5FA"/>
            <w:tcMar>
              <w:top w:w="80" w:type="dxa"/>
              <w:left w:w="100" w:type="dxa"/>
              <w:bottom w:w="80" w:type="dxa"/>
              <w:right w:w="100" w:type="dxa"/>
            </w:tcMar>
            <w:vAlign w:val="center"/>
          </w:tcPr>
          <w:p w14:paraId="3AEB27D7" w14:textId="77777777" w:rsidR="00073B75" w:rsidRDefault="00000000" w:rsidP="00D1226E">
            <w:pPr>
              <w:jc w:val="both"/>
            </w:pPr>
            <w:r>
              <w:rPr>
                <w:sz w:val="20"/>
                <w:szCs w:val="20"/>
              </w:rPr>
              <w:t>Governs controlled project documentation.</w:t>
            </w:r>
          </w:p>
        </w:tc>
        <w:tc>
          <w:tcPr>
            <w:tcW w:w="3592" w:type="dxa"/>
            <w:shd w:val="clear" w:color="auto" w:fill="F2F5FA"/>
            <w:tcMar>
              <w:top w:w="80" w:type="dxa"/>
              <w:left w:w="100" w:type="dxa"/>
              <w:bottom w:w="80" w:type="dxa"/>
              <w:right w:w="100" w:type="dxa"/>
            </w:tcMar>
            <w:vAlign w:val="center"/>
          </w:tcPr>
          <w:p w14:paraId="6A644483" w14:textId="77777777" w:rsidR="00073B75" w:rsidRDefault="00000000" w:rsidP="00D1226E">
            <w:pPr>
              <w:jc w:val="both"/>
            </w:pPr>
            <w:r>
              <w:rPr>
                <w:sz w:val="20"/>
                <w:szCs w:val="20"/>
              </w:rPr>
              <w:t>Upload, version, and distribute controlled documents.</w:t>
            </w:r>
          </w:p>
        </w:tc>
      </w:tr>
      <w:tr w:rsidR="00073B75" w14:paraId="67BE7E98" w14:textId="77777777">
        <w:tblPrEx>
          <w:tblCellMar>
            <w:top w:w="0" w:type="dxa"/>
            <w:bottom w:w="0" w:type="dxa"/>
          </w:tblCellMar>
        </w:tblPrEx>
        <w:tc>
          <w:tcPr>
            <w:tcW w:w="2000" w:type="dxa"/>
            <w:tcMar>
              <w:top w:w="80" w:type="dxa"/>
              <w:left w:w="100" w:type="dxa"/>
              <w:bottom w:w="80" w:type="dxa"/>
              <w:right w:w="100" w:type="dxa"/>
            </w:tcMar>
            <w:vAlign w:val="center"/>
          </w:tcPr>
          <w:p w14:paraId="13DCD7D7" w14:textId="77777777" w:rsidR="00073B75" w:rsidRDefault="00000000" w:rsidP="00D1226E">
            <w:pPr>
              <w:jc w:val="both"/>
            </w:pPr>
            <w:r>
              <w:rPr>
                <w:sz w:val="20"/>
                <w:szCs w:val="20"/>
              </w:rPr>
              <w:t>Commissioning Engineer</w:t>
            </w:r>
          </w:p>
        </w:tc>
        <w:tc>
          <w:tcPr>
            <w:tcW w:w="4200" w:type="dxa"/>
            <w:tcMar>
              <w:top w:w="80" w:type="dxa"/>
              <w:left w:w="100" w:type="dxa"/>
              <w:bottom w:w="80" w:type="dxa"/>
              <w:right w:w="100" w:type="dxa"/>
            </w:tcMar>
            <w:vAlign w:val="center"/>
          </w:tcPr>
          <w:p w14:paraId="1A5120CF" w14:textId="77777777" w:rsidR="00073B75" w:rsidRDefault="00000000" w:rsidP="00D1226E">
            <w:pPr>
              <w:jc w:val="both"/>
            </w:pPr>
            <w:r>
              <w:rPr>
                <w:sz w:val="20"/>
                <w:szCs w:val="20"/>
              </w:rPr>
              <w:t>Leads testing and commissioning through to FAC.</w:t>
            </w:r>
          </w:p>
        </w:tc>
        <w:tc>
          <w:tcPr>
            <w:tcW w:w="3592" w:type="dxa"/>
            <w:tcMar>
              <w:top w:w="80" w:type="dxa"/>
              <w:left w:w="100" w:type="dxa"/>
              <w:bottom w:w="80" w:type="dxa"/>
              <w:right w:w="100" w:type="dxa"/>
            </w:tcMar>
            <w:vAlign w:val="center"/>
          </w:tcPr>
          <w:p w14:paraId="3564668A" w14:textId="77777777" w:rsidR="00073B75" w:rsidRDefault="00000000" w:rsidP="00D1226E">
            <w:pPr>
              <w:jc w:val="both"/>
            </w:pPr>
            <w:r>
              <w:rPr>
                <w:sz w:val="20"/>
                <w:szCs w:val="20"/>
              </w:rPr>
              <w:t>Log commissioning test records and acceptance status.</w:t>
            </w:r>
          </w:p>
        </w:tc>
      </w:tr>
      <w:tr w:rsidR="00073B75" w14:paraId="0000A104"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pPr>
              <w:jc w:val="both"/>
            </w:pPr>
            <w:r>
              <w:rPr>
                <w:sz w:val="20"/>
                <w:szCs w:val="20"/>
              </w:rPr>
              <w:t>HC (Human Capital)</w:t>
            </w:r>
          </w:p>
        </w:tc>
        <w:tc>
          <w:tcPr>
            <w:tcW w:w="4200" w:type="dxa"/>
            <w:shd w:val="clear" w:color="auto" w:fill="F2F5FA"/>
            <w:tcMar>
              <w:top w:w="80" w:type="dxa"/>
              <w:left w:w="100" w:type="dxa"/>
              <w:bottom w:w="80" w:type="dxa"/>
              <w:right w:w="100" w:type="dxa"/>
            </w:tcMar>
            <w:vAlign w:val="center"/>
          </w:tcPr>
          <w:p>
            <w:pPr>
              <w:jc w:val="both"/>
            </w:pPr>
            <w:r>
              <w:rPr>
                <w:sz w:val="20"/>
                <w:szCs w:val="20"/>
              </w:rPr>
              <w:t>Provides HC-related project expense inputs (accommodation, travel, site allowance).</w:t>
            </w:r>
          </w:p>
        </w:tc>
        <w:tc>
          <w:tcPr>
            <w:tcW w:w="3592" w:type="dxa"/>
            <w:shd w:val="clear" w:color="auto" w:fill="F2F5FA"/>
            <w:tcMar>
              <w:top w:w="80" w:type="dxa"/>
              <w:left w:w="100" w:type="dxa"/>
              <w:bottom w:w="80" w:type="dxa"/>
              <w:right w:w="100" w:type="dxa"/>
            </w:tcMar>
            <w:vAlign w:val="center"/>
          </w:tcPr>
          <w:p>
            <w:pPr>
              <w:jc w:val="both"/>
            </w:pPr>
            <w:r>
              <w:rPr>
                <w:sz w:val="20"/>
                <w:szCs w:val="20"/>
              </w:rPr>
              <w:t>Create HC-related Cost Transactions on assigned projects; view relevant cost information.</w:t>
            </w:r>
          </w:p>
        </w:tc>
      </w:tr>
      <w:tr w:rsidR="00073B75" w14:paraId="0000A105" w14:textId="77777777">
        <w:tblPrEx>
          <w:tblCellMar>
            <w:top w:w="0" w:type="dxa"/>
            <w:bottom w:w="0" w:type="dxa"/>
          </w:tblCellMar>
        </w:tblPrEx>
        <w:tc>
          <w:tcPr>
            <w:tcW w:w="2000" w:type="dxa"/>
            <w:tcMar>
              <w:top w:w="80" w:type="dxa"/>
              <w:left w:w="100" w:type="dxa"/>
              <w:bottom w:w="80" w:type="dxa"/>
              <w:right w:w="100" w:type="dxa"/>
            </w:tcMar>
            <w:vAlign w:val="center"/>
          </w:tcPr>
          <w:p>
            <w:pPr>
              <w:jc w:val="both"/>
            </w:pPr>
            <w:r>
              <w:rPr>
                <w:sz w:val="20"/>
                <w:szCs w:val="20"/>
              </w:rPr>
              <w:t>Finance Team</w:t>
            </w:r>
          </w:p>
        </w:tc>
        <w:tc>
          <w:tcPr>
            <w:tcW w:w="4200" w:type="dxa"/>
            <w:tcMar>
              <w:top w:w="80" w:type="dxa"/>
              <w:left w:w="100" w:type="dxa"/>
              <w:bottom w:w="80" w:type="dxa"/>
              <w:right w:w="100" w:type="dxa"/>
            </w:tcMar>
            <w:vAlign w:val="center"/>
          </w:tcPr>
          <w:p>
            <w:pPr>
              <w:jc w:val="both"/>
            </w:pPr>
            <w:r>
              <w:rPr>
                <w:sz w:val="20"/>
                <w:szCs w:val="20"/>
              </w:rPr>
              <w:t>Records project and milestone payments not yet entered by SCM.</w:t>
            </w:r>
          </w:p>
        </w:tc>
        <w:tc>
          <w:tcPr>
            <w:tcW w:w="3592" w:type="dxa"/>
            <w:tcMar>
              <w:top w:w="80" w:type="dxa"/>
              <w:left w:w="100" w:type="dxa"/>
              <w:bottom w:w="80" w:type="dxa"/>
              <w:right w:w="100" w:type="dxa"/>
            </w:tcMar>
            <w:vAlign w:val="center"/>
          </w:tcPr>
          <w:p>
            <w:pPr>
              <w:jc w:val="both"/>
            </w:pPr>
            <w:r>
              <w:rPr>
                <w:sz w:val="20"/>
                <w:szCs w:val="20"/>
              </w:rPr>
              <w:t>Create Finance-related Cost Transactions on assigned projects; view relevant cost information.</w:t>
            </w:r>
          </w:p>
        </w:tc>
      </w:tr>
      <w:tr w:rsidR="00073B75" w14:paraId="0000A106"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pPr>
              <w:jc w:val="both"/>
            </w:pPr>
            <w:r>
              <w:rPr>
                <w:sz w:val="20"/>
                <w:szCs w:val="20"/>
              </w:rPr>
              <w:t>SCM</w:t>
            </w:r>
          </w:p>
        </w:tc>
        <w:tc>
          <w:tcPr>
            <w:tcW w:w="4200" w:type="dxa"/>
            <w:shd w:val="clear" w:color="auto" w:fill="F2F5FA"/>
            <w:tcMar>
              <w:top w:w="80" w:type="dxa"/>
              <w:left w:w="100" w:type="dxa"/>
              <w:bottom w:w="80" w:type="dxa"/>
              <w:right w:w="100" w:type="dxa"/>
            </w:tcMar>
            <w:vAlign w:val="center"/>
          </w:tcPr>
          <w:p>
            <w:pPr>
              <w:jc w:val="both"/>
            </w:pPr>
            <w:r>
              <w:rPr>
                <w:sz w:val="20"/>
                <w:szCs w:val="20"/>
              </w:rPr>
              <w:t>Coordinates procurement and vendor-related cost inputs and payment projections.</w:t>
            </w:r>
          </w:p>
        </w:tc>
        <w:tc>
          <w:tcPr>
            <w:tcW w:w="3592" w:type="dxa"/>
            <w:shd w:val="clear" w:color="auto" w:fill="F2F5FA"/>
            <w:tcMar>
              <w:top w:w="80" w:type="dxa"/>
              <w:left w:w="100" w:type="dxa"/>
              <w:bottom w:w="80" w:type="dxa"/>
              <w:right w:w="100" w:type="dxa"/>
            </w:tcMar>
            <w:vAlign w:val="center"/>
          </w:tcPr>
          <w:p>
            <w:pPr>
              <w:jc w:val="both"/>
            </w:pPr>
            <w:r>
              <w:rPr>
                <w:sz w:val="20"/>
                <w:szCs w:val="20"/>
              </w:rPr>
              <w:t>Create SCM-related Cost Transactions; manage Payment Projection.</w:t>
            </w:r>
          </w:p>
        </w:tc>
      </w:tr>
    </w:tbl>
    <w:p w14:paraId="120B6B7B" w14:textId="77777777" w:rsidR="00073B75" w:rsidRDefault="00000000" w:rsidP="00D1226E">
      <w:pPr>
        <w:pStyle w:val="Heading1"/>
        <w:pBdr>
          <w:bottom w:val="single" w:sz="6" w:space="4" w:color="1F3864"/>
        </w:pBdr>
        <w:spacing w:before="360" w:after="160"/>
        <w:jc w:val="both"/>
      </w:pPr>
      <w:bookmarkStart w:id="9" w:name="_Toc236742650"/>
      <w:r>
        <w:rPr>
          <w:b/>
          <w:bCs/>
          <w:color w:val="1F3864"/>
          <w:sz w:val="30"/>
          <w:szCs w:val="30"/>
        </w:rPr>
        <w:t>7. Functional Requirements</w:t>
      </w:r>
      <w:bookmarkEnd w:id="9"/>
    </w:p>
    <w:p w14:paraId="5B27147D" w14:textId="77777777" w:rsidR="00073B75" w:rsidRDefault="00000000" w:rsidP="00D1226E">
      <w:pPr>
        <w:spacing w:after="160" w:line="276" w:lineRule="auto"/>
        <w:jc w:val="both"/>
      </w:pPr>
      <w:r>
        <w:rPr>
          <w:i/>
          <w:iCs/>
          <w:color w:val="595959"/>
        </w:rPr>
        <w:t>This section presents the initial Requirement Register for SPMS. Each entry provides a high-level Requirement ID, module, and brief description; detailed functional specifications, business rules, and acceptance criteria will be elaborated for each requirement in future sprints.</w:t>
      </w:r>
    </w:p>
    <w:tbl>
      <w:tblPr>
        <w:tblW w:w="9792" w:type="dxa"/>
        <w:tblBorders>
          <w:top w:val="single" w:sz="2" w:space="0" w:color="B7C3D6"/>
          <w:left w:val="single" w:sz="2" w:space="0" w:color="B7C3D6"/>
          <w:bottom w:val="single" w:sz="2" w:space="0" w:color="B7C3D6"/>
          <w:right w:val="single" w:sz="2" w:space="0" w:color="B7C3D6"/>
          <w:insideH w:val="single" w:sz="2" w:space="0" w:color="B7C3D6"/>
          <w:insideV w:val="single" w:sz="2" w:space="0" w:color="B7C3D6"/>
        </w:tblBorders>
        <w:tblCellMar>
          <w:left w:w="10" w:type="dxa"/>
          <w:right w:w="10" w:type="dxa"/>
        </w:tblCellMar>
        <w:tblLook w:val="0000" w:firstRow="0" w:lastRow="0" w:firstColumn="0" w:lastColumn="0" w:noHBand="0" w:noVBand="0"/>
      </w:tblPr>
      <w:tblGrid>
        <w:gridCol w:w="1600"/>
        <w:gridCol w:w="2400"/>
        <w:gridCol w:w="4200"/>
        <w:gridCol w:w="1592"/>
      </w:tblGrid>
      <w:tr w:rsidR="00073B75" w14:paraId="0F3F9D4A"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0549F234" w14:textId="77777777" w:rsidR="00073B75" w:rsidRDefault="00000000" w:rsidP="00D1226E">
            <w:pPr>
              <w:jc w:val="both"/>
            </w:pPr>
            <w:r>
              <w:rPr>
                <w:b/>
                <w:bCs/>
                <w:color w:val="FFFFFF"/>
                <w:sz w:val="20"/>
                <w:szCs w:val="20"/>
              </w:rPr>
              <w:t>Requirement ID</w:t>
            </w:r>
          </w:p>
        </w:tc>
        <w:tc>
          <w:tcPr>
            <w:tcW w:w="2400" w:type="dxa"/>
            <w:shd w:val="clear" w:color="auto" w:fill="1F3864"/>
            <w:tcMar>
              <w:top w:w="80" w:type="dxa"/>
              <w:left w:w="100" w:type="dxa"/>
              <w:bottom w:w="80" w:type="dxa"/>
              <w:right w:w="100" w:type="dxa"/>
            </w:tcMar>
            <w:vAlign w:val="center"/>
          </w:tcPr>
          <w:p w14:paraId="00DD72DC" w14:textId="77777777" w:rsidR="00073B75" w:rsidRDefault="00000000" w:rsidP="00D1226E">
            <w:pPr>
              <w:jc w:val="both"/>
            </w:pPr>
            <w:r>
              <w:rPr>
                <w:b/>
                <w:bCs/>
                <w:color w:val="FFFFFF"/>
                <w:sz w:val="20"/>
                <w:szCs w:val="20"/>
              </w:rPr>
              <w:t>Module Name</w:t>
            </w:r>
          </w:p>
        </w:tc>
        <w:tc>
          <w:tcPr>
            <w:tcW w:w="4200" w:type="dxa"/>
            <w:shd w:val="clear" w:color="auto" w:fill="1F3864"/>
            <w:tcMar>
              <w:top w:w="80" w:type="dxa"/>
              <w:left w:w="100" w:type="dxa"/>
              <w:bottom w:w="80" w:type="dxa"/>
              <w:right w:w="100" w:type="dxa"/>
            </w:tcMar>
            <w:vAlign w:val="center"/>
          </w:tcPr>
          <w:p w14:paraId="4A8C1DB7" w14:textId="77777777" w:rsidR="00073B75" w:rsidRDefault="00000000" w:rsidP="00D1226E">
            <w:pPr>
              <w:jc w:val="both"/>
            </w:pPr>
            <w:r>
              <w:rPr>
                <w:b/>
                <w:bCs/>
                <w:color w:val="FFFFFF"/>
                <w:sz w:val="20"/>
                <w:szCs w:val="20"/>
              </w:rPr>
              <w:t>Brief Description</w:t>
            </w:r>
          </w:p>
        </w:tc>
        <w:tc>
          <w:tcPr>
            <w:tcW w:w="1592" w:type="dxa"/>
            <w:shd w:val="clear" w:color="auto" w:fill="1F3864"/>
            <w:tcMar>
              <w:top w:w="80" w:type="dxa"/>
              <w:left w:w="100" w:type="dxa"/>
              <w:bottom w:w="80" w:type="dxa"/>
              <w:right w:w="100" w:type="dxa"/>
            </w:tcMar>
            <w:vAlign w:val="center"/>
          </w:tcPr>
          <w:p w14:paraId="7C5CCD5F" w14:textId="77777777" w:rsidR="00073B75" w:rsidRDefault="00000000" w:rsidP="00D1226E">
            <w:pPr>
              <w:jc w:val="both"/>
            </w:pPr>
            <w:r>
              <w:rPr>
                <w:b/>
                <w:bCs/>
                <w:color w:val="FFFFFF"/>
                <w:sz w:val="20"/>
                <w:szCs w:val="20"/>
              </w:rPr>
              <w:t>Status</w:t>
            </w:r>
          </w:p>
        </w:tc>
      </w:tr>
      <w:tr w:rsidR="00073B75" w14:paraId="12933772" w14:textId="77777777">
        <w:tblPrEx>
          <w:tblCellMar>
            <w:top w:w="0" w:type="dxa"/>
            <w:bottom w:w="0" w:type="dxa"/>
          </w:tblCellMar>
        </w:tblPrEx>
        <w:tc>
          <w:tcPr>
            <w:tcW w:w="1600" w:type="dxa"/>
            <w:tcMar>
              <w:top w:w="80" w:type="dxa"/>
              <w:left w:w="100" w:type="dxa"/>
              <w:bottom w:w="80" w:type="dxa"/>
              <w:right w:w="100" w:type="dxa"/>
            </w:tcMar>
            <w:vAlign w:val="center"/>
          </w:tcPr>
          <w:p w14:paraId="1681E964" w14:textId="77777777" w:rsidR="00073B75" w:rsidRDefault="00000000" w:rsidP="00D1226E">
            <w:pPr>
              <w:jc w:val="both"/>
            </w:pPr>
            <w:r>
              <w:rPr>
                <w:sz w:val="20"/>
                <w:szCs w:val="20"/>
              </w:rPr>
              <w:t>SPMS-REQ-001</w:t>
            </w:r>
          </w:p>
        </w:tc>
        <w:tc>
          <w:tcPr>
            <w:tcW w:w="2400" w:type="dxa"/>
            <w:tcMar>
              <w:top w:w="80" w:type="dxa"/>
              <w:left w:w="100" w:type="dxa"/>
              <w:bottom w:w="80" w:type="dxa"/>
              <w:right w:w="100" w:type="dxa"/>
            </w:tcMar>
            <w:vAlign w:val="center"/>
          </w:tcPr>
          <w:p w14:paraId="10E35C13" w14:textId="77777777" w:rsidR="00073B75" w:rsidRDefault="00000000" w:rsidP="00D1226E">
            <w:pPr>
              <w:jc w:val="both"/>
            </w:pPr>
            <w:r>
              <w:rPr>
                <w:sz w:val="20"/>
                <w:szCs w:val="20"/>
              </w:rPr>
              <w:t>Project Master</w:t>
            </w:r>
          </w:p>
        </w:tc>
        <w:tc>
          <w:tcPr>
            <w:tcW w:w="4200" w:type="dxa"/>
            <w:tcMar>
              <w:top w:w="80" w:type="dxa"/>
              <w:left w:w="100" w:type="dxa"/>
              <w:bottom w:w="80" w:type="dxa"/>
              <w:right w:w="100" w:type="dxa"/>
            </w:tcMar>
            <w:vAlign w:val="center"/>
          </w:tcPr>
          <w:p w14:paraId="7D5007F6" w14:textId="77777777" w:rsidR="00073B75" w:rsidRDefault="00000000" w:rsidP="00D1226E">
            <w:pPr>
              <w:jc w:val="both"/>
            </w:pPr>
            <w:r>
              <w:rPr>
                <w:sz w:val="20"/>
                <w:szCs w:val="20"/>
              </w:rPr>
              <w:t>Create and maintain master project records including client, contract, and site details.</w:t>
            </w:r>
          </w:p>
        </w:tc>
        <w:tc>
          <w:tcPr>
            <w:tcW w:w="1592" w:type="dxa"/>
            <w:tcMar>
              <w:top w:w="80" w:type="dxa"/>
              <w:left w:w="100" w:type="dxa"/>
              <w:bottom w:w="80" w:type="dxa"/>
              <w:right w:w="100" w:type="dxa"/>
            </w:tcMar>
            <w:vAlign w:val="center"/>
          </w:tcPr>
          <w:p w14:paraId="024E5804" w14:textId="77777777" w:rsidR="00073B75" w:rsidRDefault="00000000" w:rsidP="00D1226E">
            <w:pPr>
              <w:jc w:val="both"/>
            </w:pPr>
            <w:r>
              <w:rPr>
                <w:sz w:val="20"/>
                <w:szCs w:val="20"/>
              </w:rPr>
              <w:t>Draft</w:t>
            </w:r>
          </w:p>
        </w:tc>
      </w:tr>
      <w:tr w:rsidR="00073B75" w14:paraId="0AB2B095"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4C2C76A" w14:textId="77777777" w:rsidR="00073B75" w:rsidRDefault="00000000" w:rsidP="00D1226E">
            <w:pPr>
              <w:jc w:val="both"/>
            </w:pPr>
            <w:r>
              <w:rPr>
                <w:sz w:val="20"/>
                <w:szCs w:val="20"/>
              </w:rPr>
              <w:t>SPMS-REQ-002</w:t>
            </w:r>
          </w:p>
        </w:tc>
        <w:tc>
          <w:tcPr>
            <w:tcW w:w="2400" w:type="dxa"/>
            <w:shd w:val="clear" w:color="auto" w:fill="F2F5FA"/>
            <w:tcMar>
              <w:top w:w="80" w:type="dxa"/>
              <w:left w:w="100" w:type="dxa"/>
              <w:bottom w:w="80" w:type="dxa"/>
              <w:right w:w="100" w:type="dxa"/>
            </w:tcMar>
            <w:vAlign w:val="center"/>
          </w:tcPr>
          <w:p w14:paraId="2F69046D" w14:textId="77777777" w:rsidR="00073B75" w:rsidRDefault="00000000" w:rsidP="00D1226E">
            <w:pPr>
              <w:jc w:val="both"/>
            </w:pPr>
            <w:r>
              <w:rPr>
                <w:sz w:val="20"/>
                <w:szCs w:val="20"/>
              </w:rPr>
              <w:t>Project Master</w:t>
            </w:r>
          </w:p>
        </w:tc>
        <w:tc>
          <w:tcPr>
            <w:tcW w:w="4200" w:type="dxa"/>
            <w:shd w:val="clear" w:color="auto" w:fill="F2F5FA"/>
            <w:tcMar>
              <w:top w:w="80" w:type="dxa"/>
              <w:left w:w="100" w:type="dxa"/>
              <w:bottom w:w="80" w:type="dxa"/>
              <w:right w:w="100" w:type="dxa"/>
            </w:tcMar>
            <w:vAlign w:val="center"/>
          </w:tcPr>
          <w:p w14:paraId="6ADB980C" w14:textId="77777777" w:rsidR="00073B75" w:rsidRDefault="00000000" w:rsidP="00D1226E">
            <w:pPr>
              <w:jc w:val="both"/>
            </w:pPr>
            <w:r>
              <w:rPr>
                <w:sz w:val="20"/>
                <w:szCs w:val="20"/>
              </w:rPr>
              <w:t>Maintain a unique project code and identification scheme for every project.</w:t>
            </w:r>
          </w:p>
        </w:tc>
        <w:tc>
          <w:tcPr>
            <w:tcW w:w="1592" w:type="dxa"/>
            <w:shd w:val="clear" w:color="auto" w:fill="F2F5FA"/>
            <w:tcMar>
              <w:top w:w="80" w:type="dxa"/>
              <w:left w:w="100" w:type="dxa"/>
              <w:bottom w:w="80" w:type="dxa"/>
              <w:right w:w="100" w:type="dxa"/>
            </w:tcMar>
            <w:vAlign w:val="center"/>
          </w:tcPr>
          <w:p w14:paraId="0564E505" w14:textId="77777777" w:rsidR="00073B75" w:rsidRDefault="00000000" w:rsidP="00D1226E">
            <w:pPr>
              <w:jc w:val="both"/>
            </w:pPr>
            <w:r>
              <w:rPr>
                <w:sz w:val="20"/>
                <w:szCs w:val="20"/>
              </w:rPr>
              <w:t>Draft</w:t>
            </w:r>
          </w:p>
        </w:tc>
      </w:tr>
      <w:tr w:rsidR="00073B75" w14:paraId="0CE1FF19" w14:textId="77777777">
        <w:tblPrEx>
          <w:tblCellMar>
            <w:top w:w="0" w:type="dxa"/>
            <w:bottom w:w="0" w:type="dxa"/>
          </w:tblCellMar>
        </w:tblPrEx>
        <w:tc>
          <w:tcPr>
            <w:tcW w:w="1600" w:type="dxa"/>
            <w:tcMar>
              <w:top w:w="80" w:type="dxa"/>
              <w:left w:w="100" w:type="dxa"/>
              <w:bottom w:w="80" w:type="dxa"/>
              <w:right w:w="100" w:type="dxa"/>
            </w:tcMar>
            <w:vAlign w:val="center"/>
          </w:tcPr>
          <w:p w14:paraId="042D0DB6" w14:textId="77777777" w:rsidR="00073B75" w:rsidRDefault="00000000" w:rsidP="00D1226E">
            <w:pPr>
              <w:jc w:val="both"/>
            </w:pPr>
            <w:r>
              <w:rPr>
                <w:sz w:val="20"/>
                <w:szCs w:val="20"/>
              </w:rPr>
              <w:t>SPMS-REQ-003</w:t>
            </w:r>
          </w:p>
        </w:tc>
        <w:tc>
          <w:tcPr>
            <w:tcW w:w="2400" w:type="dxa"/>
            <w:tcMar>
              <w:top w:w="80" w:type="dxa"/>
              <w:left w:w="100" w:type="dxa"/>
              <w:bottom w:w="80" w:type="dxa"/>
              <w:right w:w="100" w:type="dxa"/>
            </w:tcMar>
            <w:vAlign w:val="center"/>
          </w:tcPr>
          <w:p w14:paraId="4F73C0D4" w14:textId="77777777" w:rsidR="00073B75" w:rsidRDefault="00000000" w:rsidP="00D1226E">
            <w:pPr>
              <w:jc w:val="both"/>
            </w:pPr>
            <w:r>
              <w:rPr>
                <w:sz w:val="20"/>
                <w:szCs w:val="20"/>
              </w:rPr>
              <w:t>Planning</w:t>
            </w:r>
          </w:p>
        </w:tc>
        <w:tc>
          <w:tcPr>
            <w:tcW w:w="4200" w:type="dxa"/>
            <w:tcMar>
              <w:top w:w="80" w:type="dxa"/>
              <w:left w:w="100" w:type="dxa"/>
              <w:bottom w:w="80" w:type="dxa"/>
              <w:right w:w="100" w:type="dxa"/>
            </w:tcMar>
            <w:vAlign w:val="center"/>
          </w:tcPr>
          <w:p w14:paraId="26B96A52" w14:textId="77777777" w:rsidR="00073B75" w:rsidRDefault="00000000" w:rsidP="00D1226E">
            <w:pPr>
              <w:jc w:val="both"/>
            </w:pPr>
            <w:r>
              <w:rPr>
                <w:sz w:val="20"/>
                <w:szCs w:val="20"/>
              </w:rPr>
              <w:t>Define the project baseline schedule and key planning parameters.</w:t>
            </w:r>
          </w:p>
        </w:tc>
        <w:tc>
          <w:tcPr>
            <w:tcW w:w="1592" w:type="dxa"/>
            <w:tcMar>
              <w:top w:w="80" w:type="dxa"/>
              <w:left w:w="100" w:type="dxa"/>
              <w:bottom w:w="80" w:type="dxa"/>
              <w:right w:w="100" w:type="dxa"/>
            </w:tcMar>
            <w:vAlign w:val="center"/>
          </w:tcPr>
          <w:p w14:paraId="32309572" w14:textId="77777777" w:rsidR="00073B75" w:rsidRDefault="00000000" w:rsidP="00D1226E">
            <w:pPr>
              <w:jc w:val="both"/>
            </w:pPr>
            <w:r>
              <w:rPr>
                <w:sz w:val="20"/>
                <w:szCs w:val="20"/>
              </w:rPr>
              <w:t>Draft</w:t>
            </w:r>
          </w:p>
        </w:tc>
      </w:tr>
      <w:tr w:rsidR="00073B75" w14:paraId="1848E39C"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55041CE6" w14:textId="77777777" w:rsidR="00073B75" w:rsidRDefault="00000000" w:rsidP="00D1226E">
            <w:pPr>
              <w:jc w:val="both"/>
            </w:pPr>
            <w:r>
              <w:rPr>
                <w:sz w:val="20"/>
                <w:szCs w:val="20"/>
              </w:rPr>
              <w:t>SPMS-REQ-004</w:t>
            </w:r>
          </w:p>
        </w:tc>
        <w:tc>
          <w:tcPr>
            <w:tcW w:w="2400" w:type="dxa"/>
            <w:shd w:val="clear" w:color="auto" w:fill="F2F5FA"/>
            <w:tcMar>
              <w:top w:w="80" w:type="dxa"/>
              <w:left w:w="100" w:type="dxa"/>
              <w:bottom w:w="80" w:type="dxa"/>
              <w:right w:w="100" w:type="dxa"/>
            </w:tcMar>
            <w:vAlign w:val="center"/>
          </w:tcPr>
          <w:p w14:paraId="19D593F3" w14:textId="77777777" w:rsidR="00073B75" w:rsidRDefault="00000000" w:rsidP="00D1226E">
            <w:pPr>
              <w:jc w:val="both"/>
            </w:pPr>
            <w:r>
              <w:rPr>
                <w:sz w:val="20"/>
                <w:szCs w:val="20"/>
              </w:rPr>
              <w:t>Planning</w:t>
            </w:r>
          </w:p>
        </w:tc>
        <w:tc>
          <w:tcPr>
            <w:tcW w:w="4200" w:type="dxa"/>
            <w:shd w:val="clear" w:color="auto" w:fill="F2F5FA"/>
            <w:tcMar>
              <w:top w:w="80" w:type="dxa"/>
              <w:left w:w="100" w:type="dxa"/>
              <w:bottom w:w="80" w:type="dxa"/>
              <w:right w:w="100" w:type="dxa"/>
            </w:tcMar>
            <w:vAlign w:val="center"/>
          </w:tcPr>
          <w:p w14:paraId="31999670" w14:textId="77777777" w:rsidR="00073B75" w:rsidRDefault="00000000" w:rsidP="00D1226E">
            <w:pPr>
              <w:jc w:val="both"/>
            </w:pPr>
            <w:r>
              <w:rPr>
                <w:sz w:val="20"/>
                <w:szCs w:val="20"/>
              </w:rPr>
              <w:t>Support revision and re-baselining of the project schedule.</w:t>
            </w:r>
          </w:p>
        </w:tc>
        <w:tc>
          <w:tcPr>
            <w:tcW w:w="1592" w:type="dxa"/>
            <w:shd w:val="clear" w:color="auto" w:fill="F2F5FA"/>
            <w:tcMar>
              <w:top w:w="80" w:type="dxa"/>
              <w:left w:w="100" w:type="dxa"/>
              <w:bottom w:w="80" w:type="dxa"/>
              <w:right w:w="100" w:type="dxa"/>
            </w:tcMar>
            <w:vAlign w:val="center"/>
          </w:tcPr>
          <w:p w14:paraId="6C2D1343" w14:textId="77777777" w:rsidR="00073B75" w:rsidRDefault="00000000" w:rsidP="00D1226E">
            <w:pPr>
              <w:jc w:val="both"/>
            </w:pPr>
            <w:r>
              <w:rPr>
                <w:sz w:val="20"/>
                <w:szCs w:val="20"/>
              </w:rPr>
              <w:t>Draft</w:t>
            </w:r>
          </w:p>
        </w:tc>
      </w:tr>
      <w:tr w:rsidR="00073B75" w14:paraId="4E13E19C" w14:textId="77777777">
        <w:tblPrEx>
          <w:tblCellMar>
            <w:top w:w="0" w:type="dxa"/>
            <w:bottom w:w="0" w:type="dxa"/>
          </w:tblCellMar>
        </w:tblPrEx>
        <w:tc>
          <w:tcPr>
            <w:tcW w:w="1600" w:type="dxa"/>
            <w:tcMar>
              <w:top w:w="80" w:type="dxa"/>
              <w:left w:w="100" w:type="dxa"/>
              <w:bottom w:w="80" w:type="dxa"/>
              <w:right w:w="100" w:type="dxa"/>
            </w:tcMar>
            <w:vAlign w:val="center"/>
          </w:tcPr>
          <w:p w14:paraId="3F508B4C" w14:textId="77777777" w:rsidR="00073B75" w:rsidRDefault="00000000" w:rsidP="00D1226E">
            <w:pPr>
              <w:jc w:val="both"/>
            </w:pPr>
            <w:r>
              <w:rPr>
                <w:sz w:val="20"/>
                <w:szCs w:val="20"/>
              </w:rPr>
              <w:t>SPMS-REQ-005</w:t>
            </w:r>
          </w:p>
        </w:tc>
        <w:tc>
          <w:tcPr>
            <w:tcW w:w="2400" w:type="dxa"/>
            <w:tcMar>
              <w:top w:w="80" w:type="dxa"/>
              <w:left w:w="100" w:type="dxa"/>
              <w:bottom w:w="80" w:type="dxa"/>
              <w:right w:w="100" w:type="dxa"/>
            </w:tcMar>
            <w:vAlign w:val="center"/>
          </w:tcPr>
          <w:p w14:paraId="0FFCC239" w14:textId="77777777" w:rsidR="00073B75" w:rsidRDefault="00000000" w:rsidP="00D1226E">
            <w:pPr>
              <w:jc w:val="both"/>
            </w:pPr>
            <w:r>
              <w:rPr>
                <w:sz w:val="20"/>
                <w:szCs w:val="20"/>
              </w:rPr>
              <w:t>Milestone Management</w:t>
            </w:r>
          </w:p>
        </w:tc>
        <w:tc>
          <w:tcPr>
            <w:tcW w:w="4200" w:type="dxa"/>
            <w:tcMar>
              <w:top w:w="80" w:type="dxa"/>
              <w:left w:w="100" w:type="dxa"/>
              <w:bottom w:w="80" w:type="dxa"/>
              <w:right w:w="100" w:type="dxa"/>
            </w:tcMar>
            <w:vAlign w:val="center"/>
          </w:tcPr>
          <w:p w14:paraId="6EB3AF7D" w14:textId="77777777" w:rsidR="00073B75" w:rsidRDefault="00000000" w:rsidP="00D1226E">
            <w:pPr>
              <w:jc w:val="both"/>
            </w:pPr>
            <w:r>
              <w:rPr>
                <w:sz w:val="20"/>
                <w:szCs w:val="20"/>
              </w:rPr>
              <w:t>Record contractual and internal milestones from NTP to FAC.</w:t>
            </w:r>
          </w:p>
        </w:tc>
        <w:tc>
          <w:tcPr>
            <w:tcW w:w="1592" w:type="dxa"/>
            <w:tcMar>
              <w:top w:w="80" w:type="dxa"/>
              <w:left w:w="100" w:type="dxa"/>
              <w:bottom w:w="80" w:type="dxa"/>
              <w:right w:w="100" w:type="dxa"/>
            </w:tcMar>
            <w:vAlign w:val="center"/>
          </w:tcPr>
          <w:p w14:paraId="7E6043BF" w14:textId="77777777" w:rsidR="00073B75" w:rsidRDefault="00000000" w:rsidP="00D1226E">
            <w:pPr>
              <w:jc w:val="both"/>
            </w:pPr>
            <w:r>
              <w:rPr>
                <w:sz w:val="20"/>
                <w:szCs w:val="20"/>
              </w:rPr>
              <w:t>Draft</w:t>
            </w:r>
          </w:p>
        </w:tc>
      </w:tr>
      <w:tr w:rsidR="00073B75" w14:paraId="73E4A02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6BC2F4D0" w14:textId="77777777" w:rsidR="00073B75" w:rsidRDefault="00000000" w:rsidP="00D1226E">
            <w:pPr>
              <w:jc w:val="both"/>
            </w:pPr>
            <w:r>
              <w:rPr>
                <w:sz w:val="20"/>
                <w:szCs w:val="20"/>
              </w:rPr>
              <w:t>SPMS-REQ-006</w:t>
            </w:r>
          </w:p>
        </w:tc>
        <w:tc>
          <w:tcPr>
            <w:tcW w:w="2400" w:type="dxa"/>
            <w:shd w:val="clear" w:color="auto" w:fill="F2F5FA"/>
            <w:tcMar>
              <w:top w:w="80" w:type="dxa"/>
              <w:left w:w="100" w:type="dxa"/>
              <w:bottom w:w="80" w:type="dxa"/>
              <w:right w:w="100" w:type="dxa"/>
            </w:tcMar>
            <w:vAlign w:val="center"/>
          </w:tcPr>
          <w:p w14:paraId="3136B2EB" w14:textId="77777777" w:rsidR="00073B75" w:rsidRDefault="00000000" w:rsidP="00D1226E">
            <w:pPr>
              <w:jc w:val="both"/>
            </w:pPr>
            <w:r>
              <w:rPr>
                <w:sz w:val="20"/>
                <w:szCs w:val="20"/>
              </w:rPr>
              <w:t>Milestone Management</w:t>
            </w:r>
          </w:p>
        </w:tc>
        <w:tc>
          <w:tcPr>
            <w:tcW w:w="4200" w:type="dxa"/>
            <w:shd w:val="clear" w:color="auto" w:fill="F2F5FA"/>
            <w:tcMar>
              <w:top w:w="80" w:type="dxa"/>
              <w:left w:w="100" w:type="dxa"/>
              <w:bottom w:w="80" w:type="dxa"/>
              <w:right w:w="100" w:type="dxa"/>
            </w:tcMar>
            <w:vAlign w:val="center"/>
          </w:tcPr>
          <w:p w14:paraId="1A7AB5D1" w14:textId="77777777" w:rsidR="00073B75" w:rsidRDefault="00000000" w:rsidP="00D1226E">
            <w:pPr>
              <w:jc w:val="both"/>
            </w:pPr>
            <w:r>
              <w:rPr>
                <w:sz w:val="20"/>
                <w:szCs w:val="20"/>
              </w:rPr>
              <w:t>Track milestone completion status and approval.</w:t>
            </w:r>
          </w:p>
        </w:tc>
        <w:tc>
          <w:tcPr>
            <w:tcW w:w="1592" w:type="dxa"/>
            <w:shd w:val="clear" w:color="auto" w:fill="F2F5FA"/>
            <w:tcMar>
              <w:top w:w="80" w:type="dxa"/>
              <w:left w:w="100" w:type="dxa"/>
              <w:bottom w:w="80" w:type="dxa"/>
              <w:right w:w="100" w:type="dxa"/>
            </w:tcMar>
            <w:vAlign w:val="center"/>
          </w:tcPr>
          <w:p w14:paraId="709DE199" w14:textId="77777777" w:rsidR="00073B75" w:rsidRDefault="00000000" w:rsidP="00D1226E">
            <w:pPr>
              <w:jc w:val="both"/>
            </w:pPr>
            <w:r>
              <w:rPr>
                <w:sz w:val="20"/>
                <w:szCs w:val="20"/>
              </w:rPr>
              <w:t>Draft</w:t>
            </w:r>
          </w:p>
        </w:tc>
      </w:tr>
      <w:tr w:rsidR="00073B75" w14:paraId="144BB7F2" w14:textId="77777777">
        <w:tblPrEx>
          <w:tblCellMar>
            <w:top w:w="0" w:type="dxa"/>
            <w:bottom w:w="0" w:type="dxa"/>
          </w:tblCellMar>
        </w:tblPrEx>
        <w:tc>
          <w:tcPr>
            <w:tcW w:w="1600" w:type="dxa"/>
            <w:tcMar>
              <w:top w:w="80" w:type="dxa"/>
              <w:left w:w="100" w:type="dxa"/>
              <w:bottom w:w="80" w:type="dxa"/>
              <w:right w:w="100" w:type="dxa"/>
            </w:tcMar>
            <w:vAlign w:val="center"/>
          </w:tcPr>
          <w:p w14:paraId="24E08522" w14:textId="77777777" w:rsidR="00073B75" w:rsidRDefault="00000000" w:rsidP="00D1226E">
            <w:pPr>
              <w:jc w:val="both"/>
            </w:pPr>
            <w:r>
              <w:rPr>
                <w:sz w:val="20"/>
                <w:szCs w:val="20"/>
              </w:rPr>
              <w:t>SPMS-REQ-007</w:t>
            </w:r>
          </w:p>
        </w:tc>
        <w:tc>
          <w:tcPr>
            <w:tcW w:w="2400" w:type="dxa"/>
            <w:tcMar>
              <w:top w:w="80" w:type="dxa"/>
              <w:left w:w="100" w:type="dxa"/>
              <w:bottom w:w="80" w:type="dxa"/>
              <w:right w:w="100" w:type="dxa"/>
            </w:tcMar>
            <w:vAlign w:val="center"/>
          </w:tcPr>
          <w:p w14:paraId="54602D29" w14:textId="77777777" w:rsidR="00073B75" w:rsidRDefault="00000000" w:rsidP="00D1226E">
            <w:pPr>
              <w:jc w:val="both"/>
            </w:pPr>
            <w:r>
              <w:rPr>
                <w:sz w:val="20"/>
                <w:szCs w:val="20"/>
              </w:rPr>
              <w:t>WBS Management</w:t>
            </w:r>
          </w:p>
        </w:tc>
        <w:tc>
          <w:tcPr>
            <w:tcW w:w="4200" w:type="dxa"/>
            <w:tcMar>
              <w:top w:w="80" w:type="dxa"/>
              <w:left w:w="100" w:type="dxa"/>
              <w:bottom w:w="80" w:type="dxa"/>
              <w:right w:w="100" w:type="dxa"/>
            </w:tcMar>
            <w:vAlign w:val="center"/>
          </w:tcPr>
          <w:p w14:paraId="08B16680" w14:textId="77777777" w:rsidR="00073B75" w:rsidRDefault="00000000" w:rsidP="00D1226E">
            <w:pPr>
              <w:jc w:val="both"/>
            </w:pPr>
            <w:r>
              <w:rPr>
                <w:sz w:val="20"/>
                <w:szCs w:val="20"/>
              </w:rPr>
              <w:t>Define a hierarchical Work Breakdown Structure per project.</w:t>
            </w:r>
          </w:p>
        </w:tc>
        <w:tc>
          <w:tcPr>
            <w:tcW w:w="1592" w:type="dxa"/>
            <w:tcMar>
              <w:top w:w="80" w:type="dxa"/>
              <w:left w:w="100" w:type="dxa"/>
              <w:bottom w:w="80" w:type="dxa"/>
              <w:right w:w="100" w:type="dxa"/>
            </w:tcMar>
            <w:vAlign w:val="center"/>
          </w:tcPr>
          <w:p w14:paraId="18B5DF7F" w14:textId="77777777" w:rsidR="00073B75" w:rsidRDefault="00000000" w:rsidP="00D1226E">
            <w:pPr>
              <w:jc w:val="both"/>
            </w:pPr>
            <w:r>
              <w:rPr>
                <w:sz w:val="20"/>
                <w:szCs w:val="20"/>
              </w:rPr>
              <w:t>Draft</w:t>
            </w:r>
          </w:p>
        </w:tc>
      </w:tr>
      <w:tr w:rsidR="00073B75" w14:paraId="079F75AF"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7DC8A38" w14:textId="77777777" w:rsidR="00073B75" w:rsidRDefault="00000000" w:rsidP="00D1226E">
            <w:pPr>
              <w:jc w:val="both"/>
            </w:pPr>
            <w:r>
              <w:rPr>
                <w:sz w:val="20"/>
                <w:szCs w:val="20"/>
              </w:rPr>
              <w:t>SPMS-REQ-008</w:t>
            </w:r>
          </w:p>
        </w:tc>
        <w:tc>
          <w:tcPr>
            <w:tcW w:w="2400" w:type="dxa"/>
            <w:shd w:val="clear" w:color="auto" w:fill="F2F5FA"/>
            <w:tcMar>
              <w:top w:w="80" w:type="dxa"/>
              <w:left w:w="100" w:type="dxa"/>
              <w:bottom w:w="80" w:type="dxa"/>
              <w:right w:w="100" w:type="dxa"/>
            </w:tcMar>
            <w:vAlign w:val="center"/>
          </w:tcPr>
          <w:p w14:paraId="22AF4EE0" w14:textId="77777777" w:rsidR="00073B75" w:rsidRDefault="00000000" w:rsidP="00D1226E">
            <w:pPr>
              <w:jc w:val="both"/>
            </w:pPr>
            <w:r>
              <w:rPr>
                <w:sz w:val="20"/>
                <w:szCs w:val="20"/>
              </w:rPr>
              <w:t>WBS Management</w:t>
            </w:r>
          </w:p>
        </w:tc>
        <w:tc>
          <w:tcPr>
            <w:tcW w:w="4200" w:type="dxa"/>
            <w:shd w:val="clear" w:color="auto" w:fill="F2F5FA"/>
            <w:tcMar>
              <w:top w:w="80" w:type="dxa"/>
              <w:left w:w="100" w:type="dxa"/>
              <w:bottom w:w="80" w:type="dxa"/>
              <w:right w:w="100" w:type="dxa"/>
            </w:tcMar>
            <w:vAlign w:val="center"/>
          </w:tcPr>
          <w:p w14:paraId="3A71BA9F" w14:textId="77777777" w:rsidR="00073B75" w:rsidRDefault="00000000" w:rsidP="00D1226E">
            <w:pPr>
              <w:jc w:val="both"/>
            </w:pPr>
            <w:r>
              <w:rPr>
                <w:sz w:val="20"/>
                <w:szCs w:val="20"/>
              </w:rPr>
              <w:t>Link WBS elements to schedule and progress data.</w:t>
            </w:r>
          </w:p>
        </w:tc>
        <w:tc>
          <w:tcPr>
            <w:tcW w:w="1592" w:type="dxa"/>
            <w:shd w:val="clear" w:color="auto" w:fill="F2F5FA"/>
            <w:tcMar>
              <w:top w:w="80" w:type="dxa"/>
              <w:left w:w="100" w:type="dxa"/>
              <w:bottom w:w="80" w:type="dxa"/>
              <w:right w:w="100" w:type="dxa"/>
            </w:tcMar>
            <w:vAlign w:val="center"/>
          </w:tcPr>
          <w:p w14:paraId="38113809" w14:textId="77777777" w:rsidR="00073B75" w:rsidRDefault="00000000" w:rsidP="00D1226E">
            <w:pPr>
              <w:jc w:val="both"/>
            </w:pPr>
            <w:r>
              <w:rPr>
                <w:sz w:val="20"/>
                <w:szCs w:val="20"/>
              </w:rPr>
              <w:t>Draft</w:t>
            </w:r>
          </w:p>
        </w:tc>
      </w:tr>
      <w:tr w:rsidR="00073B75" w14:paraId="5D018EAF" w14:textId="77777777">
        <w:tblPrEx>
          <w:tblCellMar>
            <w:top w:w="0" w:type="dxa"/>
            <w:bottom w:w="0" w:type="dxa"/>
          </w:tblCellMar>
        </w:tblPrEx>
        <w:tc>
          <w:tcPr>
            <w:tcW w:w="1600" w:type="dxa"/>
            <w:tcMar>
              <w:top w:w="80" w:type="dxa"/>
              <w:left w:w="100" w:type="dxa"/>
              <w:bottom w:w="80" w:type="dxa"/>
              <w:right w:w="100" w:type="dxa"/>
            </w:tcMar>
            <w:vAlign w:val="center"/>
          </w:tcPr>
          <w:p w14:paraId="0B7267D6" w14:textId="77777777" w:rsidR="00073B75" w:rsidRDefault="00000000" w:rsidP="00D1226E">
            <w:pPr>
              <w:jc w:val="both"/>
            </w:pPr>
            <w:r>
              <w:rPr>
                <w:sz w:val="20"/>
                <w:szCs w:val="20"/>
              </w:rPr>
              <w:t>SPMS-REQ-009</w:t>
            </w:r>
          </w:p>
        </w:tc>
        <w:tc>
          <w:tcPr>
            <w:tcW w:w="2400" w:type="dxa"/>
            <w:tcMar>
              <w:top w:w="80" w:type="dxa"/>
              <w:left w:w="100" w:type="dxa"/>
              <w:bottom w:w="80" w:type="dxa"/>
              <w:right w:w="100" w:type="dxa"/>
            </w:tcMar>
            <w:vAlign w:val="center"/>
          </w:tcPr>
          <w:p w14:paraId="3F062521" w14:textId="77777777" w:rsidR="00073B75" w:rsidRDefault="00000000" w:rsidP="00D1226E">
            <w:pPr>
              <w:jc w:val="both"/>
            </w:pPr>
            <w:r>
              <w:rPr>
                <w:sz w:val="20"/>
                <w:szCs w:val="20"/>
              </w:rPr>
              <w:t>Task Management</w:t>
            </w:r>
          </w:p>
        </w:tc>
        <w:tc>
          <w:tcPr>
            <w:tcW w:w="4200" w:type="dxa"/>
            <w:tcMar>
              <w:top w:w="80" w:type="dxa"/>
              <w:left w:w="100" w:type="dxa"/>
              <w:bottom w:w="80" w:type="dxa"/>
              <w:right w:w="100" w:type="dxa"/>
            </w:tcMar>
            <w:vAlign w:val="center"/>
          </w:tcPr>
          <w:p w14:paraId="69CB3927" w14:textId="77777777" w:rsidR="00073B75" w:rsidRDefault="00000000" w:rsidP="00D1226E">
            <w:pPr>
              <w:jc w:val="both"/>
            </w:pPr>
            <w:r>
              <w:rPr>
                <w:sz w:val="20"/>
                <w:szCs w:val="20"/>
              </w:rPr>
              <w:t>Create, assign, and track execution tasks derived from the WBS.</w:t>
            </w:r>
          </w:p>
        </w:tc>
        <w:tc>
          <w:tcPr>
            <w:tcW w:w="1592" w:type="dxa"/>
            <w:tcMar>
              <w:top w:w="80" w:type="dxa"/>
              <w:left w:w="100" w:type="dxa"/>
              <w:bottom w:w="80" w:type="dxa"/>
              <w:right w:w="100" w:type="dxa"/>
            </w:tcMar>
            <w:vAlign w:val="center"/>
          </w:tcPr>
          <w:p w14:paraId="345C8907" w14:textId="77777777" w:rsidR="00073B75" w:rsidRDefault="00000000" w:rsidP="00D1226E">
            <w:pPr>
              <w:jc w:val="both"/>
            </w:pPr>
            <w:r>
              <w:rPr>
                <w:sz w:val="20"/>
                <w:szCs w:val="20"/>
              </w:rPr>
              <w:t>Draft</w:t>
            </w:r>
          </w:p>
        </w:tc>
      </w:tr>
      <w:tr w:rsidR="00073B75" w14:paraId="3F617D91"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1FCBB1CF" w14:textId="77777777" w:rsidR="00073B75" w:rsidRDefault="00000000" w:rsidP="00D1226E">
            <w:pPr>
              <w:jc w:val="both"/>
            </w:pPr>
            <w:r>
              <w:rPr>
                <w:sz w:val="20"/>
                <w:szCs w:val="20"/>
              </w:rPr>
              <w:t>SPMS-REQ-010</w:t>
            </w:r>
          </w:p>
        </w:tc>
        <w:tc>
          <w:tcPr>
            <w:tcW w:w="2400" w:type="dxa"/>
            <w:shd w:val="clear" w:color="auto" w:fill="F2F5FA"/>
            <w:tcMar>
              <w:top w:w="80" w:type="dxa"/>
              <w:left w:w="100" w:type="dxa"/>
              <w:bottom w:w="80" w:type="dxa"/>
              <w:right w:w="100" w:type="dxa"/>
            </w:tcMar>
            <w:vAlign w:val="center"/>
          </w:tcPr>
          <w:p w14:paraId="64710AB1" w14:textId="77777777" w:rsidR="00073B75" w:rsidRDefault="00000000" w:rsidP="00D1226E">
            <w:pPr>
              <w:jc w:val="both"/>
            </w:pPr>
            <w:r>
              <w:rPr>
                <w:sz w:val="20"/>
                <w:szCs w:val="20"/>
              </w:rPr>
              <w:t>Task Management</w:t>
            </w:r>
          </w:p>
        </w:tc>
        <w:tc>
          <w:tcPr>
            <w:tcW w:w="4200" w:type="dxa"/>
            <w:shd w:val="clear" w:color="auto" w:fill="F2F5FA"/>
            <w:tcMar>
              <w:top w:w="80" w:type="dxa"/>
              <w:left w:w="100" w:type="dxa"/>
              <w:bottom w:w="80" w:type="dxa"/>
              <w:right w:w="100" w:type="dxa"/>
            </w:tcMar>
            <w:vAlign w:val="center"/>
          </w:tcPr>
          <w:p w14:paraId="5FB426DA" w14:textId="77777777" w:rsidR="00073B75" w:rsidRDefault="00000000" w:rsidP="00D1226E">
            <w:pPr>
              <w:jc w:val="both"/>
            </w:pPr>
            <w:r>
              <w:rPr>
                <w:sz w:val="20"/>
                <w:szCs w:val="20"/>
              </w:rPr>
              <w:t>Track task status, ownership, and due dates.</w:t>
            </w:r>
          </w:p>
        </w:tc>
        <w:tc>
          <w:tcPr>
            <w:tcW w:w="1592" w:type="dxa"/>
            <w:shd w:val="clear" w:color="auto" w:fill="F2F5FA"/>
            <w:tcMar>
              <w:top w:w="80" w:type="dxa"/>
              <w:left w:w="100" w:type="dxa"/>
              <w:bottom w:w="80" w:type="dxa"/>
              <w:right w:w="100" w:type="dxa"/>
            </w:tcMar>
            <w:vAlign w:val="center"/>
          </w:tcPr>
          <w:p w14:paraId="1D437162" w14:textId="77777777" w:rsidR="00073B75" w:rsidRDefault="00000000" w:rsidP="00D1226E">
            <w:pPr>
              <w:jc w:val="both"/>
            </w:pPr>
            <w:r>
              <w:rPr>
                <w:sz w:val="20"/>
                <w:szCs w:val="20"/>
              </w:rPr>
              <w:t>Draft</w:t>
            </w:r>
          </w:p>
        </w:tc>
      </w:tr>
      <w:tr w:rsidR="00073B75" w14:paraId="425E72AE" w14:textId="77777777">
        <w:tblPrEx>
          <w:tblCellMar>
            <w:top w:w="0" w:type="dxa"/>
            <w:bottom w:w="0" w:type="dxa"/>
          </w:tblCellMar>
        </w:tblPrEx>
        <w:tc>
          <w:tcPr>
            <w:tcW w:w="1600" w:type="dxa"/>
            <w:tcMar>
              <w:top w:w="80" w:type="dxa"/>
              <w:left w:w="100" w:type="dxa"/>
              <w:bottom w:w="80" w:type="dxa"/>
              <w:right w:w="100" w:type="dxa"/>
            </w:tcMar>
            <w:vAlign w:val="center"/>
          </w:tcPr>
          <w:p w14:paraId="1A1AE9A9" w14:textId="77777777" w:rsidR="00073B75" w:rsidRDefault="00000000" w:rsidP="00D1226E">
            <w:pPr>
              <w:jc w:val="both"/>
            </w:pPr>
            <w:r>
              <w:rPr>
                <w:sz w:val="20"/>
                <w:szCs w:val="20"/>
              </w:rPr>
              <w:t>SPMS-REQ-011</w:t>
            </w:r>
          </w:p>
        </w:tc>
        <w:tc>
          <w:tcPr>
            <w:tcW w:w="2400" w:type="dxa"/>
            <w:tcMar>
              <w:top w:w="80" w:type="dxa"/>
              <w:left w:w="100" w:type="dxa"/>
              <w:bottom w:w="80" w:type="dxa"/>
              <w:right w:w="100" w:type="dxa"/>
            </w:tcMar>
            <w:vAlign w:val="center"/>
          </w:tcPr>
          <w:p w14:paraId="1582C4E6" w14:textId="77777777" w:rsidR="00073B75" w:rsidRDefault="00000000" w:rsidP="00D1226E">
            <w:pPr>
              <w:jc w:val="both"/>
            </w:pPr>
            <w:r>
              <w:rPr>
                <w:sz w:val="20"/>
                <w:szCs w:val="20"/>
              </w:rPr>
              <w:t>Daily Progress</w:t>
            </w:r>
          </w:p>
        </w:tc>
        <w:tc>
          <w:tcPr>
            <w:tcW w:w="4200" w:type="dxa"/>
            <w:tcMar>
              <w:top w:w="80" w:type="dxa"/>
              <w:left w:w="100" w:type="dxa"/>
              <w:bottom w:w="80" w:type="dxa"/>
              <w:right w:w="100" w:type="dxa"/>
            </w:tcMar>
            <w:vAlign w:val="center"/>
          </w:tcPr>
          <w:p w14:paraId="54C8707D" w14:textId="77777777" w:rsidR="00073B75" w:rsidRDefault="00000000" w:rsidP="00D1226E">
            <w:pPr>
              <w:jc w:val="both"/>
            </w:pPr>
            <w:r>
              <w:rPr>
                <w:sz w:val="20"/>
                <w:szCs w:val="20"/>
              </w:rPr>
              <w:t>Capture daily physical progress input from site teams.</w:t>
            </w:r>
          </w:p>
        </w:tc>
        <w:tc>
          <w:tcPr>
            <w:tcW w:w="1592" w:type="dxa"/>
            <w:tcMar>
              <w:top w:w="80" w:type="dxa"/>
              <w:left w:w="100" w:type="dxa"/>
              <w:bottom w:w="80" w:type="dxa"/>
              <w:right w:w="100" w:type="dxa"/>
            </w:tcMar>
            <w:vAlign w:val="center"/>
          </w:tcPr>
          <w:p w14:paraId="28904972" w14:textId="77777777" w:rsidR="00073B75" w:rsidRDefault="00000000" w:rsidP="00D1226E">
            <w:pPr>
              <w:jc w:val="both"/>
            </w:pPr>
            <w:r>
              <w:rPr>
                <w:sz w:val="20"/>
                <w:szCs w:val="20"/>
              </w:rPr>
              <w:t>Draft</w:t>
            </w:r>
          </w:p>
        </w:tc>
      </w:tr>
      <w:tr w:rsidR="00073B75" w14:paraId="40F7D425"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C625600" w14:textId="77777777" w:rsidR="00073B75" w:rsidRDefault="00000000" w:rsidP="00D1226E">
            <w:pPr>
              <w:jc w:val="both"/>
            </w:pPr>
            <w:r>
              <w:rPr>
                <w:sz w:val="20"/>
                <w:szCs w:val="20"/>
              </w:rPr>
              <w:t>SPMS-REQ-012</w:t>
            </w:r>
          </w:p>
        </w:tc>
        <w:tc>
          <w:tcPr>
            <w:tcW w:w="2400" w:type="dxa"/>
            <w:shd w:val="clear" w:color="auto" w:fill="F2F5FA"/>
            <w:tcMar>
              <w:top w:w="80" w:type="dxa"/>
              <w:left w:w="100" w:type="dxa"/>
              <w:bottom w:w="80" w:type="dxa"/>
              <w:right w:w="100" w:type="dxa"/>
            </w:tcMar>
            <w:vAlign w:val="center"/>
          </w:tcPr>
          <w:p w14:paraId="238A2135" w14:textId="77777777" w:rsidR="00073B75" w:rsidRDefault="00000000" w:rsidP="00D1226E">
            <w:pPr>
              <w:jc w:val="both"/>
            </w:pPr>
            <w:r>
              <w:rPr>
                <w:sz w:val="20"/>
                <w:szCs w:val="20"/>
              </w:rPr>
              <w:t>Daily Progress</w:t>
            </w:r>
          </w:p>
        </w:tc>
        <w:tc>
          <w:tcPr>
            <w:tcW w:w="4200" w:type="dxa"/>
            <w:shd w:val="clear" w:color="auto" w:fill="F2F5FA"/>
            <w:tcMar>
              <w:top w:w="80" w:type="dxa"/>
              <w:left w:w="100" w:type="dxa"/>
              <w:bottom w:w="80" w:type="dxa"/>
              <w:right w:w="100" w:type="dxa"/>
            </w:tcMar>
            <w:vAlign w:val="center"/>
          </w:tcPr>
          <w:p w14:paraId="0528B49E" w14:textId="77777777" w:rsidR="00073B75" w:rsidRDefault="00000000" w:rsidP="00D1226E">
            <w:pPr>
              <w:jc w:val="both"/>
            </w:pPr>
            <w:r>
              <w:rPr>
                <w:sz w:val="20"/>
                <w:szCs w:val="20"/>
              </w:rPr>
              <w:t>Roll up daily progress into weighted overall project progress.</w:t>
            </w:r>
          </w:p>
        </w:tc>
        <w:tc>
          <w:tcPr>
            <w:tcW w:w="1592" w:type="dxa"/>
            <w:shd w:val="clear" w:color="auto" w:fill="F2F5FA"/>
            <w:tcMar>
              <w:top w:w="80" w:type="dxa"/>
              <w:left w:w="100" w:type="dxa"/>
              <w:bottom w:w="80" w:type="dxa"/>
              <w:right w:w="100" w:type="dxa"/>
            </w:tcMar>
            <w:vAlign w:val="center"/>
          </w:tcPr>
          <w:p w14:paraId="05A5B405" w14:textId="77777777" w:rsidR="00073B75" w:rsidRDefault="00000000" w:rsidP="00D1226E">
            <w:pPr>
              <w:jc w:val="both"/>
            </w:pPr>
            <w:r>
              <w:rPr>
                <w:sz w:val="20"/>
                <w:szCs w:val="20"/>
              </w:rPr>
              <w:t>Draft</w:t>
            </w:r>
          </w:p>
        </w:tc>
      </w:tr>
      <w:tr w:rsidR="00073B75" w14:paraId="7262C941" w14:textId="77777777">
        <w:tblPrEx>
          <w:tblCellMar>
            <w:top w:w="0" w:type="dxa"/>
            <w:bottom w:w="0" w:type="dxa"/>
          </w:tblCellMar>
        </w:tblPrEx>
        <w:tc>
          <w:tcPr>
            <w:tcW w:w="1600" w:type="dxa"/>
            <w:tcMar>
              <w:top w:w="80" w:type="dxa"/>
              <w:left w:w="100" w:type="dxa"/>
              <w:bottom w:w="80" w:type="dxa"/>
              <w:right w:w="100" w:type="dxa"/>
            </w:tcMar>
            <w:vAlign w:val="center"/>
          </w:tcPr>
          <w:p w14:paraId="7E926F59" w14:textId="77777777" w:rsidR="00073B75" w:rsidRDefault="00000000" w:rsidP="00D1226E">
            <w:pPr>
              <w:jc w:val="both"/>
            </w:pPr>
            <w:r>
              <w:rPr>
                <w:sz w:val="20"/>
                <w:szCs w:val="20"/>
              </w:rPr>
              <w:lastRenderedPageBreak/>
              <w:t>SPMS-REQ-013</w:t>
            </w:r>
          </w:p>
        </w:tc>
        <w:tc>
          <w:tcPr>
            <w:tcW w:w="2400" w:type="dxa"/>
            <w:tcMar>
              <w:top w:w="80" w:type="dxa"/>
              <w:left w:w="100" w:type="dxa"/>
              <w:bottom w:w="80" w:type="dxa"/>
              <w:right w:w="100" w:type="dxa"/>
            </w:tcMar>
            <w:vAlign w:val="center"/>
          </w:tcPr>
          <w:p w14:paraId="52C6965A" w14:textId="77777777" w:rsidR="00073B75" w:rsidRDefault="00000000" w:rsidP="00D1226E">
            <w:pPr>
              <w:jc w:val="both"/>
            </w:pPr>
            <w:r>
              <w:rPr>
                <w:sz w:val="20"/>
                <w:szCs w:val="20"/>
              </w:rPr>
              <w:t>Daily Report</w:t>
            </w:r>
          </w:p>
        </w:tc>
        <w:tc>
          <w:tcPr>
            <w:tcW w:w="4200" w:type="dxa"/>
            <w:tcMar>
              <w:top w:w="80" w:type="dxa"/>
              <w:left w:w="100" w:type="dxa"/>
              <w:bottom w:w="80" w:type="dxa"/>
              <w:right w:w="100" w:type="dxa"/>
            </w:tcMar>
            <w:vAlign w:val="center"/>
          </w:tcPr>
          <w:p w14:paraId="2782DFA0" w14:textId="77777777" w:rsidR="00073B75" w:rsidRDefault="00000000" w:rsidP="00D1226E">
            <w:pPr>
              <w:jc w:val="both"/>
            </w:pPr>
            <w:r>
              <w:rPr>
                <w:sz w:val="20"/>
                <w:szCs w:val="20"/>
              </w:rPr>
              <w:t>Generate a consolidated daily report per project site.</w:t>
            </w:r>
          </w:p>
        </w:tc>
        <w:tc>
          <w:tcPr>
            <w:tcW w:w="1592" w:type="dxa"/>
            <w:tcMar>
              <w:top w:w="80" w:type="dxa"/>
              <w:left w:w="100" w:type="dxa"/>
              <w:bottom w:w="80" w:type="dxa"/>
              <w:right w:w="100" w:type="dxa"/>
            </w:tcMar>
            <w:vAlign w:val="center"/>
          </w:tcPr>
          <w:p w14:paraId="62C9CA4D" w14:textId="77777777" w:rsidR="00073B75" w:rsidRDefault="00000000" w:rsidP="00D1226E">
            <w:pPr>
              <w:jc w:val="both"/>
            </w:pPr>
            <w:r>
              <w:rPr>
                <w:sz w:val="20"/>
                <w:szCs w:val="20"/>
              </w:rPr>
              <w:t>Draft</w:t>
            </w:r>
          </w:p>
        </w:tc>
      </w:tr>
      <w:tr w:rsidR="00073B75" w14:paraId="11D1DC4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52CFC849" w14:textId="77777777" w:rsidR="00073B75" w:rsidRDefault="00000000" w:rsidP="00D1226E">
            <w:pPr>
              <w:jc w:val="both"/>
            </w:pPr>
            <w:r>
              <w:rPr>
                <w:sz w:val="20"/>
                <w:szCs w:val="20"/>
              </w:rPr>
              <w:t>SPMS-REQ-014</w:t>
            </w:r>
          </w:p>
        </w:tc>
        <w:tc>
          <w:tcPr>
            <w:tcW w:w="2400" w:type="dxa"/>
            <w:shd w:val="clear" w:color="auto" w:fill="F2F5FA"/>
            <w:tcMar>
              <w:top w:w="80" w:type="dxa"/>
              <w:left w:w="100" w:type="dxa"/>
              <w:bottom w:w="80" w:type="dxa"/>
              <w:right w:w="100" w:type="dxa"/>
            </w:tcMar>
            <w:vAlign w:val="center"/>
          </w:tcPr>
          <w:p w14:paraId="08437429" w14:textId="77777777" w:rsidR="00073B75" w:rsidRDefault="00000000" w:rsidP="00D1226E">
            <w:pPr>
              <w:jc w:val="both"/>
            </w:pPr>
            <w:r>
              <w:rPr>
                <w:sz w:val="20"/>
                <w:szCs w:val="20"/>
              </w:rPr>
              <w:t>Daily Report</w:t>
            </w:r>
          </w:p>
        </w:tc>
        <w:tc>
          <w:tcPr>
            <w:tcW w:w="4200" w:type="dxa"/>
            <w:shd w:val="clear" w:color="auto" w:fill="F2F5FA"/>
            <w:tcMar>
              <w:top w:w="80" w:type="dxa"/>
              <w:left w:w="100" w:type="dxa"/>
              <w:bottom w:w="80" w:type="dxa"/>
              <w:right w:w="100" w:type="dxa"/>
            </w:tcMar>
            <w:vAlign w:val="center"/>
          </w:tcPr>
          <w:p w14:paraId="1ECC01FE" w14:textId="77777777" w:rsidR="00073B75" w:rsidRDefault="00000000" w:rsidP="00D1226E">
            <w:pPr>
              <w:jc w:val="both"/>
            </w:pPr>
            <w:r>
              <w:rPr>
                <w:sz w:val="20"/>
                <w:szCs w:val="20"/>
              </w:rPr>
              <w:t>Capture manpower, equipment, and weather conditions in the daily report.</w:t>
            </w:r>
          </w:p>
        </w:tc>
        <w:tc>
          <w:tcPr>
            <w:tcW w:w="1592" w:type="dxa"/>
            <w:shd w:val="clear" w:color="auto" w:fill="F2F5FA"/>
            <w:tcMar>
              <w:top w:w="80" w:type="dxa"/>
              <w:left w:w="100" w:type="dxa"/>
              <w:bottom w:w="80" w:type="dxa"/>
              <w:right w:w="100" w:type="dxa"/>
            </w:tcMar>
            <w:vAlign w:val="center"/>
          </w:tcPr>
          <w:p w14:paraId="1375307D" w14:textId="77777777" w:rsidR="00073B75" w:rsidRDefault="00000000" w:rsidP="00D1226E">
            <w:pPr>
              <w:jc w:val="both"/>
            </w:pPr>
            <w:r>
              <w:rPr>
                <w:sz w:val="20"/>
                <w:szCs w:val="20"/>
              </w:rPr>
              <w:t>Draft</w:t>
            </w:r>
          </w:p>
        </w:tc>
      </w:tr>
      <w:tr w:rsidR="00073B75" w14:paraId="37A7BB4E" w14:textId="77777777">
        <w:tblPrEx>
          <w:tblCellMar>
            <w:top w:w="0" w:type="dxa"/>
            <w:bottom w:w="0" w:type="dxa"/>
          </w:tblCellMar>
        </w:tblPrEx>
        <w:tc>
          <w:tcPr>
            <w:tcW w:w="1600" w:type="dxa"/>
            <w:tcMar>
              <w:top w:w="80" w:type="dxa"/>
              <w:left w:w="100" w:type="dxa"/>
              <w:bottom w:w="80" w:type="dxa"/>
              <w:right w:w="100" w:type="dxa"/>
            </w:tcMar>
            <w:vAlign w:val="center"/>
          </w:tcPr>
          <w:p w14:paraId="3AFBE0AA" w14:textId="77777777" w:rsidR="00073B75" w:rsidRDefault="00000000" w:rsidP="00D1226E">
            <w:pPr>
              <w:jc w:val="both"/>
            </w:pPr>
            <w:r>
              <w:rPr>
                <w:sz w:val="20"/>
                <w:szCs w:val="20"/>
              </w:rPr>
              <w:t>SPMS-REQ-015</w:t>
            </w:r>
          </w:p>
        </w:tc>
        <w:tc>
          <w:tcPr>
            <w:tcW w:w="2400" w:type="dxa"/>
            <w:tcMar>
              <w:top w:w="80" w:type="dxa"/>
              <w:left w:w="100" w:type="dxa"/>
              <w:bottom w:w="80" w:type="dxa"/>
              <w:right w:w="100" w:type="dxa"/>
            </w:tcMar>
            <w:vAlign w:val="center"/>
          </w:tcPr>
          <w:p w14:paraId="6BE6A9EE" w14:textId="77777777" w:rsidR="00073B75" w:rsidRDefault="00000000" w:rsidP="00D1226E">
            <w:pPr>
              <w:jc w:val="both"/>
            </w:pPr>
            <w:r>
              <w:rPr>
                <w:sz w:val="20"/>
                <w:szCs w:val="20"/>
              </w:rPr>
              <w:t>Issue Management</w:t>
            </w:r>
          </w:p>
        </w:tc>
        <w:tc>
          <w:tcPr>
            <w:tcW w:w="4200" w:type="dxa"/>
            <w:tcMar>
              <w:top w:w="80" w:type="dxa"/>
              <w:left w:w="100" w:type="dxa"/>
              <w:bottom w:w="80" w:type="dxa"/>
              <w:right w:w="100" w:type="dxa"/>
            </w:tcMar>
            <w:vAlign w:val="center"/>
          </w:tcPr>
          <w:p w14:paraId="0B11F6F1" w14:textId="77777777" w:rsidR="00073B75" w:rsidRDefault="00000000" w:rsidP="00D1226E">
            <w:pPr>
              <w:jc w:val="both"/>
            </w:pPr>
            <w:r>
              <w:rPr>
                <w:sz w:val="20"/>
                <w:szCs w:val="20"/>
              </w:rPr>
              <w:t>Log, assign, and track resolution of project issues.</w:t>
            </w:r>
          </w:p>
        </w:tc>
        <w:tc>
          <w:tcPr>
            <w:tcW w:w="1592" w:type="dxa"/>
            <w:tcMar>
              <w:top w:w="80" w:type="dxa"/>
              <w:left w:w="100" w:type="dxa"/>
              <w:bottom w:w="80" w:type="dxa"/>
              <w:right w:w="100" w:type="dxa"/>
            </w:tcMar>
            <w:vAlign w:val="center"/>
          </w:tcPr>
          <w:p w14:paraId="4B3B292F" w14:textId="77777777" w:rsidR="00073B75" w:rsidRDefault="00000000" w:rsidP="00D1226E">
            <w:pPr>
              <w:jc w:val="both"/>
            </w:pPr>
            <w:r>
              <w:rPr>
                <w:sz w:val="20"/>
                <w:szCs w:val="20"/>
              </w:rPr>
              <w:t>Draft</w:t>
            </w:r>
          </w:p>
        </w:tc>
      </w:tr>
      <w:tr w:rsidR="00073B75" w14:paraId="1D20C3E2"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8C960E6" w14:textId="77777777" w:rsidR="00073B75" w:rsidRDefault="00000000" w:rsidP="00D1226E">
            <w:pPr>
              <w:jc w:val="both"/>
            </w:pPr>
            <w:r>
              <w:rPr>
                <w:sz w:val="20"/>
                <w:szCs w:val="20"/>
              </w:rPr>
              <w:t>SPMS-REQ-016</w:t>
            </w:r>
          </w:p>
        </w:tc>
        <w:tc>
          <w:tcPr>
            <w:tcW w:w="2400" w:type="dxa"/>
            <w:shd w:val="clear" w:color="auto" w:fill="F2F5FA"/>
            <w:tcMar>
              <w:top w:w="80" w:type="dxa"/>
              <w:left w:w="100" w:type="dxa"/>
              <w:bottom w:w="80" w:type="dxa"/>
              <w:right w:w="100" w:type="dxa"/>
            </w:tcMar>
            <w:vAlign w:val="center"/>
          </w:tcPr>
          <w:p w14:paraId="20972EEC" w14:textId="77777777" w:rsidR="00073B75" w:rsidRDefault="00000000" w:rsidP="00D1226E">
            <w:pPr>
              <w:jc w:val="both"/>
            </w:pPr>
            <w:r>
              <w:rPr>
                <w:sz w:val="20"/>
                <w:szCs w:val="20"/>
              </w:rPr>
              <w:t>Issue Management</w:t>
            </w:r>
          </w:p>
        </w:tc>
        <w:tc>
          <w:tcPr>
            <w:tcW w:w="4200" w:type="dxa"/>
            <w:shd w:val="clear" w:color="auto" w:fill="F2F5FA"/>
            <w:tcMar>
              <w:top w:w="80" w:type="dxa"/>
              <w:left w:w="100" w:type="dxa"/>
              <w:bottom w:w="80" w:type="dxa"/>
              <w:right w:w="100" w:type="dxa"/>
            </w:tcMar>
            <w:vAlign w:val="center"/>
          </w:tcPr>
          <w:p w14:paraId="62EFE5A1" w14:textId="77777777" w:rsidR="00073B75" w:rsidRDefault="00000000" w:rsidP="00D1226E">
            <w:pPr>
              <w:jc w:val="both"/>
            </w:pPr>
            <w:r>
              <w:rPr>
                <w:sz w:val="20"/>
                <w:szCs w:val="20"/>
              </w:rPr>
              <w:t>Escalate overdue or critical issues to management.</w:t>
            </w:r>
          </w:p>
        </w:tc>
        <w:tc>
          <w:tcPr>
            <w:tcW w:w="1592" w:type="dxa"/>
            <w:shd w:val="clear" w:color="auto" w:fill="F2F5FA"/>
            <w:tcMar>
              <w:top w:w="80" w:type="dxa"/>
              <w:left w:w="100" w:type="dxa"/>
              <w:bottom w:w="80" w:type="dxa"/>
              <w:right w:w="100" w:type="dxa"/>
            </w:tcMar>
            <w:vAlign w:val="center"/>
          </w:tcPr>
          <w:p w14:paraId="28493FC9" w14:textId="77777777" w:rsidR="00073B75" w:rsidRDefault="00000000" w:rsidP="00D1226E">
            <w:pPr>
              <w:jc w:val="both"/>
            </w:pPr>
            <w:r>
              <w:rPr>
                <w:sz w:val="20"/>
                <w:szCs w:val="20"/>
              </w:rPr>
              <w:t>Draft</w:t>
            </w:r>
          </w:p>
        </w:tc>
      </w:tr>
      <w:tr w:rsidR="00073B75" w14:paraId="41F16DB1" w14:textId="77777777">
        <w:tblPrEx>
          <w:tblCellMar>
            <w:top w:w="0" w:type="dxa"/>
            <w:bottom w:w="0" w:type="dxa"/>
          </w:tblCellMar>
        </w:tblPrEx>
        <w:tc>
          <w:tcPr>
            <w:tcW w:w="1600" w:type="dxa"/>
            <w:tcMar>
              <w:top w:w="80" w:type="dxa"/>
              <w:left w:w="100" w:type="dxa"/>
              <w:bottom w:w="80" w:type="dxa"/>
              <w:right w:w="100" w:type="dxa"/>
            </w:tcMar>
            <w:vAlign w:val="center"/>
          </w:tcPr>
          <w:p w14:paraId="0D0781FB" w14:textId="77777777" w:rsidR="00073B75" w:rsidRDefault="00000000" w:rsidP="00D1226E">
            <w:pPr>
              <w:jc w:val="both"/>
            </w:pPr>
            <w:r>
              <w:rPr>
                <w:sz w:val="20"/>
                <w:szCs w:val="20"/>
              </w:rPr>
              <w:t>SPMS-REQ-017</w:t>
            </w:r>
          </w:p>
        </w:tc>
        <w:tc>
          <w:tcPr>
            <w:tcW w:w="2400" w:type="dxa"/>
            <w:tcMar>
              <w:top w:w="80" w:type="dxa"/>
              <w:left w:w="100" w:type="dxa"/>
              <w:bottom w:w="80" w:type="dxa"/>
              <w:right w:w="100" w:type="dxa"/>
            </w:tcMar>
            <w:vAlign w:val="center"/>
          </w:tcPr>
          <w:p w14:paraId="74123B98" w14:textId="77777777" w:rsidR="00073B75" w:rsidRDefault="00000000" w:rsidP="00D1226E">
            <w:pPr>
              <w:jc w:val="both"/>
            </w:pPr>
            <w:r>
              <w:rPr>
                <w:sz w:val="20"/>
                <w:szCs w:val="20"/>
              </w:rPr>
              <w:t>Constraint Register</w:t>
            </w:r>
          </w:p>
        </w:tc>
        <w:tc>
          <w:tcPr>
            <w:tcW w:w="4200" w:type="dxa"/>
            <w:tcMar>
              <w:top w:w="80" w:type="dxa"/>
              <w:left w:w="100" w:type="dxa"/>
              <w:bottom w:w="80" w:type="dxa"/>
              <w:right w:w="100" w:type="dxa"/>
            </w:tcMar>
            <w:vAlign w:val="center"/>
          </w:tcPr>
          <w:p w14:paraId="7A852602" w14:textId="77777777" w:rsidR="00073B75" w:rsidRDefault="00000000" w:rsidP="00D1226E">
            <w:pPr>
              <w:jc w:val="both"/>
            </w:pPr>
            <w:r>
              <w:rPr>
                <w:sz w:val="20"/>
                <w:szCs w:val="20"/>
              </w:rPr>
              <w:t>Record constraints that may impact schedule or execution readiness.</w:t>
            </w:r>
          </w:p>
        </w:tc>
        <w:tc>
          <w:tcPr>
            <w:tcW w:w="1592" w:type="dxa"/>
            <w:tcMar>
              <w:top w:w="80" w:type="dxa"/>
              <w:left w:w="100" w:type="dxa"/>
              <w:bottom w:w="80" w:type="dxa"/>
              <w:right w:w="100" w:type="dxa"/>
            </w:tcMar>
            <w:vAlign w:val="center"/>
          </w:tcPr>
          <w:p w14:paraId="61101B3A" w14:textId="77777777" w:rsidR="00073B75" w:rsidRDefault="00000000" w:rsidP="00D1226E">
            <w:pPr>
              <w:jc w:val="both"/>
            </w:pPr>
            <w:r>
              <w:rPr>
                <w:sz w:val="20"/>
                <w:szCs w:val="20"/>
              </w:rPr>
              <w:t>Draft</w:t>
            </w:r>
          </w:p>
        </w:tc>
      </w:tr>
      <w:tr w:rsidR="00073B75" w14:paraId="16A64D0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6609EF2C" w14:textId="77777777" w:rsidR="00073B75" w:rsidRDefault="00000000" w:rsidP="00D1226E">
            <w:pPr>
              <w:jc w:val="both"/>
            </w:pPr>
            <w:r>
              <w:rPr>
                <w:sz w:val="20"/>
                <w:szCs w:val="20"/>
              </w:rPr>
              <w:t>SPMS-REQ-018</w:t>
            </w:r>
          </w:p>
        </w:tc>
        <w:tc>
          <w:tcPr>
            <w:tcW w:w="2400" w:type="dxa"/>
            <w:shd w:val="clear" w:color="auto" w:fill="F2F5FA"/>
            <w:tcMar>
              <w:top w:w="80" w:type="dxa"/>
              <w:left w:w="100" w:type="dxa"/>
              <w:bottom w:w="80" w:type="dxa"/>
              <w:right w:w="100" w:type="dxa"/>
            </w:tcMar>
            <w:vAlign w:val="center"/>
          </w:tcPr>
          <w:p w14:paraId="26295CF4" w14:textId="77777777" w:rsidR="00073B75" w:rsidRDefault="00000000" w:rsidP="00D1226E">
            <w:pPr>
              <w:jc w:val="both"/>
            </w:pPr>
            <w:r>
              <w:rPr>
                <w:sz w:val="20"/>
                <w:szCs w:val="20"/>
              </w:rPr>
              <w:t>Constraint Register</w:t>
            </w:r>
          </w:p>
        </w:tc>
        <w:tc>
          <w:tcPr>
            <w:tcW w:w="4200" w:type="dxa"/>
            <w:shd w:val="clear" w:color="auto" w:fill="F2F5FA"/>
            <w:tcMar>
              <w:top w:w="80" w:type="dxa"/>
              <w:left w:w="100" w:type="dxa"/>
              <w:bottom w:w="80" w:type="dxa"/>
              <w:right w:w="100" w:type="dxa"/>
            </w:tcMar>
            <w:vAlign w:val="center"/>
          </w:tcPr>
          <w:p w14:paraId="1BDFBAAF" w14:textId="77777777" w:rsidR="00073B75" w:rsidRDefault="00000000" w:rsidP="00D1226E">
            <w:pPr>
              <w:jc w:val="both"/>
            </w:pPr>
            <w:r>
              <w:rPr>
                <w:sz w:val="20"/>
                <w:szCs w:val="20"/>
              </w:rPr>
              <w:t>Track constraint resolution status and owner.</w:t>
            </w:r>
          </w:p>
        </w:tc>
        <w:tc>
          <w:tcPr>
            <w:tcW w:w="1592" w:type="dxa"/>
            <w:shd w:val="clear" w:color="auto" w:fill="F2F5FA"/>
            <w:tcMar>
              <w:top w:w="80" w:type="dxa"/>
              <w:left w:w="100" w:type="dxa"/>
              <w:bottom w:w="80" w:type="dxa"/>
              <w:right w:w="100" w:type="dxa"/>
            </w:tcMar>
            <w:vAlign w:val="center"/>
          </w:tcPr>
          <w:p w14:paraId="71098E55" w14:textId="77777777" w:rsidR="00073B75" w:rsidRDefault="00000000" w:rsidP="00D1226E">
            <w:pPr>
              <w:jc w:val="both"/>
            </w:pPr>
            <w:r>
              <w:rPr>
                <w:sz w:val="20"/>
                <w:szCs w:val="20"/>
              </w:rPr>
              <w:t>Draft</w:t>
            </w:r>
          </w:p>
        </w:tc>
      </w:tr>
      <w:tr w:rsidR="00073B75" w14:paraId="6C89AEA2" w14:textId="77777777">
        <w:tblPrEx>
          <w:tblCellMar>
            <w:top w:w="0" w:type="dxa"/>
            <w:bottom w:w="0" w:type="dxa"/>
          </w:tblCellMar>
        </w:tblPrEx>
        <w:tc>
          <w:tcPr>
            <w:tcW w:w="1600" w:type="dxa"/>
            <w:tcMar>
              <w:top w:w="80" w:type="dxa"/>
              <w:left w:w="100" w:type="dxa"/>
              <w:bottom w:w="80" w:type="dxa"/>
              <w:right w:w="100" w:type="dxa"/>
            </w:tcMar>
            <w:vAlign w:val="center"/>
          </w:tcPr>
          <w:p w14:paraId="04E548EE" w14:textId="77777777" w:rsidR="00073B75" w:rsidRDefault="00000000" w:rsidP="00D1226E">
            <w:pPr>
              <w:jc w:val="both"/>
            </w:pPr>
            <w:r>
              <w:rPr>
                <w:sz w:val="20"/>
                <w:szCs w:val="20"/>
              </w:rPr>
              <w:t>SPMS-REQ-019</w:t>
            </w:r>
          </w:p>
        </w:tc>
        <w:tc>
          <w:tcPr>
            <w:tcW w:w="2400" w:type="dxa"/>
            <w:tcMar>
              <w:top w:w="80" w:type="dxa"/>
              <w:left w:w="100" w:type="dxa"/>
              <w:bottom w:w="80" w:type="dxa"/>
              <w:right w:w="100" w:type="dxa"/>
            </w:tcMar>
            <w:vAlign w:val="center"/>
          </w:tcPr>
          <w:p w14:paraId="6B2B87F5" w14:textId="77777777" w:rsidR="00073B75" w:rsidRDefault="00000000" w:rsidP="00D1226E">
            <w:pPr>
              <w:jc w:val="both"/>
            </w:pPr>
            <w:r>
              <w:rPr>
                <w:sz w:val="20"/>
                <w:szCs w:val="20"/>
              </w:rPr>
              <w:t>Inspection</w:t>
            </w:r>
          </w:p>
        </w:tc>
        <w:tc>
          <w:tcPr>
            <w:tcW w:w="4200" w:type="dxa"/>
            <w:tcMar>
              <w:top w:w="80" w:type="dxa"/>
              <w:left w:w="100" w:type="dxa"/>
              <w:bottom w:w="80" w:type="dxa"/>
              <w:right w:w="100" w:type="dxa"/>
            </w:tcMar>
            <w:vAlign w:val="center"/>
          </w:tcPr>
          <w:p w14:paraId="000BB65F" w14:textId="77777777" w:rsidR="00073B75" w:rsidRDefault="00000000" w:rsidP="00D1226E">
            <w:pPr>
              <w:jc w:val="both"/>
            </w:pPr>
            <w:r>
              <w:rPr>
                <w:sz w:val="20"/>
                <w:szCs w:val="20"/>
              </w:rPr>
              <w:t>Schedule and record inspection requests and checklists.</w:t>
            </w:r>
          </w:p>
        </w:tc>
        <w:tc>
          <w:tcPr>
            <w:tcW w:w="1592" w:type="dxa"/>
            <w:tcMar>
              <w:top w:w="80" w:type="dxa"/>
              <w:left w:w="100" w:type="dxa"/>
              <w:bottom w:w="80" w:type="dxa"/>
              <w:right w:w="100" w:type="dxa"/>
            </w:tcMar>
            <w:vAlign w:val="center"/>
          </w:tcPr>
          <w:p w14:paraId="5C60116F" w14:textId="77777777" w:rsidR="00073B75" w:rsidRDefault="00000000" w:rsidP="00D1226E">
            <w:pPr>
              <w:jc w:val="both"/>
            </w:pPr>
            <w:r>
              <w:rPr>
                <w:sz w:val="20"/>
                <w:szCs w:val="20"/>
              </w:rPr>
              <w:t>Draft</w:t>
            </w:r>
          </w:p>
        </w:tc>
      </w:tr>
      <w:tr w:rsidR="00073B75" w14:paraId="62A9544E"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78FD661F" w14:textId="77777777" w:rsidR="00073B75" w:rsidRDefault="00000000" w:rsidP="00D1226E">
            <w:pPr>
              <w:jc w:val="both"/>
            </w:pPr>
            <w:r>
              <w:rPr>
                <w:sz w:val="20"/>
                <w:szCs w:val="20"/>
              </w:rPr>
              <w:t>SPMS-REQ-020</w:t>
            </w:r>
          </w:p>
        </w:tc>
        <w:tc>
          <w:tcPr>
            <w:tcW w:w="2400" w:type="dxa"/>
            <w:shd w:val="clear" w:color="auto" w:fill="F2F5FA"/>
            <w:tcMar>
              <w:top w:w="80" w:type="dxa"/>
              <w:left w:w="100" w:type="dxa"/>
              <w:bottom w:w="80" w:type="dxa"/>
              <w:right w:w="100" w:type="dxa"/>
            </w:tcMar>
            <w:vAlign w:val="center"/>
          </w:tcPr>
          <w:p w14:paraId="2C43BB68" w14:textId="77777777" w:rsidR="00073B75" w:rsidRDefault="00000000" w:rsidP="00D1226E">
            <w:pPr>
              <w:jc w:val="both"/>
            </w:pPr>
            <w:r>
              <w:rPr>
                <w:sz w:val="20"/>
                <w:szCs w:val="20"/>
              </w:rPr>
              <w:t>Inspection</w:t>
            </w:r>
          </w:p>
        </w:tc>
        <w:tc>
          <w:tcPr>
            <w:tcW w:w="4200" w:type="dxa"/>
            <w:shd w:val="clear" w:color="auto" w:fill="F2F5FA"/>
            <w:tcMar>
              <w:top w:w="80" w:type="dxa"/>
              <w:left w:w="100" w:type="dxa"/>
              <w:bottom w:w="80" w:type="dxa"/>
              <w:right w:w="100" w:type="dxa"/>
            </w:tcMar>
            <w:vAlign w:val="center"/>
          </w:tcPr>
          <w:p w14:paraId="3D796045" w14:textId="77777777" w:rsidR="00073B75" w:rsidRDefault="00000000" w:rsidP="00D1226E">
            <w:pPr>
              <w:jc w:val="both"/>
            </w:pPr>
            <w:r>
              <w:rPr>
                <w:sz w:val="20"/>
                <w:szCs w:val="20"/>
              </w:rPr>
              <w:t>Record inspection outcomes and non-conformances.</w:t>
            </w:r>
          </w:p>
        </w:tc>
        <w:tc>
          <w:tcPr>
            <w:tcW w:w="1592" w:type="dxa"/>
            <w:shd w:val="clear" w:color="auto" w:fill="F2F5FA"/>
            <w:tcMar>
              <w:top w:w="80" w:type="dxa"/>
              <w:left w:w="100" w:type="dxa"/>
              <w:bottom w:w="80" w:type="dxa"/>
              <w:right w:w="100" w:type="dxa"/>
            </w:tcMar>
            <w:vAlign w:val="center"/>
          </w:tcPr>
          <w:p w14:paraId="746F0896" w14:textId="77777777" w:rsidR="00073B75" w:rsidRDefault="00000000" w:rsidP="00D1226E">
            <w:pPr>
              <w:jc w:val="both"/>
            </w:pPr>
            <w:r>
              <w:rPr>
                <w:sz w:val="20"/>
                <w:szCs w:val="20"/>
              </w:rPr>
              <w:t>Draft</w:t>
            </w:r>
          </w:p>
        </w:tc>
      </w:tr>
      <w:tr w:rsidR="00073B75" w14:paraId="1991B521" w14:textId="77777777">
        <w:tblPrEx>
          <w:tblCellMar>
            <w:top w:w="0" w:type="dxa"/>
            <w:bottom w:w="0" w:type="dxa"/>
          </w:tblCellMar>
        </w:tblPrEx>
        <w:tc>
          <w:tcPr>
            <w:tcW w:w="1600" w:type="dxa"/>
            <w:tcMar>
              <w:top w:w="80" w:type="dxa"/>
              <w:left w:w="100" w:type="dxa"/>
              <w:bottom w:w="80" w:type="dxa"/>
              <w:right w:w="100" w:type="dxa"/>
            </w:tcMar>
            <w:vAlign w:val="center"/>
          </w:tcPr>
          <w:p w14:paraId="1514313F" w14:textId="77777777" w:rsidR="00073B75" w:rsidRDefault="00000000" w:rsidP="00D1226E">
            <w:pPr>
              <w:jc w:val="both"/>
            </w:pPr>
            <w:r>
              <w:rPr>
                <w:sz w:val="20"/>
                <w:szCs w:val="20"/>
              </w:rPr>
              <w:t>SPMS-REQ-021</w:t>
            </w:r>
          </w:p>
        </w:tc>
        <w:tc>
          <w:tcPr>
            <w:tcW w:w="2400" w:type="dxa"/>
            <w:tcMar>
              <w:top w:w="80" w:type="dxa"/>
              <w:left w:w="100" w:type="dxa"/>
              <w:bottom w:w="80" w:type="dxa"/>
              <w:right w:w="100" w:type="dxa"/>
            </w:tcMar>
            <w:vAlign w:val="center"/>
          </w:tcPr>
          <w:p w14:paraId="42B1E97F" w14:textId="77777777" w:rsidR="00073B75" w:rsidRDefault="00000000" w:rsidP="00D1226E">
            <w:pPr>
              <w:jc w:val="both"/>
            </w:pPr>
            <w:r>
              <w:rPr>
                <w:sz w:val="20"/>
                <w:szCs w:val="20"/>
              </w:rPr>
              <w:t>Material Management</w:t>
            </w:r>
          </w:p>
        </w:tc>
        <w:tc>
          <w:tcPr>
            <w:tcW w:w="4200" w:type="dxa"/>
            <w:tcMar>
              <w:top w:w="80" w:type="dxa"/>
              <w:left w:w="100" w:type="dxa"/>
              <w:bottom w:w="80" w:type="dxa"/>
              <w:right w:w="100" w:type="dxa"/>
            </w:tcMar>
            <w:vAlign w:val="center"/>
          </w:tcPr>
          <w:p w14:paraId="3E577C09" w14:textId="77777777" w:rsidR="00073B75" w:rsidRDefault="00000000" w:rsidP="00D1226E">
            <w:pPr>
              <w:jc w:val="both"/>
            </w:pPr>
            <w:r>
              <w:rPr>
                <w:sz w:val="20"/>
                <w:szCs w:val="20"/>
              </w:rPr>
              <w:t>Track material delivery status against the project schedule.</w:t>
            </w:r>
          </w:p>
        </w:tc>
        <w:tc>
          <w:tcPr>
            <w:tcW w:w="1592" w:type="dxa"/>
            <w:tcMar>
              <w:top w:w="80" w:type="dxa"/>
              <w:left w:w="100" w:type="dxa"/>
              <w:bottom w:w="80" w:type="dxa"/>
              <w:right w:w="100" w:type="dxa"/>
            </w:tcMar>
            <w:vAlign w:val="center"/>
          </w:tcPr>
          <w:p w14:paraId="3D3E4960" w14:textId="77777777" w:rsidR="00073B75" w:rsidRDefault="00000000" w:rsidP="00D1226E">
            <w:pPr>
              <w:jc w:val="both"/>
            </w:pPr>
            <w:r>
              <w:rPr>
                <w:sz w:val="20"/>
                <w:szCs w:val="20"/>
              </w:rPr>
              <w:t>Draft</w:t>
            </w:r>
          </w:p>
        </w:tc>
      </w:tr>
      <w:tr w:rsidR="00073B75" w14:paraId="31D4C72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05DE70E2" w14:textId="77777777" w:rsidR="00073B75" w:rsidRDefault="00000000" w:rsidP="00D1226E">
            <w:pPr>
              <w:jc w:val="both"/>
            </w:pPr>
            <w:r>
              <w:rPr>
                <w:sz w:val="20"/>
                <w:szCs w:val="20"/>
              </w:rPr>
              <w:t>SPMS-REQ-022</w:t>
            </w:r>
          </w:p>
        </w:tc>
        <w:tc>
          <w:tcPr>
            <w:tcW w:w="2400" w:type="dxa"/>
            <w:shd w:val="clear" w:color="auto" w:fill="F2F5FA"/>
            <w:tcMar>
              <w:top w:w="80" w:type="dxa"/>
              <w:left w:w="100" w:type="dxa"/>
              <w:bottom w:w="80" w:type="dxa"/>
              <w:right w:w="100" w:type="dxa"/>
            </w:tcMar>
            <w:vAlign w:val="center"/>
          </w:tcPr>
          <w:p w14:paraId="419D42ED" w14:textId="77777777" w:rsidR="00073B75" w:rsidRDefault="00000000" w:rsidP="00D1226E">
            <w:pPr>
              <w:jc w:val="both"/>
            </w:pPr>
            <w:r>
              <w:rPr>
                <w:sz w:val="20"/>
                <w:szCs w:val="20"/>
              </w:rPr>
              <w:t>Material Management</w:t>
            </w:r>
          </w:p>
        </w:tc>
        <w:tc>
          <w:tcPr>
            <w:tcW w:w="4200" w:type="dxa"/>
            <w:shd w:val="clear" w:color="auto" w:fill="F2F5FA"/>
            <w:tcMar>
              <w:top w:w="80" w:type="dxa"/>
              <w:left w:w="100" w:type="dxa"/>
              <w:bottom w:w="80" w:type="dxa"/>
              <w:right w:w="100" w:type="dxa"/>
            </w:tcMar>
            <w:vAlign w:val="center"/>
          </w:tcPr>
          <w:p w14:paraId="491D5A1C" w14:textId="77777777" w:rsidR="00073B75" w:rsidRDefault="00000000" w:rsidP="00D1226E">
            <w:pPr>
              <w:jc w:val="both"/>
            </w:pPr>
            <w:r>
              <w:rPr>
                <w:sz w:val="20"/>
                <w:szCs w:val="20"/>
              </w:rPr>
              <w:t>Maintain site-level material inventory records.</w:t>
            </w:r>
          </w:p>
        </w:tc>
        <w:tc>
          <w:tcPr>
            <w:tcW w:w="1592" w:type="dxa"/>
            <w:shd w:val="clear" w:color="auto" w:fill="F2F5FA"/>
            <w:tcMar>
              <w:top w:w="80" w:type="dxa"/>
              <w:left w:w="100" w:type="dxa"/>
              <w:bottom w:w="80" w:type="dxa"/>
              <w:right w:w="100" w:type="dxa"/>
            </w:tcMar>
            <w:vAlign w:val="center"/>
          </w:tcPr>
          <w:p w14:paraId="0616C01D" w14:textId="77777777" w:rsidR="00073B75" w:rsidRDefault="00000000" w:rsidP="00D1226E">
            <w:pPr>
              <w:jc w:val="both"/>
            </w:pPr>
            <w:r>
              <w:rPr>
                <w:sz w:val="20"/>
                <w:szCs w:val="20"/>
              </w:rPr>
              <w:t>Draft</w:t>
            </w:r>
          </w:p>
        </w:tc>
      </w:tr>
      <w:tr w:rsidR="00073B75" w14:paraId="50420ADD" w14:textId="77777777">
        <w:tblPrEx>
          <w:tblCellMar>
            <w:top w:w="0" w:type="dxa"/>
            <w:bottom w:w="0" w:type="dxa"/>
          </w:tblCellMar>
        </w:tblPrEx>
        <w:tc>
          <w:tcPr>
            <w:tcW w:w="1600" w:type="dxa"/>
            <w:tcMar>
              <w:top w:w="80" w:type="dxa"/>
              <w:left w:w="100" w:type="dxa"/>
              <w:bottom w:w="80" w:type="dxa"/>
              <w:right w:w="100" w:type="dxa"/>
            </w:tcMar>
            <w:vAlign w:val="center"/>
          </w:tcPr>
          <w:p w14:paraId="4AE8892B" w14:textId="77777777" w:rsidR="00073B75" w:rsidRDefault="00000000" w:rsidP="00D1226E">
            <w:pPr>
              <w:jc w:val="both"/>
            </w:pPr>
            <w:r>
              <w:rPr>
                <w:sz w:val="20"/>
                <w:szCs w:val="20"/>
              </w:rPr>
              <w:t>SPMS-REQ-023</w:t>
            </w:r>
          </w:p>
        </w:tc>
        <w:tc>
          <w:tcPr>
            <w:tcW w:w="2400" w:type="dxa"/>
            <w:tcMar>
              <w:top w:w="80" w:type="dxa"/>
              <w:left w:w="100" w:type="dxa"/>
              <w:bottom w:w="80" w:type="dxa"/>
              <w:right w:w="100" w:type="dxa"/>
            </w:tcMar>
            <w:vAlign w:val="center"/>
          </w:tcPr>
          <w:p w14:paraId="55E30F56" w14:textId="77777777" w:rsidR="00073B75" w:rsidRDefault="00000000" w:rsidP="00D1226E">
            <w:pPr>
              <w:jc w:val="both"/>
            </w:pPr>
            <w:r>
              <w:rPr>
                <w:sz w:val="20"/>
                <w:szCs w:val="20"/>
              </w:rPr>
              <w:t>Photo Management</w:t>
            </w:r>
          </w:p>
        </w:tc>
        <w:tc>
          <w:tcPr>
            <w:tcW w:w="4200" w:type="dxa"/>
            <w:tcMar>
              <w:top w:w="80" w:type="dxa"/>
              <w:left w:w="100" w:type="dxa"/>
              <w:bottom w:w="80" w:type="dxa"/>
              <w:right w:w="100" w:type="dxa"/>
            </w:tcMar>
            <w:vAlign w:val="center"/>
          </w:tcPr>
          <w:p w14:paraId="02D0327C" w14:textId="77777777" w:rsidR="00073B75" w:rsidRDefault="00000000" w:rsidP="00D1226E">
            <w:pPr>
              <w:jc w:val="both"/>
            </w:pPr>
            <w:r>
              <w:rPr>
                <w:sz w:val="20"/>
                <w:szCs w:val="20"/>
              </w:rPr>
              <w:t>Upload and organize site photos by project, date, and activity.</w:t>
            </w:r>
          </w:p>
        </w:tc>
        <w:tc>
          <w:tcPr>
            <w:tcW w:w="1592" w:type="dxa"/>
            <w:tcMar>
              <w:top w:w="80" w:type="dxa"/>
              <w:left w:w="100" w:type="dxa"/>
              <w:bottom w:w="80" w:type="dxa"/>
              <w:right w:w="100" w:type="dxa"/>
            </w:tcMar>
            <w:vAlign w:val="center"/>
          </w:tcPr>
          <w:p w14:paraId="082D632B" w14:textId="77777777" w:rsidR="00073B75" w:rsidRDefault="00000000" w:rsidP="00D1226E">
            <w:pPr>
              <w:jc w:val="both"/>
            </w:pPr>
            <w:r>
              <w:rPr>
                <w:sz w:val="20"/>
                <w:szCs w:val="20"/>
              </w:rPr>
              <w:t>Draft</w:t>
            </w:r>
          </w:p>
        </w:tc>
      </w:tr>
      <w:tr w:rsidR="00073B75" w14:paraId="3E21C4F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10A7B17F" w14:textId="77777777" w:rsidR="00073B75" w:rsidRDefault="00000000" w:rsidP="00D1226E">
            <w:pPr>
              <w:jc w:val="both"/>
            </w:pPr>
            <w:r>
              <w:rPr>
                <w:sz w:val="20"/>
                <w:szCs w:val="20"/>
              </w:rPr>
              <w:t>SPMS-REQ-024</w:t>
            </w:r>
          </w:p>
        </w:tc>
        <w:tc>
          <w:tcPr>
            <w:tcW w:w="2400" w:type="dxa"/>
            <w:shd w:val="clear" w:color="auto" w:fill="F2F5FA"/>
            <w:tcMar>
              <w:top w:w="80" w:type="dxa"/>
              <w:left w:w="100" w:type="dxa"/>
              <w:bottom w:w="80" w:type="dxa"/>
              <w:right w:w="100" w:type="dxa"/>
            </w:tcMar>
            <w:vAlign w:val="center"/>
          </w:tcPr>
          <w:p w14:paraId="0C510AF0" w14:textId="77777777" w:rsidR="00073B75" w:rsidRDefault="00000000" w:rsidP="00D1226E">
            <w:pPr>
              <w:jc w:val="both"/>
            </w:pPr>
            <w:r>
              <w:rPr>
                <w:sz w:val="20"/>
                <w:szCs w:val="20"/>
              </w:rPr>
              <w:t>Document Management</w:t>
            </w:r>
          </w:p>
        </w:tc>
        <w:tc>
          <w:tcPr>
            <w:tcW w:w="4200" w:type="dxa"/>
            <w:shd w:val="clear" w:color="auto" w:fill="F2F5FA"/>
            <w:tcMar>
              <w:top w:w="80" w:type="dxa"/>
              <w:left w:w="100" w:type="dxa"/>
              <w:bottom w:w="80" w:type="dxa"/>
              <w:right w:w="100" w:type="dxa"/>
            </w:tcMar>
            <w:vAlign w:val="center"/>
          </w:tcPr>
          <w:p w14:paraId="1C1D5CB3" w14:textId="77777777" w:rsidR="00073B75" w:rsidRDefault="00000000" w:rsidP="00D1226E">
            <w:pPr>
              <w:jc w:val="both"/>
            </w:pPr>
            <w:r>
              <w:rPr>
                <w:sz w:val="20"/>
                <w:szCs w:val="20"/>
              </w:rPr>
              <w:t>Maintain a controlled repository of project documents and drawings.</w:t>
            </w:r>
          </w:p>
        </w:tc>
        <w:tc>
          <w:tcPr>
            <w:tcW w:w="1592" w:type="dxa"/>
            <w:shd w:val="clear" w:color="auto" w:fill="F2F5FA"/>
            <w:tcMar>
              <w:top w:w="80" w:type="dxa"/>
              <w:left w:w="100" w:type="dxa"/>
              <w:bottom w:w="80" w:type="dxa"/>
              <w:right w:w="100" w:type="dxa"/>
            </w:tcMar>
            <w:vAlign w:val="center"/>
          </w:tcPr>
          <w:p w14:paraId="2D7A0BC1" w14:textId="77777777" w:rsidR="00073B75" w:rsidRDefault="00000000" w:rsidP="00D1226E">
            <w:pPr>
              <w:jc w:val="both"/>
            </w:pPr>
            <w:r>
              <w:rPr>
                <w:sz w:val="20"/>
                <w:szCs w:val="20"/>
              </w:rPr>
              <w:t>Draft</w:t>
            </w:r>
          </w:p>
        </w:tc>
      </w:tr>
      <w:tr w:rsidR="00073B75" w14:paraId="011A7AE6" w14:textId="77777777">
        <w:tblPrEx>
          <w:tblCellMar>
            <w:top w:w="0" w:type="dxa"/>
            <w:bottom w:w="0" w:type="dxa"/>
          </w:tblCellMar>
        </w:tblPrEx>
        <w:tc>
          <w:tcPr>
            <w:tcW w:w="1600" w:type="dxa"/>
            <w:tcMar>
              <w:top w:w="80" w:type="dxa"/>
              <w:left w:w="100" w:type="dxa"/>
              <w:bottom w:w="80" w:type="dxa"/>
              <w:right w:w="100" w:type="dxa"/>
            </w:tcMar>
            <w:vAlign w:val="center"/>
          </w:tcPr>
          <w:p w14:paraId="308D9650" w14:textId="77777777" w:rsidR="00073B75" w:rsidRDefault="00000000" w:rsidP="00D1226E">
            <w:pPr>
              <w:jc w:val="both"/>
            </w:pPr>
            <w:r>
              <w:rPr>
                <w:sz w:val="20"/>
                <w:szCs w:val="20"/>
              </w:rPr>
              <w:t>SPMS-REQ-025</w:t>
            </w:r>
          </w:p>
        </w:tc>
        <w:tc>
          <w:tcPr>
            <w:tcW w:w="2400" w:type="dxa"/>
            <w:tcMar>
              <w:top w:w="80" w:type="dxa"/>
              <w:left w:w="100" w:type="dxa"/>
              <w:bottom w:w="80" w:type="dxa"/>
              <w:right w:w="100" w:type="dxa"/>
            </w:tcMar>
            <w:vAlign w:val="center"/>
          </w:tcPr>
          <w:p w14:paraId="42CC5474" w14:textId="77777777" w:rsidR="00073B75" w:rsidRDefault="00000000" w:rsidP="00D1226E">
            <w:pPr>
              <w:jc w:val="both"/>
            </w:pPr>
            <w:r>
              <w:rPr>
                <w:sz w:val="20"/>
                <w:szCs w:val="20"/>
              </w:rPr>
              <w:t>Document Management</w:t>
            </w:r>
          </w:p>
        </w:tc>
        <w:tc>
          <w:tcPr>
            <w:tcW w:w="4200" w:type="dxa"/>
            <w:tcMar>
              <w:top w:w="80" w:type="dxa"/>
              <w:left w:w="100" w:type="dxa"/>
              <w:bottom w:w="80" w:type="dxa"/>
              <w:right w:w="100" w:type="dxa"/>
            </w:tcMar>
            <w:vAlign w:val="center"/>
          </w:tcPr>
          <w:p w14:paraId="33D0B45E" w14:textId="77777777" w:rsidR="00073B75" w:rsidRDefault="00000000" w:rsidP="00D1226E">
            <w:pPr>
              <w:jc w:val="both"/>
            </w:pPr>
            <w:r>
              <w:rPr>
                <w:sz w:val="20"/>
                <w:szCs w:val="20"/>
              </w:rPr>
              <w:t>Track document revision history and approval status.</w:t>
            </w:r>
          </w:p>
        </w:tc>
        <w:tc>
          <w:tcPr>
            <w:tcW w:w="1592" w:type="dxa"/>
            <w:tcMar>
              <w:top w:w="80" w:type="dxa"/>
              <w:left w:w="100" w:type="dxa"/>
              <w:bottom w:w="80" w:type="dxa"/>
              <w:right w:w="100" w:type="dxa"/>
            </w:tcMar>
            <w:vAlign w:val="center"/>
          </w:tcPr>
          <w:p w14:paraId="68A445E6" w14:textId="77777777" w:rsidR="00073B75" w:rsidRDefault="00000000" w:rsidP="00D1226E">
            <w:pPr>
              <w:jc w:val="both"/>
            </w:pPr>
            <w:r>
              <w:rPr>
                <w:sz w:val="20"/>
                <w:szCs w:val="20"/>
              </w:rPr>
              <w:t>Draft</w:t>
            </w:r>
          </w:p>
        </w:tc>
      </w:tr>
      <w:tr w:rsidR="00073B75" w14:paraId="19AF41F3"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6FE98412" w14:textId="77777777" w:rsidR="00073B75" w:rsidRDefault="00000000" w:rsidP="00D1226E">
            <w:pPr>
              <w:jc w:val="both"/>
            </w:pPr>
            <w:r>
              <w:rPr>
                <w:sz w:val="20"/>
                <w:szCs w:val="20"/>
              </w:rPr>
              <w:t>SPMS-REQ-026</w:t>
            </w:r>
          </w:p>
        </w:tc>
        <w:tc>
          <w:tcPr>
            <w:tcW w:w="2400" w:type="dxa"/>
            <w:shd w:val="clear" w:color="auto" w:fill="F2F5FA"/>
            <w:tcMar>
              <w:top w:w="80" w:type="dxa"/>
              <w:left w:w="100" w:type="dxa"/>
              <w:bottom w:w="80" w:type="dxa"/>
              <w:right w:w="100" w:type="dxa"/>
            </w:tcMar>
            <w:vAlign w:val="center"/>
          </w:tcPr>
          <w:p w14:paraId="6C7CA16C" w14:textId="77777777" w:rsidR="00073B75" w:rsidRDefault="00000000" w:rsidP="00D1226E">
            <w:pPr>
              <w:jc w:val="both"/>
            </w:pPr>
            <w:r>
              <w:rPr>
                <w:sz w:val="20"/>
                <w:szCs w:val="20"/>
              </w:rPr>
              <w:t>Dashboard</w:t>
            </w:r>
          </w:p>
        </w:tc>
        <w:tc>
          <w:tcPr>
            <w:tcW w:w="4200" w:type="dxa"/>
            <w:shd w:val="clear" w:color="auto" w:fill="F2F5FA"/>
            <w:tcMar>
              <w:top w:w="80" w:type="dxa"/>
              <w:left w:w="100" w:type="dxa"/>
              <w:bottom w:w="80" w:type="dxa"/>
              <w:right w:w="100" w:type="dxa"/>
            </w:tcMar>
            <w:vAlign w:val="center"/>
          </w:tcPr>
          <w:p w14:paraId="04498D6C" w14:textId="77777777" w:rsidR="00073B75" w:rsidRDefault="00000000" w:rsidP="00D1226E">
            <w:pPr>
              <w:jc w:val="both"/>
            </w:pPr>
            <w:r>
              <w:rPr>
                <w:sz w:val="20"/>
                <w:szCs w:val="20"/>
              </w:rPr>
              <w:t>Provide portfolio-level KPIs and status visualizations.</w:t>
            </w:r>
          </w:p>
        </w:tc>
        <w:tc>
          <w:tcPr>
            <w:tcW w:w="1592" w:type="dxa"/>
            <w:shd w:val="clear" w:color="auto" w:fill="F2F5FA"/>
            <w:tcMar>
              <w:top w:w="80" w:type="dxa"/>
              <w:left w:w="100" w:type="dxa"/>
              <w:bottom w:w="80" w:type="dxa"/>
              <w:right w:w="100" w:type="dxa"/>
            </w:tcMar>
            <w:vAlign w:val="center"/>
          </w:tcPr>
          <w:p w14:paraId="14C30BFA" w14:textId="77777777" w:rsidR="00073B75" w:rsidRDefault="00000000" w:rsidP="00D1226E">
            <w:pPr>
              <w:jc w:val="both"/>
            </w:pPr>
            <w:r>
              <w:rPr>
                <w:sz w:val="20"/>
                <w:szCs w:val="20"/>
              </w:rPr>
              <w:t>Draft</w:t>
            </w:r>
          </w:p>
        </w:tc>
      </w:tr>
      <w:tr w:rsidR="00073B75" w14:paraId="0C79D05E" w14:textId="77777777">
        <w:tblPrEx>
          <w:tblCellMar>
            <w:top w:w="0" w:type="dxa"/>
            <w:bottom w:w="0" w:type="dxa"/>
          </w:tblCellMar>
        </w:tblPrEx>
        <w:tc>
          <w:tcPr>
            <w:tcW w:w="1600" w:type="dxa"/>
            <w:tcMar>
              <w:top w:w="80" w:type="dxa"/>
              <w:left w:w="100" w:type="dxa"/>
              <w:bottom w:w="80" w:type="dxa"/>
              <w:right w:w="100" w:type="dxa"/>
            </w:tcMar>
            <w:vAlign w:val="center"/>
          </w:tcPr>
          <w:p w14:paraId="7381CFBB" w14:textId="77777777" w:rsidR="00073B75" w:rsidRDefault="00000000" w:rsidP="00D1226E">
            <w:pPr>
              <w:jc w:val="both"/>
            </w:pPr>
            <w:r>
              <w:rPr>
                <w:sz w:val="20"/>
                <w:szCs w:val="20"/>
              </w:rPr>
              <w:t>SPMS-REQ-027</w:t>
            </w:r>
          </w:p>
        </w:tc>
        <w:tc>
          <w:tcPr>
            <w:tcW w:w="2400" w:type="dxa"/>
            <w:tcMar>
              <w:top w:w="80" w:type="dxa"/>
              <w:left w:w="100" w:type="dxa"/>
              <w:bottom w:w="80" w:type="dxa"/>
              <w:right w:w="100" w:type="dxa"/>
            </w:tcMar>
            <w:vAlign w:val="center"/>
          </w:tcPr>
          <w:p w14:paraId="560B2B93" w14:textId="77777777" w:rsidR="00073B75" w:rsidRDefault="00000000" w:rsidP="00D1226E">
            <w:pPr>
              <w:jc w:val="both"/>
            </w:pPr>
            <w:r>
              <w:rPr>
                <w:sz w:val="20"/>
                <w:szCs w:val="20"/>
              </w:rPr>
              <w:t>Reporting</w:t>
            </w:r>
          </w:p>
        </w:tc>
        <w:tc>
          <w:tcPr>
            <w:tcW w:w="4200" w:type="dxa"/>
            <w:tcMar>
              <w:top w:w="80" w:type="dxa"/>
              <w:left w:w="100" w:type="dxa"/>
              <w:bottom w:w="80" w:type="dxa"/>
              <w:right w:w="100" w:type="dxa"/>
            </w:tcMar>
            <w:vAlign w:val="center"/>
          </w:tcPr>
          <w:p w14:paraId="05937CF3" w14:textId="77777777" w:rsidR="00073B75" w:rsidRDefault="00000000" w:rsidP="00D1226E">
            <w:pPr>
              <w:jc w:val="both"/>
            </w:pPr>
            <w:r>
              <w:rPr>
                <w:sz w:val="20"/>
                <w:szCs w:val="20"/>
              </w:rPr>
              <w:t>Generate management progress reports across projects.</w:t>
            </w:r>
          </w:p>
        </w:tc>
        <w:tc>
          <w:tcPr>
            <w:tcW w:w="1592" w:type="dxa"/>
            <w:tcMar>
              <w:top w:w="80" w:type="dxa"/>
              <w:left w:w="100" w:type="dxa"/>
              <w:bottom w:w="80" w:type="dxa"/>
              <w:right w:w="100" w:type="dxa"/>
            </w:tcMar>
            <w:vAlign w:val="center"/>
          </w:tcPr>
          <w:p w14:paraId="062D21E4" w14:textId="77777777" w:rsidR="00073B75" w:rsidRDefault="00000000" w:rsidP="00D1226E">
            <w:pPr>
              <w:jc w:val="both"/>
            </w:pPr>
            <w:r>
              <w:rPr>
                <w:sz w:val="20"/>
                <w:szCs w:val="20"/>
              </w:rPr>
              <w:t>Draft</w:t>
            </w:r>
          </w:p>
        </w:tc>
      </w:tr>
      <w:tr w:rsidR="00073B75" w14:paraId="79EB1BDF"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83B63E4" w14:textId="77777777" w:rsidR="00073B75" w:rsidRDefault="00000000" w:rsidP="00D1226E">
            <w:pPr>
              <w:jc w:val="both"/>
            </w:pPr>
            <w:r>
              <w:rPr>
                <w:sz w:val="20"/>
                <w:szCs w:val="20"/>
              </w:rPr>
              <w:t>SPMS-REQ-028</w:t>
            </w:r>
          </w:p>
        </w:tc>
        <w:tc>
          <w:tcPr>
            <w:tcW w:w="2400" w:type="dxa"/>
            <w:shd w:val="clear" w:color="auto" w:fill="F2F5FA"/>
            <w:tcMar>
              <w:top w:w="80" w:type="dxa"/>
              <w:left w:w="100" w:type="dxa"/>
              <w:bottom w:w="80" w:type="dxa"/>
              <w:right w:w="100" w:type="dxa"/>
            </w:tcMar>
            <w:vAlign w:val="center"/>
          </w:tcPr>
          <w:p w14:paraId="5973EF14" w14:textId="77777777" w:rsidR="00073B75" w:rsidRDefault="00000000" w:rsidP="00D1226E">
            <w:pPr>
              <w:jc w:val="both"/>
            </w:pPr>
            <w:r>
              <w:rPr>
                <w:sz w:val="20"/>
                <w:szCs w:val="20"/>
              </w:rPr>
              <w:t>Administration</w:t>
            </w:r>
          </w:p>
        </w:tc>
        <w:tc>
          <w:tcPr>
            <w:tcW w:w="4200" w:type="dxa"/>
            <w:shd w:val="clear" w:color="auto" w:fill="F2F5FA"/>
            <w:tcMar>
              <w:top w:w="80" w:type="dxa"/>
              <w:left w:w="100" w:type="dxa"/>
              <w:bottom w:w="80" w:type="dxa"/>
              <w:right w:w="100" w:type="dxa"/>
            </w:tcMar>
            <w:vAlign w:val="center"/>
          </w:tcPr>
          <w:p w14:paraId="4FA7B685" w14:textId="77777777" w:rsidR="00073B75" w:rsidRDefault="00000000" w:rsidP="00D1226E">
            <w:pPr>
              <w:jc w:val="both"/>
            </w:pPr>
            <w:r>
              <w:rPr>
                <w:sz w:val="20"/>
                <w:szCs w:val="20"/>
              </w:rPr>
              <w:t>Manage user accounts, roles, and access permissions.</w:t>
            </w:r>
          </w:p>
        </w:tc>
        <w:tc>
          <w:tcPr>
            <w:tcW w:w="1592" w:type="dxa"/>
            <w:shd w:val="clear" w:color="auto" w:fill="F2F5FA"/>
            <w:tcMar>
              <w:top w:w="80" w:type="dxa"/>
              <w:left w:w="100" w:type="dxa"/>
              <w:bottom w:w="80" w:type="dxa"/>
              <w:right w:w="100" w:type="dxa"/>
            </w:tcMar>
            <w:vAlign w:val="center"/>
          </w:tcPr>
          <w:p w14:paraId="7011E780" w14:textId="77777777" w:rsidR="00073B75" w:rsidRDefault="00000000" w:rsidP="00D1226E">
            <w:pPr>
              <w:jc w:val="both"/>
            </w:pPr>
            <w:r>
              <w:rPr>
                <w:sz w:val="20"/>
                <w:szCs w:val="20"/>
              </w:rPr>
              <w:t>Draft</w:t>
            </w:r>
          </w:p>
        </w:tc>
      </w:tr>
      <w:tr w:rsidR="00073B75" w14:paraId="0000A107" w14:textId="77777777">
        <w:tblPrEx>
          <w:tblCellMar>
            <w:top w:w="0" w:type="dxa"/>
            <w:bottom w:w="0" w:type="dxa"/>
          </w:tblCellMar>
        </w:tblPrEx>
        <w:tc>
          <w:tcPr>
            <w:tcW w:w="1600" w:type="dxa"/>
            <w:tcMar>
              <w:top w:w="80" w:type="dxa"/>
              <w:left w:w="100" w:type="dxa"/>
              <w:bottom w:w="80" w:type="dxa"/>
              <w:right w:w="100" w:type="dxa"/>
            </w:tcMar>
            <w:vAlign w:val="center"/>
          </w:tcPr>
          <w:p>
            <w:pPr>
              <w:jc w:val="both"/>
            </w:pPr>
            <w:r>
              <w:rPr>
                <w:sz w:val="20"/>
                <w:szCs w:val="20"/>
              </w:rPr>
              <w:t>SPMS-REQ-029</w:t>
            </w:r>
          </w:p>
        </w:tc>
        <w:tc>
          <w:tcPr>
            <w:tcW w:w="2400" w:type="dxa"/>
            <w:tcMar>
              <w:top w:w="80" w:type="dxa"/>
              <w:left w:w="100" w:type="dxa"/>
              <w:bottom w:w="80" w:type="dxa"/>
              <w:right w:w="100" w:type="dxa"/>
            </w:tcMar>
            <w:vAlign w:val="center"/>
          </w:tcPr>
          <w:p>
            <w:pPr>
              <w:jc w:val="both"/>
            </w:pPr>
            <w:r>
              <w:rPr>
                <w:sz w:val="20"/>
                <w:szCs w:val="20"/>
              </w:rPr>
              <w:t>Cost Control</w:t>
            </w:r>
          </w:p>
        </w:tc>
        <w:tc>
          <w:tcPr>
            <w:tcW w:w="4200" w:type="dxa"/>
            <w:tcMar>
              <w:top w:w="80" w:type="dxa"/>
              <w:left w:w="100" w:type="dxa"/>
              <w:bottom w:w="80" w:type="dxa"/>
              <w:right w:w="100" w:type="dxa"/>
            </w:tcMar>
            <w:vAlign w:val="center"/>
          </w:tcPr>
          <w:p>
            <w:pPr>
              <w:jc w:val="both"/>
            </w:pPr>
            <w:r>
              <w:rPr>
                <w:sz w:val="20"/>
                <w:szCs w:val="20"/>
              </w:rPr>
              <w:t>Allow SCM, HC, and Finance Team users to create Cost Transactions against the correct project.</w:t>
            </w:r>
          </w:p>
        </w:tc>
        <w:tc>
          <w:tcPr>
            <w:tcW w:w="1592" w:type="dxa"/>
            <w:tcMar>
              <w:top w:w="80" w:type="dxa"/>
              <w:left w:w="100" w:type="dxa"/>
              <w:bottom w:w="80" w:type="dxa"/>
              <w:right w:w="100" w:type="dxa"/>
            </w:tcMar>
            <w:vAlign w:val="center"/>
          </w:tcPr>
          <w:p>
            <w:pPr>
              <w:jc w:val="both"/>
            </w:pPr>
            <w:r>
              <w:rPr>
                <w:sz w:val="20"/>
                <w:szCs w:val="20"/>
              </w:rPr>
              <w:t>Draft</w:t>
            </w:r>
          </w:p>
        </w:tc>
      </w:tr>
      <w:tr w:rsidR="00073B75" w14:paraId="0000A108"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pPr>
              <w:jc w:val="both"/>
            </w:pPr>
            <w:r>
              <w:rPr>
                <w:sz w:val="20"/>
                <w:szCs w:val="20"/>
              </w:rPr>
              <w:t>SPMS-REQ-030</w:t>
            </w:r>
          </w:p>
        </w:tc>
        <w:tc>
          <w:tcPr>
            <w:tcW w:w="2400" w:type="dxa"/>
            <w:shd w:val="clear" w:color="auto" w:fill="F2F5FA"/>
            <w:tcMar>
              <w:top w:w="80" w:type="dxa"/>
              <w:left w:w="100" w:type="dxa"/>
              <w:bottom w:w="80" w:type="dxa"/>
              <w:right w:w="100" w:type="dxa"/>
            </w:tcMar>
            <w:vAlign w:val="center"/>
          </w:tcPr>
          <w:p>
            <w:pPr>
              <w:jc w:val="both"/>
            </w:pPr>
            <w:r>
              <w:rPr>
                <w:sz w:val="20"/>
                <w:szCs w:val="20"/>
              </w:rPr>
              <w:t>Cost Control</w:t>
            </w:r>
          </w:p>
        </w:tc>
        <w:tc>
          <w:tcPr>
            <w:tcW w:w="4200" w:type="dxa"/>
            <w:shd w:val="clear" w:color="auto" w:fill="F2F5FA"/>
            <w:tcMar>
              <w:top w:w="80" w:type="dxa"/>
              <w:left w:w="100" w:type="dxa"/>
              <w:bottom w:w="80" w:type="dxa"/>
              <w:right w:w="100" w:type="dxa"/>
            </w:tcMar>
            <w:vAlign w:val="center"/>
          </w:tcPr>
          <w:p>
            <w:pPr>
              <w:jc w:val="both"/>
            </w:pPr>
            <w:r>
              <w:rPr>
                <w:sz w:val="20"/>
                <w:szCs w:val="20"/>
              </w:rPr>
              <w:t>Calculate Actual Cost as the sum of POSTED, non-VOID Cost Transactions; Actual Cost is not directly editable by users.</w:t>
            </w:r>
          </w:p>
        </w:tc>
        <w:tc>
          <w:tcPr>
            <w:tcW w:w="1592" w:type="dxa"/>
            <w:shd w:val="clear" w:color="auto" w:fill="F2F5FA"/>
            <w:tcMar>
              <w:top w:w="80" w:type="dxa"/>
              <w:left w:w="100" w:type="dxa"/>
              <w:bottom w:w="80" w:type="dxa"/>
              <w:right w:w="100" w:type="dxa"/>
            </w:tcMar>
            <w:vAlign w:val="center"/>
          </w:tcPr>
          <w:p>
            <w:pPr>
              <w:jc w:val="both"/>
            </w:pPr>
            <w:r>
              <w:rPr>
                <w:sz w:val="20"/>
                <w:szCs w:val="20"/>
              </w:rPr>
              <w:t>Draft</w:t>
            </w:r>
          </w:p>
        </w:tc>
      </w:tr>
      <w:tr w:rsidR="00073B75" w14:paraId="0000A109" w14:textId="77777777">
        <w:tblPrEx>
          <w:tblCellMar>
            <w:top w:w="0" w:type="dxa"/>
            <w:bottom w:w="0" w:type="dxa"/>
          </w:tblCellMar>
        </w:tblPrEx>
        <w:tc>
          <w:tcPr>
            <w:tcW w:w="1600" w:type="dxa"/>
            <w:tcMar>
              <w:top w:w="80" w:type="dxa"/>
              <w:left w:w="100" w:type="dxa"/>
              <w:bottom w:w="80" w:type="dxa"/>
              <w:right w:w="100" w:type="dxa"/>
            </w:tcMar>
            <w:vAlign w:val="center"/>
          </w:tcPr>
          <w:p>
            <w:pPr>
              <w:jc w:val="both"/>
            </w:pPr>
            <w:r>
              <w:rPr>
                <w:sz w:val="20"/>
                <w:szCs w:val="20"/>
              </w:rPr>
              <w:t>SPMS-REQ-031</w:t>
            </w:r>
          </w:p>
        </w:tc>
        <w:tc>
          <w:tcPr>
            <w:tcW w:w="2400" w:type="dxa"/>
            <w:tcMar>
              <w:top w:w="80" w:type="dxa"/>
              <w:left w:w="100" w:type="dxa"/>
              <w:bottom w:w="80" w:type="dxa"/>
              <w:right w:w="100" w:type="dxa"/>
            </w:tcMar>
            <w:vAlign w:val="center"/>
          </w:tcPr>
          <w:p>
            <w:pPr>
              <w:jc w:val="both"/>
            </w:pPr>
            <w:r>
              <w:rPr>
                <w:sz w:val="20"/>
                <w:szCs w:val="20"/>
              </w:rPr>
              <w:t>Cost Control</w:t>
            </w:r>
          </w:p>
        </w:tc>
        <w:tc>
          <w:tcPr>
            <w:tcW w:w="4200" w:type="dxa"/>
            <w:tcMar>
              <w:top w:w="80" w:type="dxa"/>
              <w:left w:w="100" w:type="dxa"/>
              <w:bottom w:w="80" w:type="dxa"/>
              <w:right w:w="100" w:type="dxa"/>
            </w:tcMar>
            <w:vAlign w:val="center"/>
          </w:tcPr>
          <w:p>
            <w:pPr>
              <w:jc w:val="both"/>
            </w:pPr>
            <w:r>
              <w:rPr>
                <w:sz w:val="20"/>
                <w:szCs w:val="20"/>
              </w:rPr>
              <w:t>Detect potential duplicate Cost Transactions before posting, using project, vendor/payee, reference number, amount, date, and cost category.</w:t>
            </w:r>
          </w:p>
        </w:tc>
        <w:tc>
          <w:tcPr>
            <w:tcW w:w="1592" w:type="dxa"/>
            <w:tcMar>
              <w:top w:w="80" w:type="dxa"/>
              <w:left w:w="100" w:type="dxa"/>
              <w:bottom w:w="80" w:type="dxa"/>
              <w:right w:w="100" w:type="dxa"/>
            </w:tcMar>
            <w:vAlign w:val="center"/>
          </w:tcPr>
          <w:p>
            <w:pPr>
              <w:jc w:val="both"/>
            </w:pPr>
            <w:r>
              <w:rPr>
                <w:sz w:val="20"/>
                <w:szCs w:val="20"/>
              </w:rPr>
              <w:t>Draft</w:t>
            </w:r>
          </w:p>
        </w:tc>
      </w:tr>
      <w:tr w:rsidR="00073B75" w14:paraId="0000A10A"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pPr>
              <w:jc w:val="both"/>
            </w:pPr>
            <w:r>
              <w:rPr>
                <w:sz w:val="20"/>
                <w:szCs w:val="20"/>
              </w:rPr>
              <w:t>SPMS-REQ-032</w:t>
            </w:r>
          </w:p>
        </w:tc>
        <w:tc>
          <w:tcPr>
            <w:tcW w:w="2400" w:type="dxa"/>
            <w:shd w:val="clear" w:color="auto" w:fill="F2F5FA"/>
            <w:tcMar>
              <w:top w:w="80" w:type="dxa"/>
              <w:left w:w="100" w:type="dxa"/>
              <w:bottom w:w="80" w:type="dxa"/>
              <w:right w:w="100" w:type="dxa"/>
            </w:tcMar>
            <w:vAlign w:val="center"/>
          </w:tcPr>
          <w:p>
            <w:pPr>
              <w:jc w:val="both"/>
            </w:pPr>
            <w:r>
              <w:rPr>
                <w:sz w:val="20"/>
                <w:szCs w:val="20"/>
              </w:rPr>
              <w:t>Cost Control</w:t>
            </w:r>
          </w:p>
        </w:tc>
        <w:tc>
          <w:tcPr>
            <w:tcW w:w="4200" w:type="dxa"/>
            <w:shd w:val="clear" w:color="auto" w:fill="F2F5FA"/>
            <w:tcMar>
              <w:top w:w="80" w:type="dxa"/>
              <w:left w:w="100" w:type="dxa"/>
              <w:bottom w:w="80" w:type="dxa"/>
              <w:right w:w="100" w:type="dxa"/>
            </w:tcMar>
            <w:vAlign w:val="center"/>
          </w:tcPr>
          <w:p>
            <w:pPr>
              <w:jc w:val="both"/>
            </w:pPr>
            <w:r>
              <w:rPr>
                <w:sz w:val="20"/>
                <w:szCs w:val="20"/>
              </w:rPr>
              <w:t>Block exact-duplicate Cost Transactions automatically; flag possible duplicates for review rather than posting them silently.</w:t>
            </w:r>
          </w:p>
        </w:tc>
        <w:tc>
          <w:tcPr>
            <w:tcW w:w="1592" w:type="dxa"/>
            <w:shd w:val="clear" w:color="auto" w:fill="F2F5FA"/>
            <w:tcMar>
              <w:top w:w="80" w:type="dxa"/>
              <w:left w:w="100" w:type="dxa"/>
              <w:bottom w:w="80" w:type="dxa"/>
              <w:right w:w="100" w:type="dxa"/>
            </w:tcMar>
            <w:vAlign w:val="center"/>
          </w:tcPr>
          <w:p>
            <w:pPr>
              <w:jc w:val="both"/>
            </w:pPr>
            <w:r>
              <w:rPr>
                <w:sz w:val="20"/>
                <w:szCs w:val="20"/>
              </w:rPr>
              <w:t>Draft</w:t>
            </w:r>
          </w:p>
        </w:tc>
      </w:tr>
      <w:tr w:rsidR="00073B75" w14:paraId="0000A10B" w14:textId="77777777">
        <w:tblPrEx>
          <w:tblCellMar>
            <w:top w:w="0" w:type="dxa"/>
            <w:bottom w:w="0" w:type="dxa"/>
          </w:tblCellMar>
        </w:tblPrEx>
        <w:tc>
          <w:tcPr>
            <w:tcW w:w="1600" w:type="dxa"/>
            <w:tcMar>
              <w:top w:w="80" w:type="dxa"/>
              <w:left w:w="100" w:type="dxa"/>
              <w:bottom w:w="80" w:type="dxa"/>
              <w:right w:w="100" w:type="dxa"/>
            </w:tcMar>
            <w:vAlign w:val="center"/>
          </w:tcPr>
          <w:p>
            <w:pPr>
              <w:jc w:val="both"/>
            </w:pPr>
            <w:r>
              <w:rPr>
                <w:sz w:val="20"/>
                <w:szCs w:val="20"/>
              </w:rPr>
              <w:t>SPMS-REQ-033</w:t>
            </w:r>
          </w:p>
        </w:tc>
        <w:tc>
          <w:tcPr>
            <w:tcW w:w="2400" w:type="dxa"/>
            <w:tcMar>
              <w:top w:w="80" w:type="dxa"/>
              <w:left w:w="100" w:type="dxa"/>
              <w:bottom w:w="80" w:type="dxa"/>
              <w:right w:w="100" w:type="dxa"/>
            </w:tcMar>
            <w:vAlign w:val="center"/>
          </w:tcPr>
          <w:p>
            <w:pPr>
              <w:jc w:val="both"/>
            </w:pPr>
            <w:r>
              <w:rPr>
                <w:sz w:val="20"/>
                <w:szCs w:val="20"/>
              </w:rPr>
              <w:t>Cost Control</w:t>
            </w:r>
          </w:p>
        </w:tc>
        <w:tc>
          <w:tcPr>
            <w:tcW w:w="4200" w:type="dxa"/>
            <w:tcMar>
              <w:top w:w="80" w:type="dxa"/>
              <w:left w:w="100" w:type="dxa"/>
              <w:bottom w:w="80" w:type="dxa"/>
              <w:right w:w="100" w:type="dxa"/>
            </w:tcMar>
            <w:vAlign w:val="center"/>
          </w:tcPr>
          <w:p>
            <w:pPr>
              <w:jc w:val="both"/>
            </w:pPr>
            <w:r>
              <w:rPr>
                <w:sz w:val="20"/>
                <w:szCs w:val="20"/>
              </w:rPr>
              <w:t>Assign every Cost Transaction a unique Transaction ID for audit, reporting, and reference.</w:t>
            </w:r>
          </w:p>
        </w:tc>
        <w:tc>
          <w:tcPr>
            <w:tcW w:w="1592" w:type="dxa"/>
            <w:tcMar>
              <w:top w:w="80" w:type="dxa"/>
              <w:left w:w="100" w:type="dxa"/>
              <w:bottom w:w="80" w:type="dxa"/>
              <w:right w:w="100" w:type="dxa"/>
            </w:tcMar>
            <w:vAlign w:val="center"/>
          </w:tcPr>
          <w:p>
            <w:pPr>
              <w:jc w:val="both"/>
            </w:pPr>
            <w:r>
              <w:rPr>
                <w:sz w:val="20"/>
                <w:szCs w:val="20"/>
              </w:rPr>
              <w:t>Draft</w:t>
            </w:r>
          </w:p>
        </w:tc>
      </w:tr>
      <w:tr w:rsidR="00073B75" w14:paraId="0000A10C"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pPr>
              <w:jc w:val="both"/>
            </w:pPr>
            <w:r>
              <w:rPr>
                <w:sz w:val="20"/>
                <w:szCs w:val="20"/>
              </w:rPr>
              <w:t>SPMS-REQ-034</w:t>
            </w:r>
          </w:p>
        </w:tc>
        <w:tc>
          <w:tcPr>
            <w:tcW w:w="2400" w:type="dxa"/>
            <w:shd w:val="clear" w:color="auto" w:fill="F2F5FA"/>
            <w:tcMar>
              <w:top w:w="80" w:type="dxa"/>
              <w:left w:w="100" w:type="dxa"/>
              <w:bottom w:w="80" w:type="dxa"/>
              <w:right w:w="100" w:type="dxa"/>
            </w:tcMar>
            <w:vAlign w:val="center"/>
          </w:tcPr>
          <w:p>
            <w:pPr>
              <w:jc w:val="both"/>
            </w:pPr>
            <w:r>
              <w:rPr>
                <w:sz w:val="20"/>
                <w:szCs w:val="20"/>
              </w:rPr>
              <w:t>Cost Control</w:t>
            </w:r>
          </w:p>
        </w:tc>
        <w:tc>
          <w:tcPr>
            <w:tcW w:w="4200" w:type="dxa"/>
            <w:shd w:val="clear" w:color="auto" w:fill="F2F5FA"/>
            <w:tcMar>
              <w:top w:w="80" w:type="dxa"/>
              <w:left w:w="100" w:type="dxa"/>
              <w:bottom w:w="80" w:type="dxa"/>
              <w:right w:w="100" w:type="dxa"/>
            </w:tcMar>
            <w:vAlign w:val="center"/>
          </w:tcPr>
          <w:p>
            <w:pPr>
              <w:jc w:val="both"/>
            </w:pPr>
            <w:r>
              <w:rPr>
                <w:sz w:val="20"/>
                <w:szCs w:val="20"/>
              </w:rPr>
              <w:t>Maintain Cost Transaction status (DRAFT, POSTED, VOID); require voiding rather than deleting a posted transaction.</w:t>
            </w:r>
          </w:p>
        </w:tc>
        <w:tc>
          <w:tcPr>
            <w:tcW w:w="1592" w:type="dxa"/>
            <w:shd w:val="clear" w:color="auto" w:fill="F2F5FA"/>
            <w:tcMar>
              <w:top w:w="80" w:type="dxa"/>
              <w:left w:w="100" w:type="dxa"/>
              <w:bottom w:w="80" w:type="dxa"/>
              <w:right w:w="100" w:type="dxa"/>
            </w:tcMar>
            <w:vAlign w:val="center"/>
          </w:tcPr>
          <w:p>
            <w:pPr>
              <w:jc w:val="both"/>
            </w:pPr>
            <w:r>
              <w:rPr>
                <w:sz w:val="20"/>
                <w:szCs w:val="20"/>
              </w:rPr>
              <w:t>Draft</w:t>
            </w:r>
          </w:p>
        </w:tc>
      </w:tr>
      <w:tr w:rsidR="00073B75" w14:paraId="0000A10D" w14:textId="77777777">
        <w:tblPrEx>
          <w:tblCellMar>
            <w:top w:w="0" w:type="dxa"/>
            <w:bottom w:w="0" w:type="dxa"/>
          </w:tblCellMar>
        </w:tblPrEx>
        <w:tc>
          <w:tcPr>
            <w:tcW w:w="1600" w:type="dxa"/>
            <w:tcMar>
              <w:top w:w="80" w:type="dxa"/>
              <w:left w:w="100" w:type="dxa"/>
              <w:bottom w:w="80" w:type="dxa"/>
              <w:right w:w="100" w:type="dxa"/>
            </w:tcMar>
            <w:vAlign w:val="center"/>
          </w:tcPr>
          <w:p>
            <w:pPr>
              <w:jc w:val="both"/>
            </w:pPr>
            <w:r>
              <w:rPr>
                <w:sz w:val="20"/>
                <w:szCs w:val="20"/>
              </w:rPr>
              <w:t>SPMS-REQ-035</w:t>
            </w:r>
          </w:p>
        </w:tc>
        <w:tc>
          <w:tcPr>
            <w:tcW w:w="2400" w:type="dxa"/>
            <w:tcMar>
              <w:top w:w="80" w:type="dxa"/>
              <w:left w:w="100" w:type="dxa"/>
              <w:bottom w:w="80" w:type="dxa"/>
              <w:right w:w="100" w:type="dxa"/>
            </w:tcMar>
            <w:vAlign w:val="center"/>
          </w:tcPr>
          <w:p>
            <w:pPr>
              <w:jc w:val="both"/>
            </w:pPr>
            <w:r>
              <w:rPr>
                <w:sz w:val="20"/>
                <w:szCs w:val="20"/>
              </w:rPr>
              <w:t>Cost Control</w:t>
            </w:r>
          </w:p>
        </w:tc>
        <w:tc>
          <w:tcPr>
            <w:tcW w:w="4200" w:type="dxa"/>
            <w:tcMar>
              <w:top w:w="80" w:type="dxa"/>
              <w:left w:w="100" w:type="dxa"/>
              <w:bottom w:w="80" w:type="dxa"/>
              <w:right w:w="100" w:type="dxa"/>
            </w:tcMar>
            <w:vAlign w:val="center"/>
          </w:tcPr>
          <w:p>
            <w:pPr>
              <w:jc w:val="both"/>
            </w:pPr>
            <w:r>
              <w:rPr>
                <w:sz w:val="20"/>
                <w:szCs w:val="20"/>
              </w:rPr>
              <w:t>Restrict Cost Transaction creation and cost-category configuration by role, per the permission matrix.</w:t>
            </w:r>
          </w:p>
        </w:tc>
        <w:tc>
          <w:tcPr>
            <w:tcW w:w="1592" w:type="dxa"/>
            <w:tcMar>
              <w:top w:w="80" w:type="dxa"/>
              <w:left w:w="100" w:type="dxa"/>
              <w:bottom w:w="80" w:type="dxa"/>
              <w:right w:w="100" w:type="dxa"/>
            </w:tcMar>
            <w:vAlign w:val="center"/>
          </w:tcPr>
          <w:p>
            <w:pPr>
              <w:jc w:val="both"/>
            </w:pPr>
            <w:r>
              <w:rPr>
                <w:sz w:val="20"/>
                <w:szCs w:val="20"/>
              </w:rPr>
              <w:t>Draft</w:t>
            </w:r>
          </w:p>
        </w:tc>
      </w:tr>
      <w:tr w:rsidR="00073B75" w14:paraId="0000A10E"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pPr>
              <w:jc w:val="both"/>
            </w:pPr>
            <w:r>
              <w:rPr>
                <w:sz w:val="20"/>
                <w:szCs w:val="20"/>
              </w:rPr>
              <w:t>SPMS-REQ-036</w:t>
            </w:r>
          </w:p>
        </w:tc>
        <w:tc>
          <w:tcPr>
            <w:tcW w:w="2400" w:type="dxa"/>
            <w:shd w:val="clear" w:color="auto" w:fill="F2F5FA"/>
            <w:tcMar>
              <w:top w:w="80" w:type="dxa"/>
              <w:left w:w="100" w:type="dxa"/>
              <w:bottom w:w="80" w:type="dxa"/>
              <w:right w:w="100" w:type="dxa"/>
            </w:tcMar>
            <w:vAlign w:val="center"/>
          </w:tcPr>
          <w:p>
            <w:pPr>
              <w:jc w:val="both"/>
            </w:pPr>
            <w:r>
              <w:rPr>
                <w:sz w:val="20"/>
                <w:szCs w:val="20"/>
              </w:rPr>
              <w:t>Cost Control</w:t>
            </w:r>
          </w:p>
        </w:tc>
        <w:tc>
          <w:tcPr>
            <w:tcW w:w="4200" w:type="dxa"/>
            <w:shd w:val="clear" w:color="auto" w:fill="F2F5FA"/>
            <w:tcMar>
              <w:top w:w="80" w:type="dxa"/>
              <w:left w:w="100" w:type="dxa"/>
              <w:bottom w:w="80" w:type="dxa"/>
              <w:right w:w="100" w:type="dxa"/>
            </w:tcMar>
            <w:vAlign w:val="center"/>
          </w:tcPr>
          <w:p>
            <w:pPr>
              <w:jc w:val="both"/>
            </w:pPr>
            <w:r>
              <w:rPr>
                <w:sz w:val="20"/>
                <w:szCs w:val="20"/>
              </w:rPr>
              <w:t>Record the originating source role (SCM, HC, or Finance) on every Cost Transaction for auditability and reporting.</w:t>
            </w:r>
          </w:p>
        </w:tc>
        <w:tc>
          <w:tcPr>
            <w:tcW w:w="1592" w:type="dxa"/>
            <w:shd w:val="clear" w:color="auto" w:fill="F2F5FA"/>
            <w:tcMar>
              <w:top w:w="80" w:type="dxa"/>
              <w:left w:w="100" w:type="dxa"/>
              <w:bottom w:w="80" w:type="dxa"/>
              <w:right w:w="100" w:type="dxa"/>
            </w:tcMar>
            <w:vAlign w:val="center"/>
          </w:tcPr>
          <w:p>
            <w:pPr>
              <w:jc w:val="both"/>
            </w:pPr>
            <w:r>
              <w:rPr>
                <w:sz w:val="20"/>
                <w:szCs w:val="20"/>
              </w:rPr>
              <w:t>Draft</w:t>
            </w:r>
          </w:p>
        </w:tc>
      </w:tr>
      <w:tr w:rsidR="00073B75" w14:paraId="0000A10F" w14:textId="77777777">
        <w:tblPrEx>
          <w:tblCellMar>
            <w:top w:w="0" w:type="dxa"/>
            <w:bottom w:w="0" w:type="dxa"/>
          </w:tblCellMar>
        </w:tblPrEx>
        <w:tc>
          <w:tcPr>
            <w:tcW w:w="1600" w:type="dxa"/>
            <w:tcMar>
              <w:top w:w="80" w:type="dxa"/>
              <w:left w:w="100" w:type="dxa"/>
              <w:bottom w:w="80" w:type="dxa"/>
              <w:right w:w="100" w:type="dxa"/>
            </w:tcMar>
            <w:vAlign w:val="center"/>
          </w:tcPr>
          <w:p>
            <w:pPr>
              <w:jc w:val="both"/>
            </w:pPr>
            <w:r>
              <w:rPr>
                <w:sz w:val="20"/>
                <w:szCs w:val="20"/>
              </w:rPr>
              <w:t>SPMS-REQ-037</w:t>
            </w:r>
          </w:p>
        </w:tc>
        <w:tc>
          <w:tcPr>
            <w:tcW w:w="2400" w:type="dxa"/>
            <w:tcMar>
              <w:top w:w="80" w:type="dxa"/>
              <w:left w:w="100" w:type="dxa"/>
              <w:bottom w:w="80" w:type="dxa"/>
              <w:right w:w="100" w:type="dxa"/>
            </w:tcMar>
            <w:vAlign w:val="center"/>
          </w:tcPr>
          <w:p>
            <w:pPr>
              <w:jc w:val="both"/>
            </w:pPr>
            <w:r>
              <w:rPr>
                <w:sz w:val="20"/>
                <w:szCs w:val="20"/>
              </w:rPr>
              <w:t>Cost Control</w:t>
            </w:r>
          </w:p>
        </w:tc>
        <w:tc>
          <w:tcPr>
            <w:tcW w:w="4200" w:type="dxa"/>
            <w:tcMar>
              <w:top w:w="80" w:type="dxa"/>
              <w:left w:w="100" w:type="dxa"/>
              <w:bottom w:w="80" w:type="dxa"/>
              <w:right w:w="100" w:type="dxa"/>
            </w:tcMar>
            <w:vAlign w:val="center"/>
          </w:tcPr>
          <w:p>
            <w:pPr>
              <w:jc w:val="both"/>
            </w:pPr>
            <w:r>
              <w:rPr>
                <w:sz w:val="20"/>
                <w:szCs w:val="20"/>
              </w:rPr>
              <w:t>Maintain a configurable, role-appropriate Cost Category list for Cost Transactions (e.g. SCM: Material Purchase; HC: Accommodation; Finance: Milestone Payment).</w:t>
            </w:r>
          </w:p>
        </w:tc>
        <w:tc>
          <w:tcPr>
            <w:tcW w:w="1592" w:type="dxa"/>
            <w:tcMar>
              <w:top w:w="80" w:type="dxa"/>
              <w:left w:w="100" w:type="dxa"/>
              <w:bottom w:w="80" w:type="dxa"/>
              <w:right w:w="100" w:type="dxa"/>
            </w:tcMar>
            <w:vAlign w:val="center"/>
          </w:tcPr>
          <w:p>
            <w:pPr>
              <w:jc w:val="both"/>
            </w:pPr>
            <w:r>
              <w:rPr>
                <w:sz w:val="20"/>
                <w:szCs w:val="20"/>
              </w:rPr>
              <w:t>Draft</w:t>
            </w:r>
          </w:p>
        </w:tc>
      </w:tr>
    </w:tbl>
    <w:p w14:paraId="4B993C50" w14:textId="77777777" w:rsidR="00073B75" w:rsidRDefault="00000000" w:rsidP="00D1226E">
      <w:pPr>
        <w:pStyle w:val="Heading1"/>
        <w:pBdr>
          <w:bottom w:val="single" w:sz="6" w:space="4" w:color="1F3864"/>
        </w:pBdr>
        <w:spacing w:before="360" w:after="160"/>
        <w:jc w:val="both"/>
      </w:pPr>
      <w:bookmarkStart w:id="10" w:name="_Toc236742651"/>
      <w:r>
        <w:rPr>
          <w:b/>
          <w:bCs/>
          <w:color w:val="1F3864"/>
          <w:sz w:val="30"/>
          <w:szCs w:val="30"/>
        </w:rPr>
        <w:t>8. Non-Functional Requirements</w:t>
      </w:r>
      <w:bookmarkEnd w:id="10"/>
    </w:p>
    <w:p w14:paraId="50AB9E1B" w14:textId="77777777" w:rsidR="00073B75" w:rsidRDefault="00000000" w:rsidP="00D1226E">
      <w:pPr>
        <w:spacing w:after="160" w:line="276" w:lineRule="auto"/>
        <w:jc w:val="both"/>
      </w:pPr>
      <w:r>
        <w:rPr>
          <w:i/>
          <w:iCs/>
          <w:color w:val="595959"/>
        </w:rPr>
        <w:t>Non-functional requirements (performance, security, usability, availability, and similar categories) are placeholders in this version and will be defined once the target architecture and infrastructure are finalized.</w:t>
      </w:r>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4192"/>
        <w:gridCol w:w="2200"/>
      </w:tblGrid>
      <w:tr w:rsidR="00073B75" w14:paraId="5E54AED9"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62DD51DD" w14:textId="77777777" w:rsidR="00073B75" w:rsidRDefault="00000000" w:rsidP="00D1226E">
            <w:pPr>
              <w:jc w:val="both"/>
            </w:pPr>
            <w:r>
              <w:rPr>
                <w:b/>
                <w:bCs/>
                <w:color w:val="FFFFFF"/>
                <w:sz w:val="20"/>
                <w:szCs w:val="20"/>
              </w:rPr>
              <w:lastRenderedPageBreak/>
              <w:t>NFR ID</w:t>
            </w:r>
          </w:p>
        </w:tc>
        <w:tc>
          <w:tcPr>
            <w:tcW w:w="2200" w:type="dxa"/>
            <w:shd w:val="clear" w:color="auto" w:fill="1F3864"/>
            <w:tcMar>
              <w:top w:w="80" w:type="dxa"/>
              <w:left w:w="100" w:type="dxa"/>
              <w:bottom w:w="80" w:type="dxa"/>
              <w:right w:w="100" w:type="dxa"/>
            </w:tcMar>
            <w:vAlign w:val="center"/>
          </w:tcPr>
          <w:p w14:paraId="5F9A863E" w14:textId="77777777" w:rsidR="00073B75" w:rsidRDefault="00000000" w:rsidP="00D1226E">
            <w:pPr>
              <w:jc w:val="both"/>
            </w:pPr>
            <w:r>
              <w:rPr>
                <w:b/>
                <w:bCs/>
                <w:color w:val="FFFFFF"/>
                <w:sz w:val="20"/>
                <w:szCs w:val="20"/>
              </w:rPr>
              <w:t>Category</w:t>
            </w:r>
          </w:p>
        </w:tc>
        <w:tc>
          <w:tcPr>
            <w:tcW w:w="4192" w:type="dxa"/>
            <w:shd w:val="clear" w:color="auto" w:fill="1F3864"/>
            <w:tcMar>
              <w:top w:w="80" w:type="dxa"/>
              <w:left w:w="100" w:type="dxa"/>
              <w:bottom w:w="80" w:type="dxa"/>
              <w:right w:w="100" w:type="dxa"/>
            </w:tcMar>
            <w:vAlign w:val="center"/>
          </w:tcPr>
          <w:p w14:paraId="461CD522" w14:textId="77777777" w:rsidR="00073B75" w:rsidRDefault="00000000" w:rsidP="00D1226E">
            <w:pPr>
              <w:jc w:val="both"/>
            </w:pPr>
            <w:r>
              <w:rPr>
                <w:b/>
                <w:bCs/>
                <w:color w:val="FFFFFF"/>
                <w:sz w:val="20"/>
                <w:szCs w:val="20"/>
              </w:rPr>
              <w:t>Description</w:t>
            </w:r>
          </w:p>
        </w:tc>
        <w:tc>
          <w:tcPr>
            <w:tcW w:w="2200" w:type="dxa"/>
            <w:shd w:val="clear" w:color="auto" w:fill="1F3864"/>
            <w:tcMar>
              <w:top w:w="80" w:type="dxa"/>
              <w:left w:w="100" w:type="dxa"/>
              <w:bottom w:w="80" w:type="dxa"/>
              <w:right w:w="100" w:type="dxa"/>
            </w:tcMar>
            <w:vAlign w:val="center"/>
          </w:tcPr>
          <w:p w14:paraId="5B2966AC" w14:textId="77777777" w:rsidR="00073B75" w:rsidRDefault="00000000" w:rsidP="00D1226E">
            <w:pPr>
              <w:jc w:val="both"/>
            </w:pPr>
            <w:r>
              <w:rPr>
                <w:b/>
                <w:bCs/>
                <w:color w:val="FFFFFF"/>
                <w:sz w:val="20"/>
                <w:szCs w:val="20"/>
              </w:rPr>
              <w:t>Target</w:t>
            </w:r>
          </w:p>
        </w:tc>
      </w:tr>
      <w:tr w:rsidR="00073B75" w14:paraId="6BFC2056" w14:textId="77777777">
        <w:tblPrEx>
          <w:tblCellMar>
            <w:top w:w="0" w:type="dxa"/>
            <w:bottom w:w="0" w:type="dxa"/>
          </w:tblCellMar>
        </w:tblPrEx>
        <w:tc>
          <w:tcPr>
            <w:tcW w:w="1200" w:type="dxa"/>
            <w:tcMar>
              <w:top w:w="80" w:type="dxa"/>
              <w:left w:w="100" w:type="dxa"/>
              <w:bottom w:w="80" w:type="dxa"/>
              <w:right w:w="100" w:type="dxa"/>
            </w:tcMar>
            <w:vAlign w:val="center"/>
          </w:tcPr>
          <w:p w14:paraId="71C496EB" w14:textId="77777777" w:rsidR="00073B75" w:rsidRDefault="00000000" w:rsidP="00D1226E">
            <w:pPr>
              <w:jc w:val="both"/>
            </w:pPr>
            <w:r>
              <w:rPr>
                <w:sz w:val="20"/>
                <w:szCs w:val="20"/>
              </w:rPr>
              <w:t>NFR-001</w:t>
            </w:r>
          </w:p>
        </w:tc>
        <w:tc>
          <w:tcPr>
            <w:tcW w:w="2200" w:type="dxa"/>
            <w:tcMar>
              <w:top w:w="80" w:type="dxa"/>
              <w:left w:w="100" w:type="dxa"/>
              <w:bottom w:w="80" w:type="dxa"/>
              <w:right w:w="100" w:type="dxa"/>
            </w:tcMar>
            <w:vAlign w:val="center"/>
          </w:tcPr>
          <w:p w14:paraId="1DDE9847" w14:textId="77777777" w:rsidR="00073B75" w:rsidRDefault="00000000" w:rsidP="00D1226E">
            <w:pPr>
              <w:jc w:val="both"/>
            </w:pPr>
            <w:r>
              <w:rPr>
                <w:sz w:val="20"/>
                <w:szCs w:val="20"/>
              </w:rPr>
              <w:t>Performance / Security / Usability / Availability</w:t>
            </w:r>
          </w:p>
        </w:tc>
        <w:tc>
          <w:tcPr>
            <w:tcW w:w="4192" w:type="dxa"/>
            <w:tcMar>
              <w:top w:w="80" w:type="dxa"/>
              <w:left w:w="100" w:type="dxa"/>
              <w:bottom w:w="80" w:type="dxa"/>
              <w:right w:w="100" w:type="dxa"/>
            </w:tcMar>
            <w:vAlign w:val="center"/>
          </w:tcPr>
          <w:p w14:paraId="7F84ACA3" w14:textId="77777777" w:rsidR="00073B75" w:rsidRDefault="00000000" w:rsidP="00D1226E">
            <w:pPr>
              <w:jc w:val="both"/>
            </w:pPr>
            <w:r>
              <w:rPr>
                <w:sz w:val="20"/>
                <w:szCs w:val="20"/>
              </w:rPr>
              <w:t>Placeholder — detailed non-functional requirements will be defined in a future sprint.</w:t>
            </w:r>
          </w:p>
        </w:tc>
        <w:tc>
          <w:tcPr>
            <w:tcW w:w="2200" w:type="dxa"/>
            <w:tcMar>
              <w:top w:w="80" w:type="dxa"/>
              <w:left w:w="100" w:type="dxa"/>
              <w:bottom w:w="80" w:type="dxa"/>
              <w:right w:w="100" w:type="dxa"/>
            </w:tcMar>
            <w:vAlign w:val="center"/>
          </w:tcPr>
          <w:p w14:paraId="1FDFE90B" w14:textId="77777777" w:rsidR="00073B75" w:rsidRDefault="00000000" w:rsidP="00D1226E">
            <w:pPr>
              <w:jc w:val="both"/>
            </w:pPr>
            <w:r>
              <w:rPr>
                <w:sz w:val="20"/>
                <w:szCs w:val="20"/>
              </w:rPr>
              <w:t>TBD</w:t>
            </w:r>
          </w:p>
        </w:tc>
      </w:tr>
    </w:tbl>
    <w:p w14:paraId="42717F2C" w14:textId="77777777" w:rsidR="00073B75" w:rsidRDefault="00000000" w:rsidP="00D1226E">
      <w:pPr>
        <w:pStyle w:val="Heading1"/>
        <w:pBdr>
          <w:bottom w:val="single" w:sz="6" w:space="4" w:color="1F3864"/>
        </w:pBdr>
        <w:spacing w:before="360" w:after="160"/>
        <w:jc w:val="both"/>
      </w:pPr>
      <w:bookmarkStart w:id="11" w:name="_Toc236742652"/>
      <w:r>
        <w:rPr>
          <w:b/>
          <w:bCs/>
          <w:color w:val="1F3864"/>
          <w:sz w:val="30"/>
          <w:szCs w:val="30"/>
        </w:rPr>
        <w:t>9. Module Overview</w:t>
      </w:r>
      <w:bookmarkEnd w:id="11"/>
    </w:p>
    <w:tbl>
      <w:tblPr>
        <w:tblW w:w="9792" w:type="dxa"/>
        <w:tblBorders>
          <w:top w:val="single" w:sz="2" w:space="0" w:color="B7C3D6"/>
          <w:left w:val="single" w:sz="2" w:space="0" w:color="B7C3D6"/>
          <w:bottom w:val="single" w:sz="2" w:space="0" w:color="B7C3D6"/>
          <w:right w:val="single" w:sz="2" w:space="0" w:color="B7C3D6"/>
          <w:insideH w:val="single" w:sz="2" w:space="0" w:color="B7C3D6"/>
          <w:insideV w:val="single" w:sz="2" w:space="0" w:color="B7C3D6"/>
        </w:tblBorders>
        <w:tblCellMar>
          <w:left w:w="10" w:type="dxa"/>
          <w:right w:w="10" w:type="dxa"/>
        </w:tblCellMar>
        <w:tblLook w:val="0000" w:firstRow="0" w:lastRow="0" w:firstColumn="0" w:lastColumn="0" w:noHBand="0" w:noVBand="0"/>
      </w:tblPr>
      <w:tblGrid>
        <w:gridCol w:w="2000"/>
        <w:gridCol w:w="5192"/>
        <w:gridCol w:w="2600"/>
      </w:tblGrid>
      <w:tr w:rsidR="00073B75" w14:paraId="6EEC2923"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1728A59C" w14:textId="77777777" w:rsidR="00073B75" w:rsidRDefault="00000000" w:rsidP="00D1226E">
            <w:pPr>
              <w:jc w:val="both"/>
            </w:pPr>
            <w:r>
              <w:rPr>
                <w:b/>
                <w:bCs/>
                <w:color w:val="FFFFFF"/>
                <w:sz w:val="20"/>
                <w:szCs w:val="20"/>
              </w:rPr>
              <w:t>Module</w:t>
            </w:r>
          </w:p>
        </w:tc>
        <w:tc>
          <w:tcPr>
            <w:tcW w:w="5192" w:type="dxa"/>
            <w:shd w:val="clear" w:color="auto" w:fill="1F3864"/>
            <w:tcMar>
              <w:top w:w="80" w:type="dxa"/>
              <w:left w:w="100" w:type="dxa"/>
              <w:bottom w:w="80" w:type="dxa"/>
              <w:right w:w="100" w:type="dxa"/>
            </w:tcMar>
            <w:vAlign w:val="center"/>
          </w:tcPr>
          <w:p w14:paraId="0D66175C" w14:textId="77777777" w:rsidR="00073B75" w:rsidRDefault="00000000" w:rsidP="00D1226E">
            <w:pPr>
              <w:jc w:val="both"/>
            </w:pPr>
            <w:r>
              <w:rPr>
                <w:b/>
                <w:bCs/>
                <w:color w:val="FFFFFF"/>
                <w:sz w:val="20"/>
                <w:szCs w:val="20"/>
              </w:rPr>
              <w:t>Description</w:t>
            </w:r>
          </w:p>
        </w:tc>
        <w:tc>
          <w:tcPr>
            <w:tcW w:w="2600" w:type="dxa"/>
            <w:shd w:val="clear" w:color="auto" w:fill="1F3864"/>
            <w:tcMar>
              <w:top w:w="80" w:type="dxa"/>
              <w:left w:w="100" w:type="dxa"/>
              <w:bottom w:w="80" w:type="dxa"/>
              <w:right w:w="100" w:type="dxa"/>
            </w:tcMar>
            <w:vAlign w:val="center"/>
          </w:tcPr>
          <w:p w14:paraId="209AD50D" w14:textId="77777777" w:rsidR="00073B75" w:rsidRDefault="00000000" w:rsidP="00D1226E">
            <w:pPr>
              <w:jc w:val="both"/>
            </w:pPr>
            <w:r>
              <w:rPr>
                <w:b/>
                <w:bCs/>
                <w:color w:val="FFFFFF"/>
                <w:sz w:val="20"/>
                <w:szCs w:val="20"/>
              </w:rPr>
              <w:t>Status</w:t>
            </w:r>
          </w:p>
        </w:tc>
      </w:tr>
      <w:tr w:rsidR="00073B75" w14:paraId="16B21841" w14:textId="77777777">
        <w:tblPrEx>
          <w:tblCellMar>
            <w:top w:w="0" w:type="dxa"/>
            <w:bottom w:w="0" w:type="dxa"/>
          </w:tblCellMar>
        </w:tblPrEx>
        <w:tc>
          <w:tcPr>
            <w:tcW w:w="2000" w:type="dxa"/>
            <w:tcMar>
              <w:top w:w="80" w:type="dxa"/>
              <w:left w:w="100" w:type="dxa"/>
              <w:bottom w:w="80" w:type="dxa"/>
              <w:right w:w="100" w:type="dxa"/>
            </w:tcMar>
            <w:vAlign w:val="center"/>
          </w:tcPr>
          <w:p w14:paraId="74F3269D" w14:textId="77777777" w:rsidR="00073B75" w:rsidRDefault="00000000" w:rsidP="00D1226E">
            <w:pPr>
              <w:jc w:val="both"/>
            </w:pPr>
            <w:r>
              <w:rPr>
                <w:sz w:val="20"/>
                <w:szCs w:val="20"/>
              </w:rPr>
              <w:t>Project Master</w:t>
            </w:r>
          </w:p>
        </w:tc>
        <w:tc>
          <w:tcPr>
            <w:tcW w:w="5192" w:type="dxa"/>
            <w:tcMar>
              <w:top w:w="80" w:type="dxa"/>
              <w:left w:w="100" w:type="dxa"/>
              <w:bottom w:w="80" w:type="dxa"/>
              <w:right w:w="100" w:type="dxa"/>
            </w:tcMar>
            <w:vAlign w:val="center"/>
          </w:tcPr>
          <w:p w14:paraId="2F1D3B77" w14:textId="77777777" w:rsidR="00073B75" w:rsidRDefault="00000000" w:rsidP="00D1226E">
            <w:pPr>
              <w:jc w:val="both"/>
            </w:pPr>
            <w:r>
              <w:rPr>
                <w:sz w:val="20"/>
                <w:szCs w:val="20"/>
              </w:rPr>
              <w:t>Central registry of project master data: client, contract, location, capacity, and key dates.</w:t>
            </w:r>
          </w:p>
        </w:tc>
        <w:tc>
          <w:tcPr>
            <w:tcW w:w="2600" w:type="dxa"/>
            <w:tcMar>
              <w:top w:w="80" w:type="dxa"/>
              <w:left w:w="100" w:type="dxa"/>
              <w:bottom w:w="80" w:type="dxa"/>
              <w:right w:w="100" w:type="dxa"/>
            </w:tcMar>
            <w:vAlign w:val="center"/>
          </w:tcPr>
          <w:p w14:paraId="0F7F0366" w14:textId="77777777" w:rsidR="00073B75" w:rsidRDefault="00000000" w:rsidP="00D1226E">
            <w:pPr>
              <w:jc w:val="both"/>
            </w:pPr>
            <w:r>
              <w:rPr>
                <w:sz w:val="20"/>
                <w:szCs w:val="20"/>
              </w:rPr>
              <w:t>In Scope — V1.0</w:t>
            </w:r>
          </w:p>
        </w:tc>
      </w:tr>
      <w:tr w:rsidR="00073B75" w14:paraId="6426F90D"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495931EE" w14:textId="77777777" w:rsidR="00073B75" w:rsidRDefault="00000000" w:rsidP="00D1226E">
            <w:pPr>
              <w:jc w:val="both"/>
            </w:pPr>
            <w:r>
              <w:rPr>
                <w:sz w:val="20"/>
                <w:szCs w:val="20"/>
              </w:rPr>
              <w:t>Planning</w:t>
            </w:r>
          </w:p>
        </w:tc>
        <w:tc>
          <w:tcPr>
            <w:tcW w:w="5192" w:type="dxa"/>
            <w:shd w:val="clear" w:color="auto" w:fill="F2F5FA"/>
            <w:tcMar>
              <w:top w:w="80" w:type="dxa"/>
              <w:left w:w="100" w:type="dxa"/>
              <w:bottom w:w="80" w:type="dxa"/>
              <w:right w:w="100" w:type="dxa"/>
            </w:tcMar>
            <w:vAlign w:val="center"/>
          </w:tcPr>
          <w:p w14:paraId="7DDD59C3" w14:textId="77777777" w:rsidR="00073B75" w:rsidRDefault="00000000" w:rsidP="00D1226E">
            <w:pPr>
              <w:jc w:val="both"/>
            </w:pPr>
            <w:r>
              <w:rPr>
                <w:sz w:val="20"/>
                <w:szCs w:val="20"/>
              </w:rPr>
              <w:t>Defines project baselines, schedules, and planning parameters.</w:t>
            </w:r>
          </w:p>
        </w:tc>
        <w:tc>
          <w:tcPr>
            <w:tcW w:w="2600" w:type="dxa"/>
            <w:shd w:val="clear" w:color="auto" w:fill="F2F5FA"/>
            <w:tcMar>
              <w:top w:w="80" w:type="dxa"/>
              <w:left w:w="100" w:type="dxa"/>
              <w:bottom w:w="80" w:type="dxa"/>
              <w:right w:w="100" w:type="dxa"/>
            </w:tcMar>
            <w:vAlign w:val="center"/>
          </w:tcPr>
          <w:p w14:paraId="2FC99A08" w14:textId="77777777" w:rsidR="00073B75" w:rsidRDefault="00000000" w:rsidP="00D1226E">
            <w:pPr>
              <w:jc w:val="both"/>
            </w:pPr>
            <w:r>
              <w:rPr>
                <w:sz w:val="20"/>
                <w:szCs w:val="20"/>
              </w:rPr>
              <w:t>In Scope — V1.0</w:t>
            </w:r>
          </w:p>
        </w:tc>
      </w:tr>
      <w:tr w:rsidR="00073B75" w14:paraId="3C493197" w14:textId="77777777">
        <w:tblPrEx>
          <w:tblCellMar>
            <w:top w:w="0" w:type="dxa"/>
            <w:bottom w:w="0" w:type="dxa"/>
          </w:tblCellMar>
        </w:tblPrEx>
        <w:tc>
          <w:tcPr>
            <w:tcW w:w="2000" w:type="dxa"/>
            <w:tcMar>
              <w:top w:w="80" w:type="dxa"/>
              <w:left w:w="100" w:type="dxa"/>
              <w:bottom w:w="80" w:type="dxa"/>
              <w:right w:w="100" w:type="dxa"/>
            </w:tcMar>
            <w:vAlign w:val="center"/>
          </w:tcPr>
          <w:p w14:paraId="462D40E3" w14:textId="77777777" w:rsidR="00073B75" w:rsidRDefault="00000000" w:rsidP="00D1226E">
            <w:pPr>
              <w:jc w:val="both"/>
            </w:pPr>
            <w:r>
              <w:rPr>
                <w:sz w:val="20"/>
                <w:szCs w:val="20"/>
              </w:rPr>
              <w:t>Milestone Management</w:t>
            </w:r>
          </w:p>
        </w:tc>
        <w:tc>
          <w:tcPr>
            <w:tcW w:w="5192" w:type="dxa"/>
            <w:tcMar>
              <w:top w:w="80" w:type="dxa"/>
              <w:left w:w="100" w:type="dxa"/>
              <w:bottom w:w="80" w:type="dxa"/>
              <w:right w:w="100" w:type="dxa"/>
            </w:tcMar>
            <w:vAlign w:val="center"/>
          </w:tcPr>
          <w:p w14:paraId="511F2426" w14:textId="77777777" w:rsidR="00073B75" w:rsidRDefault="00000000" w:rsidP="00D1226E">
            <w:pPr>
              <w:jc w:val="both"/>
            </w:pPr>
            <w:r>
              <w:rPr>
                <w:sz w:val="20"/>
                <w:szCs w:val="20"/>
              </w:rPr>
              <w:t>Tracks contractual and internal milestones from NTP to FAC.</w:t>
            </w:r>
          </w:p>
        </w:tc>
        <w:tc>
          <w:tcPr>
            <w:tcW w:w="2600" w:type="dxa"/>
            <w:tcMar>
              <w:top w:w="80" w:type="dxa"/>
              <w:left w:w="100" w:type="dxa"/>
              <w:bottom w:w="80" w:type="dxa"/>
              <w:right w:w="100" w:type="dxa"/>
            </w:tcMar>
            <w:vAlign w:val="center"/>
          </w:tcPr>
          <w:p w14:paraId="32BA9DEC" w14:textId="77777777" w:rsidR="00073B75" w:rsidRDefault="00000000" w:rsidP="00D1226E">
            <w:pPr>
              <w:jc w:val="both"/>
            </w:pPr>
            <w:r>
              <w:rPr>
                <w:sz w:val="20"/>
                <w:szCs w:val="20"/>
              </w:rPr>
              <w:t>In Scope — V1.0</w:t>
            </w:r>
          </w:p>
        </w:tc>
      </w:tr>
      <w:tr w:rsidR="00073B75" w14:paraId="4754E9E9"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F0032F0" w14:textId="77777777" w:rsidR="00073B75" w:rsidRDefault="00000000" w:rsidP="00D1226E">
            <w:pPr>
              <w:jc w:val="both"/>
            </w:pPr>
            <w:r>
              <w:rPr>
                <w:sz w:val="20"/>
                <w:szCs w:val="20"/>
              </w:rPr>
              <w:t>WBS Management</w:t>
            </w:r>
          </w:p>
        </w:tc>
        <w:tc>
          <w:tcPr>
            <w:tcW w:w="5192" w:type="dxa"/>
            <w:shd w:val="clear" w:color="auto" w:fill="F2F5FA"/>
            <w:tcMar>
              <w:top w:w="80" w:type="dxa"/>
              <w:left w:w="100" w:type="dxa"/>
              <w:bottom w:w="80" w:type="dxa"/>
              <w:right w:w="100" w:type="dxa"/>
            </w:tcMar>
            <w:vAlign w:val="center"/>
          </w:tcPr>
          <w:p w14:paraId="25AF0D29" w14:textId="77777777" w:rsidR="00073B75" w:rsidRDefault="00000000" w:rsidP="00D1226E">
            <w:pPr>
              <w:jc w:val="both"/>
            </w:pPr>
            <w:r>
              <w:rPr>
                <w:sz w:val="20"/>
                <w:szCs w:val="20"/>
              </w:rPr>
              <w:t>Maintains the Work Breakdown Structure for each project.</w:t>
            </w:r>
          </w:p>
        </w:tc>
        <w:tc>
          <w:tcPr>
            <w:tcW w:w="2600" w:type="dxa"/>
            <w:shd w:val="clear" w:color="auto" w:fill="F2F5FA"/>
            <w:tcMar>
              <w:top w:w="80" w:type="dxa"/>
              <w:left w:w="100" w:type="dxa"/>
              <w:bottom w:w="80" w:type="dxa"/>
              <w:right w:w="100" w:type="dxa"/>
            </w:tcMar>
            <w:vAlign w:val="center"/>
          </w:tcPr>
          <w:p w14:paraId="4798ADEB" w14:textId="77777777" w:rsidR="00073B75" w:rsidRDefault="00000000" w:rsidP="00D1226E">
            <w:pPr>
              <w:jc w:val="both"/>
            </w:pPr>
            <w:r>
              <w:rPr>
                <w:sz w:val="20"/>
                <w:szCs w:val="20"/>
              </w:rPr>
              <w:t>In Scope — V1.0</w:t>
            </w:r>
          </w:p>
        </w:tc>
      </w:tr>
      <w:tr w:rsidR="00073B75" w14:paraId="5E1FE14E" w14:textId="77777777">
        <w:tblPrEx>
          <w:tblCellMar>
            <w:top w:w="0" w:type="dxa"/>
            <w:bottom w:w="0" w:type="dxa"/>
          </w:tblCellMar>
        </w:tblPrEx>
        <w:tc>
          <w:tcPr>
            <w:tcW w:w="2000" w:type="dxa"/>
            <w:tcMar>
              <w:top w:w="80" w:type="dxa"/>
              <w:left w:w="100" w:type="dxa"/>
              <w:bottom w:w="80" w:type="dxa"/>
              <w:right w:w="100" w:type="dxa"/>
            </w:tcMar>
            <w:vAlign w:val="center"/>
          </w:tcPr>
          <w:p w14:paraId="1F9E6BCF" w14:textId="77777777" w:rsidR="00073B75" w:rsidRDefault="00000000" w:rsidP="00D1226E">
            <w:pPr>
              <w:jc w:val="both"/>
            </w:pPr>
            <w:r>
              <w:rPr>
                <w:sz w:val="20"/>
                <w:szCs w:val="20"/>
              </w:rPr>
              <w:t>Task Management</w:t>
            </w:r>
          </w:p>
        </w:tc>
        <w:tc>
          <w:tcPr>
            <w:tcW w:w="5192" w:type="dxa"/>
            <w:tcMar>
              <w:top w:w="80" w:type="dxa"/>
              <w:left w:w="100" w:type="dxa"/>
              <w:bottom w:w="80" w:type="dxa"/>
              <w:right w:w="100" w:type="dxa"/>
            </w:tcMar>
            <w:vAlign w:val="center"/>
          </w:tcPr>
          <w:p w14:paraId="1B9AA7B6" w14:textId="77777777" w:rsidR="00073B75" w:rsidRDefault="00000000" w:rsidP="00D1226E">
            <w:pPr>
              <w:jc w:val="both"/>
            </w:pPr>
            <w:r>
              <w:rPr>
                <w:sz w:val="20"/>
                <w:szCs w:val="20"/>
              </w:rPr>
              <w:t>Manages execution tasks derived from the WBS and schedule.</w:t>
            </w:r>
          </w:p>
        </w:tc>
        <w:tc>
          <w:tcPr>
            <w:tcW w:w="2600" w:type="dxa"/>
            <w:tcMar>
              <w:top w:w="80" w:type="dxa"/>
              <w:left w:w="100" w:type="dxa"/>
              <w:bottom w:w="80" w:type="dxa"/>
              <w:right w:w="100" w:type="dxa"/>
            </w:tcMar>
            <w:vAlign w:val="center"/>
          </w:tcPr>
          <w:p w14:paraId="1720BDD9" w14:textId="77777777" w:rsidR="00073B75" w:rsidRDefault="00000000" w:rsidP="00D1226E">
            <w:pPr>
              <w:jc w:val="both"/>
            </w:pPr>
            <w:r>
              <w:rPr>
                <w:sz w:val="20"/>
                <w:szCs w:val="20"/>
              </w:rPr>
              <w:t>In Scope — V1.0</w:t>
            </w:r>
          </w:p>
        </w:tc>
      </w:tr>
      <w:tr w:rsidR="00073B75" w14:paraId="05620933"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08136560" w14:textId="77777777" w:rsidR="00073B75" w:rsidRDefault="00000000" w:rsidP="00D1226E">
            <w:pPr>
              <w:jc w:val="both"/>
            </w:pPr>
            <w:r>
              <w:rPr>
                <w:sz w:val="20"/>
                <w:szCs w:val="20"/>
              </w:rPr>
              <w:t>Daily Progress</w:t>
            </w:r>
          </w:p>
        </w:tc>
        <w:tc>
          <w:tcPr>
            <w:tcW w:w="5192" w:type="dxa"/>
            <w:shd w:val="clear" w:color="auto" w:fill="F2F5FA"/>
            <w:tcMar>
              <w:top w:w="80" w:type="dxa"/>
              <w:left w:w="100" w:type="dxa"/>
              <w:bottom w:w="80" w:type="dxa"/>
              <w:right w:w="100" w:type="dxa"/>
            </w:tcMar>
            <w:vAlign w:val="center"/>
          </w:tcPr>
          <w:p w14:paraId="6B24C6E6" w14:textId="77777777" w:rsidR="00073B75" w:rsidRDefault="00000000" w:rsidP="00D1226E">
            <w:pPr>
              <w:jc w:val="both"/>
            </w:pPr>
            <w:r>
              <w:rPr>
                <w:sz w:val="20"/>
                <w:szCs w:val="20"/>
              </w:rPr>
              <w:t>Captures daily physical progress from the field.</w:t>
            </w:r>
          </w:p>
        </w:tc>
        <w:tc>
          <w:tcPr>
            <w:tcW w:w="2600" w:type="dxa"/>
            <w:shd w:val="clear" w:color="auto" w:fill="F2F5FA"/>
            <w:tcMar>
              <w:top w:w="80" w:type="dxa"/>
              <w:left w:w="100" w:type="dxa"/>
              <w:bottom w:w="80" w:type="dxa"/>
              <w:right w:w="100" w:type="dxa"/>
            </w:tcMar>
            <w:vAlign w:val="center"/>
          </w:tcPr>
          <w:p w14:paraId="7CEF5A24" w14:textId="77777777" w:rsidR="00073B75" w:rsidRDefault="00000000" w:rsidP="00D1226E">
            <w:pPr>
              <w:jc w:val="both"/>
            </w:pPr>
            <w:r>
              <w:rPr>
                <w:sz w:val="20"/>
                <w:szCs w:val="20"/>
              </w:rPr>
              <w:t>In Scope — V1.0</w:t>
            </w:r>
          </w:p>
        </w:tc>
      </w:tr>
      <w:tr w:rsidR="00073B75" w14:paraId="6EF56F4F" w14:textId="77777777">
        <w:tblPrEx>
          <w:tblCellMar>
            <w:top w:w="0" w:type="dxa"/>
            <w:bottom w:w="0" w:type="dxa"/>
          </w:tblCellMar>
        </w:tblPrEx>
        <w:tc>
          <w:tcPr>
            <w:tcW w:w="2000" w:type="dxa"/>
            <w:tcMar>
              <w:top w:w="80" w:type="dxa"/>
              <w:left w:w="100" w:type="dxa"/>
              <w:bottom w:w="80" w:type="dxa"/>
              <w:right w:w="100" w:type="dxa"/>
            </w:tcMar>
            <w:vAlign w:val="center"/>
          </w:tcPr>
          <w:p w14:paraId="1D078F38" w14:textId="77777777" w:rsidR="00073B75" w:rsidRDefault="00000000" w:rsidP="00D1226E">
            <w:pPr>
              <w:jc w:val="both"/>
            </w:pPr>
            <w:r>
              <w:rPr>
                <w:sz w:val="20"/>
                <w:szCs w:val="20"/>
              </w:rPr>
              <w:t>Daily Report</w:t>
            </w:r>
          </w:p>
        </w:tc>
        <w:tc>
          <w:tcPr>
            <w:tcW w:w="5192" w:type="dxa"/>
            <w:tcMar>
              <w:top w:w="80" w:type="dxa"/>
              <w:left w:w="100" w:type="dxa"/>
              <w:bottom w:w="80" w:type="dxa"/>
              <w:right w:w="100" w:type="dxa"/>
            </w:tcMar>
            <w:vAlign w:val="center"/>
          </w:tcPr>
          <w:p w14:paraId="460E18D5" w14:textId="77777777" w:rsidR="00073B75" w:rsidRDefault="00000000" w:rsidP="00D1226E">
            <w:pPr>
              <w:jc w:val="both"/>
            </w:pPr>
            <w:r>
              <w:rPr>
                <w:sz w:val="20"/>
                <w:szCs w:val="20"/>
              </w:rPr>
              <w:t>Consolidates daily activities, manpower, and site conditions into a formal report.</w:t>
            </w:r>
          </w:p>
        </w:tc>
        <w:tc>
          <w:tcPr>
            <w:tcW w:w="2600" w:type="dxa"/>
            <w:tcMar>
              <w:top w:w="80" w:type="dxa"/>
              <w:left w:w="100" w:type="dxa"/>
              <w:bottom w:w="80" w:type="dxa"/>
              <w:right w:w="100" w:type="dxa"/>
            </w:tcMar>
            <w:vAlign w:val="center"/>
          </w:tcPr>
          <w:p w14:paraId="25DB73C7" w14:textId="77777777" w:rsidR="00073B75" w:rsidRDefault="00000000" w:rsidP="00D1226E">
            <w:pPr>
              <w:jc w:val="both"/>
            </w:pPr>
            <w:r>
              <w:rPr>
                <w:sz w:val="20"/>
                <w:szCs w:val="20"/>
              </w:rPr>
              <w:t>In Scope — V1.0</w:t>
            </w:r>
          </w:p>
        </w:tc>
      </w:tr>
      <w:tr w:rsidR="00073B75" w14:paraId="39857D87"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8BC179E" w14:textId="77777777" w:rsidR="00073B75" w:rsidRDefault="00000000" w:rsidP="00D1226E">
            <w:pPr>
              <w:jc w:val="both"/>
            </w:pPr>
            <w:r>
              <w:rPr>
                <w:sz w:val="20"/>
                <w:szCs w:val="20"/>
              </w:rPr>
              <w:t>Issue Management</w:t>
            </w:r>
          </w:p>
        </w:tc>
        <w:tc>
          <w:tcPr>
            <w:tcW w:w="5192" w:type="dxa"/>
            <w:shd w:val="clear" w:color="auto" w:fill="F2F5FA"/>
            <w:tcMar>
              <w:top w:w="80" w:type="dxa"/>
              <w:left w:w="100" w:type="dxa"/>
              <w:bottom w:w="80" w:type="dxa"/>
              <w:right w:w="100" w:type="dxa"/>
            </w:tcMar>
            <w:vAlign w:val="center"/>
          </w:tcPr>
          <w:p w14:paraId="42E2F438" w14:textId="77777777" w:rsidR="00073B75" w:rsidRDefault="00000000" w:rsidP="00D1226E">
            <w:pPr>
              <w:jc w:val="both"/>
            </w:pPr>
            <w:r>
              <w:rPr>
                <w:sz w:val="20"/>
                <w:szCs w:val="20"/>
              </w:rPr>
              <w:t>Logs, tracks, and resolves project issues and action items.</w:t>
            </w:r>
          </w:p>
        </w:tc>
        <w:tc>
          <w:tcPr>
            <w:tcW w:w="2600" w:type="dxa"/>
            <w:shd w:val="clear" w:color="auto" w:fill="F2F5FA"/>
            <w:tcMar>
              <w:top w:w="80" w:type="dxa"/>
              <w:left w:w="100" w:type="dxa"/>
              <w:bottom w:w="80" w:type="dxa"/>
              <w:right w:w="100" w:type="dxa"/>
            </w:tcMar>
            <w:vAlign w:val="center"/>
          </w:tcPr>
          <w:p w14:paraId="17BFF0CC" w14:textId="77777777" w:rsidR="00073B75" w:rsidRDefault="00000000" w:rsidP="00D1226E">
            <w:pPr>
              <w:jc w:val="both"/>
            </w:pPr>
            <w:r>
              <w:rPr>
                <w:sz w:val="20"/>
                <w:szCs w:val="20"/>
              </w:rPr>
              <w:t>In Scope — V1.0</w:t>
            </w:r>
          </w:p>
        </w:tc>
      </w:tr>
      <w:tr w:rsidR="00073B75" w14:paraId="14F1D546" w14:textId="77777777">
        <w:tblPrEx>
          <w:tblCellMar>
            <w:top w:w="0" w:type="dxa"/>
            <w:bottom w:w="0" w:type="dxa"/>
          </w:tblCellMar>
        </w:tblPrEx>
        <w:tc>
          <w:tcPr>
            <w:tcW w:w="2000" w:type="dxa"/>
            <w:tcMar>
              <w:top w:w="80" w:type="dxa"/>
              <w:left w:w="100" w:type="dxa"/>
              <w:bottom w:w="80" w:type="dxa"/>
              <w:right w:w="100" w:type="dxa"/>
            </w:tcMar>
            <w:vAlign w:val="center"/>
          </w:tcPr>
          <w:p w14:paraId="512D7F74" w14:textId="77777777" w:rsidR="00073B75" w:rsidRDefault="00000000" w:rsidP="00D1226E">
            <w:pPr>
              <w:jc w:val="both"/>
            </w:pPr>
            <w:r>
              <w:rPr>
                <w:sz w:val="20"/>
                <w:szCs w:val="20"/>
              </w:rPr>
              <w:t>Constraint Register</w:t>
            </w:r>
          </w:p>
        </w:tc>
        <w:tc>
          <w:tcPr>
            <w:tcW w:w="5192" w:type="dxa"/>
            <w:tcMar>
              <w:top w:w="80" w:type="dxa"/>
              <w:left w:w="100" w:type="dxa"/>
              <w:bottom w:w="80" w:type="dxa"/>
              <w:right w:w="100" w:type="dxa"/>
            </w:tcMar>
            <w:vAlign w:val="center"/>
          </w:tcPr>
          <w:p w14:paraId="597F760E" w14:textId="77777777" w:rsidR="00073B75" w:rsidRDefault="00000000" w:rsidP="00D1226E">
            <w:pPr>
              <w:jc w:val="both"/>
            </w:pPr>
            <w:r>
              <w:rPr>
                <w:sz w:val="20"/>
                <w:szCs w:val="20"/>
              </w:rPr>
              <w:t>Tracks constraints affecting schedule or execution readiness.</w:t>
            </w:r>
          </w:p>
        </w:tc>
        <w:tc>
          <w:tcPr>
            <w:tcW w:w="2600" w:type="dxa"/>
            <w:tcMar>
              <w:top w:w="80" w:type="dxa"/>
              <w:left w:w="100" w:type="dxa"/>
              <w:bottom w:w="80" w:type="dxa"/>
              <w:right w:w="100" w:type="dxa"/>
            </w:tcMar>
            <w:vAlign w:val="center"/>
          </w:tcPr>
          <w:p w14:paraId="09E0ED07" w14:textId="77777777" w:rsidR="00073B75" w:rsidRDefault="00000000" w:rsidP="00D1226E">
            <w:pPr>
              <w:jc w:val="both"/>
            </w:pPr>
            <w:r>
              <w:rPr>
                <w:sz w:val="20"/>
                <w:szCs w:val="20"/>
              </w:rPr>
              <w:t>In Scope — V1.0</w:t>
            </w:r>
          </w:p>
        </w:tc>
      </w:tr>
      <w:tr w:rsidR="00073B75" w14:paraId="57CD6E54"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C8FACF5" w14:textId="77777777" w:rsidR="00073B75" w:rsidRDefault="00000000" w:rsidP="00D1226E">
            <w:pPr>
              <w:jc w:val="both"/>
            </w:pPr>
            <w:r>
              <w:rPr>
                <w:sz w:val="20"/>
                <w:szCs w:val="20"/>
              </w:rPr>
              <w:t>Inspection</w:t>
            </w:r>
          </w:p>
        </w:tc>
        <w:tc>
          <w:tcPr>
            <w:tcW w:w="5192" w:type="dxa"/>
            <w:shd w:val="clear" w:color="auto" w:fill="F2F5FA"/>
            <w:tcMar>
              <w:top w:w="80" w:type="dxa"/>
              <w:left w:w="100" w:type="dxa"/>
              <w:bottom w:w="80" w:type="dxa"/>
              <w:right w:w="100" w:type="dxa"/>
            </w:tcMar>
            <w:vAlign w:val="center"/>
          </w:tcPr>
          <w:p w14:paraId="4EEAF444" w14:textId="77777777" w:rsidR="00073B75" w:rsidRDefault="00000000" w:rsidP="00D1226E">
            <w:pPr>
              <w:jc w:val="both"/>
            </w:pPr>
            <w:r>
              <w:rPr>
                <w:sz w:val="20"/>
                <w:szCs w:val="20"/>
              </w:rPr>
              <w:t>Manages inspection requests, checklists, and results.</w:t>
            </w:r>
          </w:p>
        </w:tc>
        <w:tc>
          <w:tcPr>
            <w:tcW w:w="2600" w:type="dxa"/>
            <w:shd w:val="clear" w:color="auto" w:fill="F2F5FA"/>
            <w:tcMar>
              <w:top w:w="80" w:type="dxa"/>
              <w:left w:w="100" w:type="dxa"/>
              <w:bottom w:w="80" w:type="dxa"/>
              <w:right w:w="100" w:type="dxa"/>
            </w:tcMar>
            <w:vAlign w:val="center"/>
          </w:tcPr>
          <w:p w14:paraId="26A9B690" w14:textId="77777777" w:rsidR="00073B75" w:rsidRDefault="00000000" w:rsidP="00D1226E">
            <w:pPr>
              <w:jc w:val="both"/>
            </w:pPr>
            <w:r>
              <w:rPr>
                <w:sz w:val="20"/>
                <w:szCs w:val="20"/>
              </w:rPr>
              <w:t>In Scope — V1.0</w:t>
            </w:r>
          </w:p>
        </w:tc>
      </w:tr>
      <w:tr w:rsidR="00073B75" w14:paraId="74DB768C" w14:textId="77777777">
        <w:tblPrEx>
          <w:tblCellMar>
            <w:top w:w="0" w:type="dxa"/>
            <w:bottom w:w="0" w:type="dxa"/>
          </w:tblCellMar>
        </w:tblPrEx>
        <w:tc>
          <w:tcPr>
            <w:tcW w:w="2000" w:type="dxa"/>
            <w:tcMar>
              <w:top w:w="80" w:type="dxa"/>
              <w:left w:w="100" w:type="dxa"/>
              <w:bottom w:w="80" w:type="dxa"/>
              <w:right w:w="100" w:type="dxa"/>
            </w:tcMar>
            <w:vAlign w:val="center"/>
          </w:tcPr>
          <w:p w14:paraId="7F0E794F" w14:textId="77777777" w:rsidR="00073B75" w:rsidRDefault="00000000" w:rsidP="00D1226E">
            <w:pPr>
              <w:jc w:val="both"/>
            </w:pPr>
            <w:r>
              <w:rPr>
                <w:sz w:val="20"/>
                <w:szCs w:val="20"/>
              </w:rPr>
              <w:t>Material Management</w:t>
            </w:r>
          </w:p>
        </w:tc>
        <w:tc>
          <w:tcPr>
            <w:tcW w:w="5192" w:type="dxa"/>
            <w:tcMar>
              <w:top w:w="80" w:type="dxa"/>
              <w:left w:w="100" w:type="dxa"/>
              <w:bottom w:w="80" w:type="dxa"/>
              <w:right w:w="100" w:type="dxa"/>
            </w:tcMar>
            <w:vAlign w:val="center"/>
          </w:tcPr>
          <w:p w14:paraId="6950C202" w14:textId="77777777" w:rsidR="00073B75" w:rsidRDefault="00000000" w:rsidP="00D1226E">
            <w:pPr>
              <w:jc w:val="both"/>
            </w:pPr>
            <w:r>
              <w:rPr>
                <w:sz w:val="20"/>
                <w:szCs w:val="20"/>
              </w:rPr>
              <w:t>Tracks material delivery, receipt, and site inventory status.</w:t>
            </w:r>
          </w:p>
        </w:tc>
        <w:tc>
          <w:tcPr>
            <w:tcW w:w="2600" w:type="dxa"/>
            <w:tcMar>
              <w:top w:w="80" w:type="dxa"/>
              <w:left w:w="100" w:type="dxa"/>
              <w:bottom w:w="80" w:type="dxa"/>
              <w:right w:w="100" w:type="dxa"/>
            </w:tcMar>
            <w:vAlign w:val="center"/>
          </w:tcPr>
          <w:p w14:paraId="5A2FBFBC" w14:textId="77777777" w:rsidR="00073B75" w:rsidRDefault="00000000" w:rsidP="00D1226E">
            <w:pPr>
              <w:jc w:val="both"/>
            </w:pPr>
            <w:r>
              <w:rPr>
                <w:sz w:val="20"/>
                <w:szCs w:val="20"/>
              </w:rPr>
              <w:t>In Scope — V1.0</w:t>
            </w:r>
          </w:p>
        </w:tc>
      </w:tr>
      <w:tr w:rsidR="00073B75" w14:paraId="5D5F3A36"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225FBE3D" w14:textId="77777777" w:rsidR="00073B75" w:rsidRDefault="00000000" w:rsidP="00D1226E">
            <w:pPr>
              <w:jc w:val="both"/>
            </w:pPr>
            <w:r>
              <w:rPr>
                <w:sz w:val="20"/>
                <w:szCs w:val="20"/>
              </w:rPr>
              <w:t>Photo Management</w:t>
            </w:r>
          </w:p>
        </w:tc>
        <w:tc>
          <w:tcPr>
            <w:tcW w:w="5192" w:type="dxa"/>
            <w:shd w:val="clear" w:color="auto" w:fill="F2F5FA"/>
            <w:tcMar>
              <w:top w:w="80" w:type="dxa"/>
              <w:left w:w="100" w:type="dxa"/>
              <w:bottom w:w="80" w:type="dxa"/>
              <w:right w:w="100" w:type="dxa"/>
            </w:tcMar>
            <w:vAlign w:val="center"/>
          </w:tcPr>
          <w:p w14:paraId="4E11FADB" w14:textId="77777777" w:rsidR="00073B75" w:rsidRDefault="00000000" w:rsidP="00D1226E">
            <w:pPr>
              <w:jc w:val="both"/>
            </w:pPr>
            <w:r>
              <w:rPr>
                <w:sz w:val="20"/>
                <w:szCs w:val="20"/>
              </w:rPr>
              <w:t>Organizes site photo documentation by project, date, and activity.</w:t>
            </w:r>
          </w:p>
        </w:tc>
        <w:tc>
          <w:tcPr>
            <w:tcW w:w="2600" w:type="dxa"/>
            <w:shd w:val="clear" w:color="auto" w:fill="F2F5FA"/>
            <w:tcMar>
              <w:top w:w="80" w:type="dxa"/>
              <w:left w:w="100" w:type="dxa"/>
              <w:bottom w:w="80" w:type="dxa"/>
              <w:right w:w="100" w:type="dxa"/>
            </w:tcMar>
            <w:vAlign w:val="center"/>
          </w:tcPr>
          <w:p w14:paraId="22D19574" w14:textId="77777777" w:rsidR="00073B75" w:rsidRDefault="00000000" w:rsidP="00D1226E">
            <w:pPr>
              <w:jc w:val="both"/>
            </w:pPr>
            <w:r>
              <w:rPr>
                <w:sz w:val="20"/>
                <w:szCs w:val="20"/>
              </w:rPr>
              <w:t>In Scope — V1.0</w:t>
            </w:r>
          </w:p>
        </w:tc>
      </w:tr>
      <w:tr w:rsidR="00073B75" w14:paraId="5AF1D967" w14:textId="77777777">
        <w:tblPrEx>
          <w:tblCellMar>
            <w:top w:w="0" w:type="dxa"/>
            <w:bottom w:w="0" w:type="dxa"/>
          </w:tblCellMar>
        </w:tblPrEx>
        <w:tc>
          <w:tcPr>
            <w:tcW w:w="2000" w:type="dxa"/>
            <w:tcMar>
              <w:top w:w="80" w:type="dxa"/>
              <w:left w:w="100" w:type="dxa"/>
              <w:bottom w:w="80" w:type="dxa"/>
              <w:right w:w="100" w:type="dxa"/>
            </w:tcMar>
            <w:vAlign w:val="center"/>
          </w:tcPr>
          <w:p w14:paraId="294916DD" w14:textId="77777777" w:rsidR="00073B75" w:rsidRDefault="00000000" w:rsidP="00D1226E">
            <w:pPr>
              <w:jc w:val="both"/>
            </w:pPr>
            <w:r>
              <w:rPr>
                <w:sz w:val="20"/>
                <w:szCs w:val="20"/>
              </w:rPr>
              <w:t>Document Management</w:t>
            </w:r>
          </w:p>
        </w:tc>
        <w:tc>
          <w:tcPr>
            <w:tcW w:w="5192" w:type="dxa"/>
            <w:tcMar>
              <w:top w:w="80" w:type="dxa"/>
              <w:left w:w="100" w:type="dxa"/>
              <w:bottom w:w="80" w:type="dxa"/>
              <w:right w:w="100" w:type="dxa"/>
            </w:tcMar>
            <w:vAlign w:val="center"/>
          </w:tcPr>
          <w:p w14:paraId="73FEEFAD" w14:textId="77777777" w:rsidR="00073B75" w:rsidRDefault="00000000" w:rsidP="00D1226E">
            <w:pPr>
              <w:jc w:val="both"/>
            </w:pPr>
            <w:r>
              <w:rPr>
                <w:sz w:val="20"/>
                <w:szCs w:val="20"/>
              </w:rPr>
              <w:t>Manages controlled project documents, drawings, and permits.</w:t>
            </w:r>
          </w:p>
        </w:tc>
        <w:tc>
          <w:tcPr>
            <w:tcW w:w="2600" w:type="dxa"/>
            <w:tcMar>
              <w:top w:w="80" w:type="dxa"/>
              <w:left w:w="100" w:type="dxa"/>
              <w:bottom w:w="80" w:type="dxa"/>
              <w:right w:w="100" w:type="dxa"/>
            </w:tcMar>
            <w:vAlign w:val="center"/>
          </w:tcPr>
          <w:p w14:paraId="163DC66C" w14:textId="77777777" w:rsidR="00073B75" w:rsidRDefault="00000000" w:rsidP="00D1226E">
            <w:pPr>
              <w:jc w:val="both"/>
            </w:pPr>
            <w:r>
              <w:rPr>
                <w:sz w:val="20"/>
                <w:szCs w:val="20"/>
              </w:rPr>
              <w:t>In Scope — V1.0</w:t>
            </w:r>
          </w:p>
        </w:tc>
      </w:tr>
      <w:tr w:rsidR="00073B75" w14:paraId="2D5A8417"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0B2E18CA" w14:textId="77777777" w:rsidR="00073B75" w:rsidRDefault="00000000" w:rsidP="00D1226E">
            <w:pPr>
              <w:jc w:val="both"/>
            </w:pPr>
            <w:r>
              <w:rPr>
                <w:sz w:val="20"/>
                <w:szCs w:val="20"/>
              </w:rPr>
              <w:t>Dashboard</w:t>
            </w:r>
          </w:p>
        </w:tc>
        <w:tc>
          <w:tcPr>
            <w:tcW w:w="5192" w:type="dxa"/>
            <w:shd w:val="clear" w:color="auto" w:fill="F2F5FA"/>
            <w:tcMar>
              <w:top w:w="80" w:type="dxa"/>
              <w:left w:w="100" w:type="dxa"/>
              <w:bottom w:w="80" w:type="dxa"/>
              <w:right w:w="100" w:type="dxa"/>
            </w:tcMar>
            <w:vAlign w:val="center"/>
          </w:tcPr>
          <w:p w14:paraId="0279C518" w14:textId="77777777" w:rsidR="00073B75" w:rsidRDefault="00000000" w:rsidP="00D1226E">
            <w:pPr>
              <w:jc w:val="both"/>
            </w:pPr>
            <w:r>
              <w:rPr>
                <w:sz w:val="20"/>
                <w:szCs w:val="20"/>
              </w:rPr>
              <w:t>Provides portfolio and project-level visual reporting.</w:t>
            </w:r>
          </w:p>
        </w:tc>
        <w:tc>
          <w:tcPr>
            <w:tcW w:w="2600" w:type="dxa"/>
            <w:shd w:val="clear" w:color="auto" w:fill="F2F5FA"/>
            <w:tcMar>
              <w:top w:w="80" w:type="dxa"/>
              <w:left w:w="100" w:type="dxa"/>
              <w:bottom w:w="80" w:type="dxa"/>
              <w:right w:w="100" w:type="dxa"/>
            </w:tcMar>
            <w:vAlign w:val="center"/>
          </w:tcPr>
          <w:p w14:paraId="148AD6AE" w14:textId="77777777" w:rsidR="00073B75" w:rsidRDefault="00000000" w:rsidP="00D1226E">
            <w:pPr>
              <w:jc w:val="both"/>
            </w:pPr>
            <w:r>
              <w:rPr>
                <w:sz w:val="20"/>
                <w:szCs w:val="20"/>
              </w:rPr>
              <w:t>In Scope — V1.0</w:t>
            </w:r>
          </w:p>
        </w:tc>
      </w:tr>
      <w:tr w:rsidR="00073B75" w14:paraId="401AE5AF" w14:textId="77777777">
        <w:tblPrEx>
          <w:tblCellMar>
            <w:top w:w="0" w:type="dxa"/>
            <w:bottom w:w="0" w:type="dxa"/>
          </w:tblCellMar>
        </w:tblPrEx>
        <w:tc>
          <w:tcPr>
            <w:tcW w:w="2000" w:type="dxa"/>
            <w:tcMar>
              <w:top w:w="80" w:type="dxa"/>
              <w:left w:w="100" w:type="dxa"/>
              <w:bottom w:w="80" w:type="dxa"/>
              <w:right w:w="100" w:type="dxa"/>
            </w:tcMar>
            <w:vAlign w:val="center"/>
          </w:tcPr>
          <w:p w14:paraId="048A3DA7" w14:textId="77777777" w:rsidR="00073B75" w:rsidRDefault="00000000" w:rsidP="00D1226E">
            <w:pPr>
              <w:jc w:val="both"/>
            </w:pPr>
            <w:r>
              <w:rPr>
                <w:sz w:val="20"/>
                <w:szCs w:val="20"/>
              </w:rPr>
              <w:t>Reporting</w:t>
            </w:r>
          </w:p>
        </w:tc>
        <w:tc>
          <w:tcPr>
            <w:tcW w:w="5192" w:type="dxa"/>
            <w:tcMar>
              <w:top w:w="80" w:type="dxa"/>
              <w:left w:w="100" w:type="dxa"/>
              <w:bottom w:w="80" w:type="dxa"/>
              <w:right w:w="100" w:type="dxa"/>
            </w:tcMar>
            <w:vAlign w:val="center"/>
          </w:tcPr>
          <w:p w14:paraId="466BD43C" w14:textId="77777777" w:rsidR="00073B75" w:rsidRDefault="00000000" w:rsidP="00D1226E">
            <w:pPr>
              <w:jc w:val="both"/>
            </w:pPr>
            <w:r>
              <w:rPr>
                <w:sz w:val="20"/>
                <w:szCs w:val="20"/>
              </w:rPr>
              <w:t>Generates formal progress and management reports.</w:t>
            </w:r>
          </w:p>
        </w:tc>
        <w:tc>
          <w:tcPr>
            <w:tcW w:w="2600" w:type="dxa"/>
            <w:tcMar>
              <w:top w:w="80" w:type="dxa"/>
              <w:left w:w="100" w:type="dxa"/>
              <w:bottom w:w="80" w:type="dxa"/>
              <w:right w:w="100" w:type="dxa"/>
            </w:tcMar>
            <w:vAlign w:val="center"/>
          </w:tcPr>
          <w:p w14:paraId="31B9CDDA" w14:textId="77777777" w:rsidR="00073B75" w:rsidRDefault="00000000" w:rsidP="00D1226E">
            <w:pPr>
              <w:jc w:val="both"/>
            </w:pPr>
            <w:r>
              <w:rPr>
                <w:sz w:val="20"/>
                <w:szCs w:val="20"/>
              </w:rPr>
              <w:t>In Scope — V1.0</w:t>
            </w:r>
          </w:p>
        </w:tc>
      </w:tr>
      <w:tr w:rsidR="00073B75" w14:paraId="0601E820"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62EA3AF8" w14:textId="77777777" w:rsidR="00073B75" w:rsidRDefault="00000000" w:rsidP="00D1226E">
            <w:pPr>
              <w:jc w:val="both"/>
            </w:pPr>
            <w:r>
              <w:rPr>
                <w:sz w:val="20"/>
                <w:szCs w:val="20"/>
              </w:rPr>
              <w:t>Administration</w:t>
            </w:r>
          </w:p>
        </w:tc>
        <w:tc>
          <w:tcPr>
            <w:tcW w:w="5192" w:type="dxa"/>
            <w:shd w:val="clear" w:color="auto" w:fill="F2F5FA"/>
            <w:tcMar>
              <w:top w:w="80" w:type="dxa"/>
              <w:left w:w="100" w:type="dxa"/>
              <w:bottom w:w="80" w:type="dxa"/>
              <w:right w:w="100" w:type="dxa"/>
            </w:tcMar>
            <w:vAlign w:val="center"/>
          </w:tcPr>
          <w:p w14:paraId="4EE53879" w14:textId="77777777" w:rsidR="00073B75" w:rsidRDefault="00000000" w:rsidP="00D1226E">
            <w:pPr>
              <w:jc w:val="both"/>
            </w:pPr>
            <w:r>
              <w:rPr>
                <w:sz w:val="20"/>
                <w:szCs w:val="20"/>
              </w:rPr>
              <w:t>Manages users, roles, and system configuration.</w:t>
            </w:r>
          </w:p>
        </w:tc>
        <w:tc>
          <w:tcPr>
            <w:tcW w:w="2600" w:type="dxa"/>
            <w:shd w:val="clear" w:color="auto" w:fill="F2F5FA"/>
            <w:tcMar>
              <w:top w:w="80" w:type="dxa"/>
              <w:left w:w="100" w:type="dxa"/>
              <w:bottom w:w="80" w:type="dxa"/>
              <w:right w:w="100" w:type="dxa"/>
            </w:tcMar>
            <w:vAlign w:val="center"/>
          </w:tcPr>
          <w:p w14:paraId="4AB467E0" w14:textId="77777777" w:rsidR="00073B75" w:rsidRDefault="00000000" w:rsidP="00D1226E">
            <w:pPr>
              <w:jc w:val="both"/>
            </w:pPr>
            <w:r>
              <w:rPr>
                <w:sz w:val="20"/>
                <w:szCs w:val="20"/>
              </w:rPr>
              <w:t>In Scope — V1.0</w:t>
            </w:r>
          </w:p>
        </w:tc>
      </w:tr>
      <w:tr w:rsidR="00073B75" w14:paraId="0000A110" w14:textId="77777777">
        <w:tblPrEx>
          <w:tblCellMar>
            <w:top w:w="0" w:type="dxa"/>
            <w:bottom w:w="0" w:type="dxa"/>
          </w:tblCellMar>
        </w:tblPrEx>
        <w:tc>
          <w:tcPr>
            <w:tcW w:w="2000" w:type="dxa"/>
            <w:tcMar>
              <w:top w:w="80" w:type="dxa"/>
              <w:left w:w="100" w:type="dxa"/>
              <w:bottom w:w="80" w:type="dxa"/>
              <w:right w:w="100" w:type="dxa"/>
            </w:tcMar>
            <w:vAlign w:val="center"/>
          </w:tcPr>
          <w:p>
            <w:pPr>
              <w:jc w:val="both"/>
            </w:pPr>
            <w:r>
              <w:rPr>
                <w:sz w:val="20"/>
                <w:szCs w:val="20"/>
              </w:rPr>
              <w:t>Cost Control</w:t>
            </w:r>
          </w:p>
        </w:tc>
        <w:tc>
          <w:tcPr>
            <w:tcW w:w="5192" w:type="dxa"/>
            <w:tcMar>
              <w:top w:w="80" w:type="dxa"/>
              <w:left w:w="100" w:type="dxa"/>
              <w:bottom w:w="80" w:type="dxa"/>
              <w:right w:w="100" w:type="dxa"/>
            </w:tcMar>
            <w:vAlign w:val="center"/>
          </w:tcPr>
          <w:p>
            <w:pPr>
              <w:jc w:val="both"/>
            </w:pPr>
            <w:r>
              <w:rPr>
                <w:sz w:val="20"/>
                <w:szCs w:val="20"/>
              </w:rPr>
              <w:t>Tracks project Cost Transactions from SCM, HC, and Finance sources and derives Actual Cost, with duplicate prevention and transaction status.</w:t>
            </w:r>
          </w:p>
        </w:tc>
        <w:tc>
          <w:tcPr>
            <w:tcW w:w="2600" w:type="dxa"/>
            <w:tcMar>
              <w:top w:w="80" w:type="dxa"/>
              <w:left w:w="100" w:type="dxa"/>
              <w:bottom w:w="80" w:type="dxa"/>
              <w:right w:w="100" w:type="dxa"/>
            </w:tcMar>
            <w:vAlign w:val="center"/>
          </w:tcPr>
          <w:p>
            <w:pPr>
              <w:jc w:val="both"/>
            </w:pPr>
            <w:r>
              <w:rPr>
                <w:sz w:val="20"/>
                <w:szCs w:val="20"/>
              </w:rPr>
              <w:t>In Scope — Added v1.2</w:t>
            </w:r>
          </w:p>
        </w:tc>
      </w:tr>
    </w:tbl>
    <w:p w14:paraId="1232CEBF" w14:textId="77777777" w:rsidR="00073B75" w:rsidRDefault="00000000" w:rsidP="00D1226E">
      <w:pPr>
        <w:pStyle w:val="Heading1"/>
        <w:pBdr>
          <w:bottom w:val="single" w:sz="6" w:space="4" w:color="1F3864"/>
        </w:pBdr>
        <w:spacing w:before="360" w:after="160"/>
        <w:jc w:val="both"/>
      </w:pPr>
      <w:bookmarkStart w:id="12" w:name="_Toc236742653"/>
      <w:r>
        <w:rPr>
          <w:b/>
          <w:bCs/>
          <w:color w:val="1F3864"/>
          <w:sz w:val="30"/>
          <w:szCs w:val="30"/>
        </w:rPr>
        <w:t>10. Assumptions</w:t>
      </w:r>
      <w:bookmarkEnd w:id="12"/>
    </w:p>
    <w:p w14:paraId="423234ED" w14:textId="77777777" w:rsidR="00073B75" w:rsidRDefault="00000000" w:rsidP="00D1226E">
      <w:pPr>
        <w:pStyle w:val="ListParagraph"/>
        <w:numPr>
          <w:ilvl w:val="0"/>
          <w:numId w:val="2"/>
        </w:numPr>
        <w:spacing w:after="80"/>
        <w:jc w:val="both"/>
      </w:pPr>
      <w:r>
        <w:t>All data in the current prototype is local dummy data; no production data exists yet.</w:t>
      </w:r>
    </w:p>
    <w:p w14:paraId="1B254323" w14:textId="77777777" w:rsidR="00073B75" w:rsidRDefault="00000000" w:rsidP="00D1226E">
      <w:pPr>
        <w:pStyle w:val="ListParagraph"/>
        <w:numPr>
          <w:ilvl w:val="0"/>
          <w:numId w:val="2"/>
        </w:numPr>
        <w:spacing w:after="80"/>
        <w:jc w:val="both"/>
      </w:pPr>
      <w:r>
        <w:t>Firebase will be the backend of record once persistence is introduced in a later milestone.</w:t>
      </w:r>
    </w:p>
    <w:p w14:paraId="7F8D63C9" w14:textId="77777777" w:rsidR="00073B75" w:rsidRDefault="00000000" w:rsidP="00D1226E">
      <w:pPr>
        <w:pStyle w:val="ListParagraph"/>
        <w:numPr>
          <w:ilvl w:val="0"/>
          <w:numId w:val="2"/>
        </w:numPr>
        <w:spacing w:after="80"/>
        <w:jc w:val="both"/>
      </w:pPr>
      <w:r>
        <w:t>Users will access SPMS primarily via desktop browsers, with responsive support for tablet and mobile.</w:t>
      </w:r>
    </w:p>
    <w:p w14:paraId="6E3A208F" w14:textId="77777777" w:rsidR="00073B75" w:rsidRDefault="00000000" w:rsidP="00D1226E">
      <w:pPr>
        <w:pStyle w:val="ListParagraph"/>
        <w:numPr>
          <w:ilvl w:val="0"/>
          <w:numId w:val="2"/>
        </w:numPr>
        <w:spacing w:after="80"/>
        <w:jc w:val="both"/>
      </w:pPr>
      <w:r>
        <w:lastRenderedPageBreak/>
        <w:t>Detailed requirements will be added incrementally; this document will be re-versioned as content is added.</w:t>
      </w:r>
    </w:p>
    <w:p w14:paraId="4700089B" w14:textId="77777777" w:rsidR="00073B75" w:rsidRDefault="00000000" w:rsidP="00D1226E">
      <w:pPr>
        <w:pStyle w:val="Heading1"/>
        <w:pBdr>
          <w:bottom w:val="single" w:sz="6" w:space="4" w:color="1F3864"/>
        </w:pBdr>
        <w:spacing w:before="360" w:after="160"/>
        <w:jc w:val="both"/>
      </w:pPr>
      <w:bookmarkStart w:id="13" w:name="_Toc236742654"/>
      <w:r>
        <w:rPr>
          <w:b/>
          <w:bCs/>
          <w:color w:val="1F3864"/>
          <w:sz w:val="30"/>
          <w:szCs w:val="30"/>
        </w:rPr>
        <w:t>11. Constraints</w:t>
      </w:r>
      <w:bookmarkEnd w:id="13"/>
    </w:p>
    <w:p w14:paraId="6757097C" w14:textId="77777777" w:rsidR="00073B75" w:rsidRDefault="00000000" w:rsidP="00D1226E">
      <w:pPr>
        <w:pStyle w:val="ListParagraph"/>
        <w:numPr>
          <w:ilvl w:val="0"/>
          <w:numId w:val="2"/>
        </w:numPr>
        <w:spacing w:after="80"/>
        <w:jc w:val="both"/>
      </w:pPr>
      <w:r>
        <w:t>No backend, database, or authentication service is implemented as of this version.</w:t>
      </w:r>
    </w:p>
    <w:p w14:paraId="1113B876" w14:textId="77777777" w:rsidR="00073B75" w:rsidRDefault="00000000" w:rsidP="00D1226E">
      <w:pPr>
        <w:pStyle w:val="ListParagraph"/>
        <w:numPr>
          <w:ilvl w:val="0"/>
          <w:numId w:val="2"/>
        </w:numPr>
        <w:spacing w:after="80"/>
        <w:jc w:val="both"/>
      </w:pPr>
      <w:r>
        <w:t>The current UI uses Material UI (MUI) and must remain visually consistent with the existing theme.</w:t>
      </w:r>
    </w:p>
    <w:p w14:paraId="3C983540" w14:textId="77777777" w:rsidR="00073B75" w:rsidRDefault="00000000" w:rsidP="00D1226E">
      <w:pPr>
        <w:pStyle w:val="ListParagraph"/>
        <w:numPr>
          <w:ilvl w:val="0"/>
          <w:numId w:val="2"/>
        </w:numPr>
        <w:spacing w:after="80"/>
        <w:jc w:val="both"/>
      </w:pPr>
      <w:r>
        <w:t>No new state-management library or unnecessary dependency may be introduced without architectural approval.</w:t>
      </w:r>
    </w:p>
    <w:p w14:paraId="363F9C70" w14:textId="77777777" w:rsidR="00073B75" w:rsidRDefault="00000000" w:rsidP="00D1226E">
      <w:pPr>
        <w:pStyle w:val="ListParagraph"/>
        <w:numPr>
          <w:ilvl w:val="0"/>
          <w:numId w:val="2"/>
        </w:numPr>
        <w:spacing w:after="80"/>
        <w:jc w:val="both"/>
      </w:pPr>
      <w:r>
        <w:t>This document must not drive or require any code, UI, or Firebase changes on its own.</w:t>
      </w:r>
    </w:p>
    <w:p w14:paraId="41613367" w14:textId="77777777" w:rsidR="00073B75" w:rsidRDefault="00000000" w:rsidP="00D1226E">
      <w:pPr>
        <w:pStyle w:val="Heading1"/>
        <w:pBdr>
          <w:bottom w:val="single" w:sz="6" w:space="4" w:color="1F3864"/>
        </w:pBdr>
        <w:spacing w:before="360" w:after="160"/>
        <w:jc w:val="both"/>
      </w:pPr>
      <w:bookmarkStart w:id="14" w:name="_Toc236742655"/>
      <w:r>
        <w:rPr>
          <w:b/>
          <w:bCs/>
          <w:color w:val="1F3864"/>
          <w:sz w:val="30"/>
          <w:szCs w:val="30"/>
        </w:rPr>
        <w:t>12. Future Expansion</w:t>
      </w:r>
      <w:bookmarkEnd w:id="14"/>
    </w:p>
    <w:p w14:paraId="48FDD188" w14:textId="77777777" w:rsidR="00073B75" w:rsidRDefault="00000000" w:rsidP="00D1226E">
      <w:pPr>
        <w:pStyle w:val="ListParagraph"/>
        <w:numPr>
          <w:ilvl w:val="0"/>
          <w:numId w:val="2"/>
        </w:numPr>
        <w:spacing w:after="80"/>
        <w:jc w:val="both"/>
      </w:pPr>
      <w:r>
        <w:t>Mobile Application</w:t>
      </w:r>
    </w:p>
    <w:p w14:paraId="4C5C2373" w14:textId="77777777" w:rsidR="00073B75" w:rsidRDefault="00000000" w:rsidP="00D1226E">
      <w:pPr>
        <w:pStyle w:val="ListParagraph"/>
        <w:numPr>
          <w:ilvl w:val="0"/>
          <w:numId w:val="2"/>
        </w:numPr>
        <w:spacing w:after="80"/>
        <w:jc w:val="both"/>
      </w:pPr>
      <w:r>
        <w:t>Offline Synchronization</w:t>
      </w:r>
    </w:p>
    <w:p w14:paraId="05C8D2D7" w14:textId="77777777" w:rsidR="00073B75" w:rsidRDefault="00000000" w:rsidP="00D1226E">
      <w:pPr>
        <w:pStyle w:val="ListParagraph"/>
        <w:numPr>
          <w:ilvl w:val="0"/>
          <w:numId w:val="2"/>
        </w:numPr>
        <w:spacing w:after="80"/>
        <w:jc w:val="both"/>
      </w:pPr>
      <w:r>
        <w:t>Primavera Integration</w:t>
      </w:r>
    </w:p>
    <w:p w14:paraId="044D3057" w14:textId="77777777" w:rsidR="00073B75" w:rsidRDefault="00000000" w:rsidP="00D1226E">
      <w:pPr>
        <w:pStyle w:val="ListParagraph"/>
        <w:numPr>
          <w:ilvl w:val="0"/>
          <w:numId w:val="2"/>
        </w:numPr>
        <w:spacing w:after="80"/>
        <w:jc w:val="both"/>
      </w:pPr>
      <w:r>
        <w:t>Microsoft Project Integration</w:t>
      </w:r>
    </w:p>
    <w:p w14:paraId="20442FDB" w14:textId="77777777" w:rsidR="00073B75" w:rsidRDefault="00000000" w:rsidP="00D1226E">
      <w:pPr>
        <w:pStyle w:val="ListParagraph"/>
        <w:numPr>
          <w:ilvl w:val="0"/>
          <w:numId w:val="2"/>
        </w:numPr>
        <w:spacing w:after="80"/>
        <w:jc w:val="both"/>
      </w:pPr>
      <w:r>
        <w:t>BIM Integration</w:t>
      </w:r>
    </w:p>
    <w:p w14:paraId="72ECAB83" w14:textId="77777777" w:rsidR="00073B75" w:rsidRDefault="00000000" w:rsidP="00D1226E">
      <w:pPr>
        <w:pStyle w:val="ListParagraph"/>
        <w:numPr>
          <w:ilvl w:val="0"/>
          <w:numId w:val="2"/>
        </w:numPr>
        <w:spacing w:after="80"/>
        <w:jc w:val="both"/>
      </w:pPr>
      <w:r>
        <w:t>ERP Integration</w:t>
      </w:r>
    </w:p>
    <w:p w14:paraId="7C7CC150" w14:textId="77777777" w:rsidR="00073B75" w:rsidRDefault="00000000" w:rsidP="00D1226E">
      <w:pPr>
        <w:pStyle w:val="ListParagraph"/>
        <w:numPr>
          <w:ilvl w:val="0"/>
          <w:numId w:val="2"/>
        </w:numPr>
        <w:spacing w:after="80"/>
        <w:jc w:val="both"/>
      </w:pPr>
      <w:r>
        <w:t>AI Forecasting</w:t>
      </w:r>
    </w:p>
    <w:p w14:paraId="59111CA9" w14:textId="77777777" w:rsidR="00073B75" w:rsidRDefault="00000000" w:rsidP="00D1226E">
      <w:pPr>
        <w:pStyle w:val="ListParagraph"/>
        <w:numPr>
          <w:ilvl w:val="0"/>
          <w:numId w:val="2"/>
        </w:numPr>
        <w:spacing w:after="80"/>
        <w:jc w:val="both"/>
      </w:pPr>
      <w:r>
        <w:t>AI Progress Prediction</w:t>
      </w:r>
    </w:p>
    <w:p w14:paraId="00857051" w14:textId="77777777" w:rsidR="00073B75" w:rsidRDefault="00000000" w:rsidP="00D1226E">
      <w:pPr>
        <w:pStyle w:val="ListParagraph"/>
        <w:numPr>
          <w:ilvl w:val="0"/>
          <w:numId w:val="2"/>
        </w:numPr>
        <w:spacing w:after="80"/>
        <w:jc w:val="both"/>
      </w:pPr>
      <w:r>
        <w:t>Drone Progress Monitoring</w:t>
      </w:r>
    </w:p>
    <w:p w14:paraId="1A327CA4" w14:textId="77777777" w:rsidR="00073B75" w:rsidRDefault="00000000" w:rsidP="00D1226E">
      <w:pPr>
        <w:pStyle w:val="ListParagraph"/>
        <w:numPr>
          <w:ilvl w:val="0"/>
          <w:numId w:val="2"/>
        </w:numPr>
        <w:spacing w:after="80"/>
        <w:jc w:val="both"/>
      </w:pPr>
      <w:r>
        <w:t>Power BI Integration</w:t>
      </w:r>
    </w:p>
    <w:p w14:paraId="1DE44F50" w14:textId="77777777" w:rsidR="00073B75" w:rsidRDefault="00000000" w:rsidP="00D1226E">
      <w:pPr>
        <w:pStyle w:val="ListParagraph"/>
        <w:numPr>
          <w:ilvl w:val="0"/>
          <w:numId w:val="2"/>
        </w:numPr>
        <w:spacing w:after="80"/>
        <w:jc w:val="both"/>
      </w:pPr>
      <w:r>
        <w:t>IoT Integration</w:t>
      </w:r>
    </w:p>
    <w:sectPr w:rsidR="00073B75">
      <w:headerReference w:type="default" r:id="rId8"/>
      <w:footerReference w:type="default" r:id="rId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CE0C" w14:textId="77777777" w:rsidR="007A2F2A" w:rsidRDefault="007A2F2A">
      <w:r>
        <w:separator/>
      </w:r>
    </w:p>
  </w:endnote>
  <w:endnote w:type="continuationSeparator" w:id="0">
    <w:p w14:paraId="0000A87C" w14:textId="77777777" w:rsidR="007A2F2A" w:rsidRDefault="007A2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34B6" w14:textId="77777777" w:rsidR="00073B75"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1226E">
      <w:rPr>
        <w:noProof/>
        <w:color w:val="595959"/>
        <w:sz w:val="18"/>
        <w:szCs w:val="18"/>
      </w:rPr>
      <w:t>i</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4B93" w14:textId="77777777" w:rsidR="00073B75" w:rsidRDefault="00000000">
    <w:pPr>
      <w:pBdr>
        <w:top w:val="single" w:sz="4" w:space="4" w:color="BFBFBF"/>
      </w:pBdr>
      <w:tabs>
        <w:tab w:val="right" w:pos="9020"/>
      </w:tabs>
    </w:pPr>
    <w:r>
      <w:rPr>
        <w:color w:val="595959"/>
        <w:sz w:val="16"/>
        <w:szCs w:val="16"/>
      </w:rPr>
      <w:t>SPMS-DOC-</w:t>
    </w:r>
    <w:proofErr w:type="gramStart"/>
    <w:r>
      <w:rPr>
        <w:color w:val="595959"/>
        <w:sz w:val="16"/>
        <w:szCs w:val="16"/>
      </w:rPr>
      <w:t>02  ·</w:t>
    </w:r>
    <w:proofErr w:type="gramEnd"/>
    <w:r>
      <w:rPr>
        <w:color w:val="595959"/>
        <w:sz w:val="16"/>
        <w:szCs w:val="16"/>
      </w:rPr>
      <w:t xml:space="preserve">  </w:t>
    </w:r>
    <w:proofErr w:type="gramStart"/>
    <w:r>
      <w:rPr>
        <w:color w:val="595959"/>
        <w:sz w:val="16"/>
        <w:szCs w:val="16"/>
      </w:rPr>
      <w:t>v1.2  ·</w:t>
    </w:r>
    <w:proofErr w:type="gramEnd"/>
    <w:r>
      <w:rPr>
        <w:color w:val="595959"/>
        <w:sz w:val="16"/>
        <w:szCs w:val="16"/>
      </w:rPr>
      <w:t xml:space="preserve">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1226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1226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C028" w14:textId="77777777" w:rsidR="007A2F2A" w:rsidRDefault="007A2F2A">
      <w:r>
        <w:separator/>
      </w:r>
    </w:p>
  </w:footnote>
  <w:footnote w:type="continuationSeparator" w:id="0">
    <w:p w14:paraId="469C58C0" w14:textId="77777777" w:rsidR="007A2F2A" w:rsidRDefault="007A2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A5D4" w14:textId="77777777" w:rsidR="00073B75" w:rsidRDefault="00000000">
    <w:pPr>
      <w:pBdr>
        <w:bottom w:val="single" w:sz="4" w:space="4" w:color="BFBFBF"/>
      </w:pBdr>
      <w:jc w:val="right"/>
    </w:pPr>
    <w:r>
      <w:rPr>
        <w:color w:val="595959"/>
        <w:sz w:val="16"/>
        <w:szCs w:val="16"/>
      </w:rPr>
      <w:t xml:space="preserve">SPMS — Solar Project Monitoring </w:t>
    </w:r>
    <w:proofErr w:type="gramStart"/>
    <w:r>
      <w:rPr>
        <w:color w:val="595959"/>
        <w:sz w:val="16"/>
        <w:szCs w:val="16"/>
      </w:rPr>
      <w:t>System  ·</w:t>
    </w:r>
    <w:proofErr w:type="gramEnd"/>
    <w:r>
      <w:rPr>
        <w:color w:val="595959"/>
        <w:sz w:val="16"/>
        <w:szCs w:val="16"/>
      </w:rPr>
      <w:t xml:space="preserve">  Software Requirement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37408"/>
    <w:multiLevelType w:val="hybridMultilevel"/>
    <w:tmpl w:val="3D5C5C4A"/>
    <w:lvl w:ilvl="0" w:tplc="EF12049C">
      <w:start w:val="1"/>
      <w:numFmt w:val="bullet"/>
      <w:lvlText w:val="●"/>
      <w:lvlJc w:val="left"/>
      <w:pPr>
        <w:ind w:left="720" w:hanging="360"/>
      </w:pPr>
    </w:lvl>
    <w:lvl w:ilvl="1" w:tplc="337ED0CE">
      <w:start w:val="1"/>
      <w:numFmt w:val="bullet"/>
      <w:lvlText w:val="○"/>
      <w:lvlJc w:val="left"/>
      <w:pPr>
        <w:ind w:left="1440" w:hanging="360"/>
      </w:pPr>
    </w:lvl>
    <w:lvl w:ilvl="2" w:tplc="E64C893C">
      <w:start w:val="1"/>
      <w:numFmt w:val="bullet"/>
      <w:lvlText w:val="■"/>
      <w:lvlJc w:val="left"/>
      <w:pPr>
        <w:ind w:left="2160" w:hanging="360"/>
      </w:pPr>
    </w:lvl>
    <w:lvl w:ilvl="3" w:tplc="61C88AC4">
      <w:start w:val="1"/>
      <w:numFmt w:val="bullet"/>
      <w:lvlText w:val="●"/>
      <w:lvlJc w:val="left"/>
      <w:pPr>
        <w:ind w:left="2880" w:hanging="360"/>
      </w:pPr>
    </w:lvl>
    <w:lvl w:ilvl="4" w:tplc="EB526C38">
      <w:start w:val="1"/>
      <w:numFmt w:val="bullet"/>
      <w:lvlText w:val="○"/>
      <w:lvlJc w:val="left"/>
      <w:pPr>
        <w:ind w:left="3600" w:hanging="360"/>
      </w:pPr>
    </w:lvl>
    <w:lvl w:ilvl="5" w:tplc="1080688C">
      <w:start w:val="1"/>
      <w:numFmt w:val="bullet"/>
      <w:lvlText w:val="■"/>
      <w:lvlJc w:val="left"/>
      <w:pPr>
        <w:ind w:left="4320" w:hanging="360"/>
      </w:pPr>
    </w:lvl>
    <w:lvl w:ilvl="6" w:tplc="4B487844">
      <w:start w:val="1"/>
      <w:numFmt w:val="bullet"/>
      <w:lvlText w:val="●"/>
      <w:lvlJc w:val="left"/>
      <w:pPr>
        <w:ind w:left="5040" w:hanging="360"/>
      </w:pPr>
    </w:lvl>
    <w:lvl w:ilvl="7" w:tplc="39B4109C">
      <w:start w:val="1"/>
      <w:numFmt w:val="bullet"/>
      <w:lvlText w:val="●"/>
      <w:lvlJc w:val="left"/>
      <w:pPr>
        <w:ind w:left="5760" w:hanging="360"/>
      </w:pPr>
    </w:lvl>
    <w:lvl w:ilvl="8" w:tplc="80FCC2BA">
      <w:start w:val="1"/>
      <w:numFmt w:val="bullet"/>
      <w:lvlText w:val="●"/>
      <w:lvlJc w:val="left"/>
      <w:pPr>
        <w:ind w:left="6480" w:hanging="360"/>
      </w:pPr>
    </w:lvl>
  </w:abstractNum>
  <w:abstractNum w:abstractNumId="1" w15:restartNumberingAfterBreak="0">
    <w:nsid w:val="3E2D1419"/>
    <w:multiLevelType w:val="hybridMultilevel"/>
    <w:tmpl w:val="73D4EF00"/>
    <w:lvl w:ilvl="0" w:tplc="5B86BCC8">
      <w:start w:val="1"/>
      <w:numFmt w:val="bullet"/>
      <w:lvlText w:val="•"/>
      <w:lvlJc w:val="left"/>
      <w:pPr>
        <w:ind w:left="480" w:hanging="260"/>
      </w:pPr>
    </w:lvl>
    <w:lvl w:ilvl="1" w:tplc="F838FD74">
      <w:start w:val="1"/>
      <w:numFmt w:val="bullet"/>
      <w:lvlText w:val="◦"/>
      <w:lvlJc w:val="left"/>
      <w:pPr>
        <w:ind w:left="900" w:hanging="260"/>
      </w:pPr>
    </w:lvl>
    <w:lvl w:ilvl="2" w:tplc="0AB08400">
      <w:numFmt w:val="decimal"/>
      <w:lvlText w:val=""/>
      <w:lvlJc w:val="left"/>
    </w:lvl>
    <w:lvl w:ilvl="3" w:tplc="613CD254">
      <w:numFmt w:val="decimal"/>
      <w:lvlText w:val=""/>
      <w:lvlJc w:val="left"/>
    </w:lvl>
    <w:lvl w:ilvl="4" w:tplc="85A205CC">
      <w:numFmt w:val="decimal"/>
      <w:lvlText w:val=""/>
      <w:lvlJc w:val="left"/>
    </w:lvl>
    <w:lvl w:ilvl="5" w:tplc="9FF886A2">
      <w:numFmt w:val="decimal"/>
      <w:lvlText w:val=""/>
      <w:lvlJc w:val="left"/>
    </w:lvl>
    <w:lvl w:ilvl="6" w:tplc="8BFE1608">
      <w:numFmt w:val="decimal"/>
      <w:lvlText w:val=""/>
      <w:lvlJc w:val="left"/>
    </w:lvl>
    <w:lvl w:ilvl="7" w:tplc="8A56AFC0">
      <w:numFmt w:val="decimal"/>
      <w:lvlText w:val=""/>
      <w:lvlJc w:val="left"/>
    </w:lvl>
    <w:lvl w:ilvl="8" w:tplc="DEE45BDC">
      <w:numFmt w:val="decimal"/>
      <w:lvlText w:val=""/>
      <w:lvlJc w:val="left"/>
    </w:lvl>
  </w:abstractNum>
  <w:num w:numId="1" w16cid:durableId="723260786">
    <w:abstractNumId w:val="0"/>
    <w:lvlOverride w:ilvl="0">
      <w:startOverride w:val="1"/>
    </w:lvlOverride>
  </w:num>
  <w:num w:numId="2" w16cid:durableId="12055641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B75"/>
    <w:rsid w:val="00073B75"/>
    <w:rsid w:val="007A2F2A"/>
    <w:rsid w:val="00AE043D"/>
    <w:rsid w:val="00C609A3"/>
    <w:rsid w:val="00D12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2D730"/>
  <w15:docId w15:val="{223EA6F3-A991-4B27-9B0A-A73FFF61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226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2168</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Software Requirement Specification — SPMS — Solar Project Monitoring System</vt:lpstr>
    </vt:vector>
  </TitlesOfParts>
  <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 SPMS — Solar Project Monitoring System</dc:title>
  <dc:creator>SPMS Documentation Engineering</dc:creator>
  <dc:description>SPMS Software Requirement Specification v1.0</dc:description>
  <cp:lastModifiedBy>Zaenul Alfan Tedi Cahyanto</cp:lastModifiedBy>
  <cp:revision>3</cp:revision>
  <dcterms:created xsi:type="dcterms:W3CDTF">2026-08-03T03:09:00Z</dcterms:created>
  <dcterms:modified xsi:type="dcterms:W3CDTF">2026-08-04T06:31:00Z</dcterms:modified>
</cp:coreProperties>
</file>