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CC53" w14:textId="77777777" w:rsidR="00AC3A88" w:rsidRDefault="00AC3A88" w:rsidP="00D81C69">
      <w:pPr>
        <w:ind w:left="720" w:hanging="360"/>
      </w:pPr>
    </w:p>
    <w:p w14:paraId="029B1A6F" w14:textId="77777777" w:rsidR="001422E2" w:rsidRDefault="001422E2" w:rsidP="00D81C69">
      <w:pPr>
        <w:ind w:left="720" w:hanging="360"/>
      </w:pPr>
    </w:p>
    <w:p w14:paraId="1E1F27EA" w14:textId="77777777" w:rsidR="00AC3A88" w:rsidRDefault="00AC3A88" w:rsidP="00D81C69">
      <w:pPr>
        <w:ind w:left="720" w:hanging="360"/>
      </w:pPr>
    </w:p>
    <w:p w14:paraId="658C9BC0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790D967F" w14:textId="77777777" w:rsidR="00E71DD1" w:rsidRDefault="00C22A0A" w:rsidP="00C22A0A">
      <w:pPr>
        <w:tabs>
          <w:tab w:val="left" w:pos="21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5441EB2" w14:textId="77777777" w:rsidR="00E71DD1" w:rsidRDefault="00E71DD1" w:rsidP="00C22A0A">
      <w:pPr>
        <w:tabs>
          <w:tab w:val="left" w:pos="2120"/>
        </w:tabs>
        <w:ind w:left="720" w:hanging="360"/>
        <w:rPr>
          <w:sz w:val="28"/>
          <w:szCs w:val="28"/>
        </w:rPr>
      </w:pPr>
    </w:p>
    <w:p w14:paraId="51C2A7E9" w14:textId="77777777" w:rsidR="00E71DD1" w:rsidRDefault="00E71DD1" w:rsidP="00C22A0A">
      <w:pPr>
        <w:tabs>
          <w:tab w:val="left" w:pos="2120"/>
        </w:tabs>
        <w:ind w:left="720" w:hanging="360"/>
        <w:rPr>
          <w:sz w:val="28"/>
          <w:szCs w:val="28"/>
        </w:rPr>
      </w:pPr>
    </w:p>
    <w:p w14:paraId="12E29786" w14:textId="77777777" w:rsidR="00E71DD1" w:rsidRDefault="00E71DD1" w:rsidP="00C22A0A">
      <w:pPr>
        <w:tabs>
          <w:tab w:val="left" w:pos="2120"/>
        </w:tabs>
        <w:ind w:left="720" w:hanging="360"/>
        <w:rPr>
          <w:sz w:val="28"/>
          <w:szCs w:val="28"/>
        </w:rPr>
      </w:pPr>
    </w:p>
    <w:p w14:paraId="57771418" w14:textId="5AA4AC36" w:rsidR="007B102D" w:rsidRDefault="00E71DD1" w:rsidP="00C22A0A">
      <w:pPr>
        <w:tabs>
          <w:tab w:val="left" w:pos="21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22A0A" w:rsidRPr="00C22A0A">
        <w:rPr>
          <w:sz w:val="28"/>
          <w:szCs w:val="28"/>
          <w:u w:val="single"/>
        </w:rPr>
        <w:t>TP4 Electronique analogique</w:t>
      </w:r>
      <w:r w:rsidR="00C22A0A">
        <w:rPr>
          <w:sz w:val="28"/>
          <w:szCs w:val="28"/>
        </w:rPr>
        <w:t> :</w:t>
      </w:r>
    </w:p>
    <w:p w14:paraId="0C5807D5" w14:textId="7A6F6DFA" w:rsidR="00C22A0A" w:rsidRPr="00E71DD1" w:rsidRDefault="00C22A0A" w:rsidP="00C22A0A">
      <w:pPr>
        <w:tabs>
          <w:tab w:val="left" w:pos="2120"/>
        </w:tabs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71DD1" w:rsidRPr="00E71DD1">
        <w:rPr>
          <w:sz w:val="24"/>
          <w:szCs w:val="24"/>
        </w:rPr>
        <w:t>Montages à composants intégrés</w:t>
      </w:r>
    </w:p>
    <w:p w14:paraId="63615C96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2820604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1DFC12A5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1B64AF86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3E41C44E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0C57905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62163EB7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2888875A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347BD4A2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42A8E1D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62058586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22EDE992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03287B3B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65E7998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0A11D079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A8621F3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7406D5B7" w14:textId="77777777" w:rsidR="007B102D" w:rsidRDefault="007B102D" w:rsidP="007B102D">
      <w:pPr>
        <w:ind w:left="720" w:hanging="360"/>
        <w:rPr>
          <w:sz w:val="28"/>
          <w:szCs w:val="28"/>
          <w:u w:val="single"/>
        </w:rPr>
      </w:pPr>
    </w:p>
    <w:p w14:paraId="4B7BC98D" w14:textId="51DFCC5B" w:rsidR="0047484B" w:rsidRPr="0047484B" w:rsidRDefault="0047484B" w:rsidP="0047484B">
      <w:pPr>
        <w:ind w:left="720" w:hanging="360"/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Objectif</w:t>
      </w:r>
      <w:r>
        <w:rPr>
          <w:sz w:val="24"/>
          <w:szCs w:val="24"/>
        </w:rPr>
        <w:t xml:space="preserve"> : </w:t>
      </w:r>
    </w:p>
    <w:p w14:paraId="508B9F4B" w14:textId="05ACCBDD" w:rsidR="007B102D" w:rsidRDefault="007C72B8" w:rsidP="007C72B8">
      <w:pPr>
        <w:ind w:left="720"/>
      </w:pPr>
      <w:r>
        <w:t xml:space="preserve">  </w:t>
      </w:r>
      <w:r w:rsidR="0040530C">
        <w:t xml:space="preserve">Ce </w:t>
      </w:r>
      <w:r w:rsidR="0047484B">
        <w:t>TP a</w:t>
      </w:r>
      <w:r w:rsidR="0040530C">
        <w:t xml:space="preserve"> pour objectif de nous faire connaitre la fonction </w:t>
      </w:r>
      <w:r>
        <w:t xml:space="preserve">Interrupteur électronique, on doit en plus savoir mettre en œuvre un composant dédié. </w:t>
      </w:r>
      <w:r w:rsidR="006B2A94">
        <w:t xml:space="preserve">On fait la même chose avec </w:t>
      </w:r>
      <w:r w:rsidR="0047484B">
        <w:t>les filtres</w:t>
      </w:r>
      <w:r w:rsidR="006B2A94">
        <w:t xml:space="preserve"> à capacité</w:t>
      </w:r>
      <w:r w:rsidR="0047484B">
        <w:t>s</w:t>
      </w:r>
      <w:r w:rsidR="006B2A94">
        <w:t xml:space="preserve"> commuté</w:t>
      </w:r>
      <w:r w:rsidR="0047484B">
        <w:t>s étudié auparavant.</w:t>
      </w:r>
    </w:p>
    <w:p w14:paraId="41E9AB53" w14:textId="77777777" w:rsidR="0047484B" w:rsidRDefault="0047484B" w:rsidP="007C72B8">
      <w:pPr>
        <w:ind w:left="720"/>
        <w:rPr>
          <w:sz w:val="28"/>
          <w:szCs w:val="28"/>
          <w:u w:val="single"/>
        </w:rPr>
      </w:pPr>
    </w:p>
    <w:p w14:paraId="248F8F8B" w14:textId="6592EC99" w:rsidR="00AC3A88" w:rsidRDefault="00AC3A88" w:rsidP="007B102D">
      <w:pPr>
        <w:ind w:left="720" w:hanging="360"/>
      </w:pPr>
      <w:r w:rsidRPr="00AC3A88">
        <w:rPr>
          <w:sz w:val="28"/>
          <w:szCs w:val="28"/>
          <w:u w:val="single"/>
        </w:rPr>
        <w:t>Matériel utilisé</w:t>
      </w:r>
      <w:r>
        <w:t> :</w:t>
      </w:r>
    </w:p>
    <w:p w14:paraId="23D0A5C0" w14:textId="77777777" w:rsidR="00AC3A88" w:rsidRDefault="00AC3A88" w:rsidP="00D81C69">
      <w:pPr>
        <w:ind w:left="720" w:hanging="360"/>
      </w:pPr>
      <w:r>
        <w:t xml:space="preserve"> - Alimentation continue </w:t>
      </w:r>
    </w:p>
    <w:p w14:paraId="689EB81F" w14:textId="77777777" w:rsidR="00AC3A88" w:rsidRDefault="00AC3A88" w:rsidP="00D81C69">
      <w:pPr>
        <w:ind w:left="720" w:hanging="360"/>
      </w:pPr>
      <w:r>
        <w:t xml:space="preserve">- GBF (Générateur de Signaux Basses Fréquences) </w:t>
      </w:r>
    </w:p>
    <w:p w14:paraId="2911B4B0" w14:textId="77777777" w:rsidR="00AC3A88" w:rsidRDefault="00AC3A88" w:rsidP="00D81C69">
      <w:pPr>
        <w:ind w:left="720" w:hanging="360"/>
      </w:pPr>
      <w:r>
        <w:t>- Multimètre numérique</w:t>
      </w:r>
    </w:p>
    <w:p w14:paraId="67740F6B" w14:textId="77777777" w:rsidR="00AC3A88" w:rsidRDefault="00AC3A88" w:rsidP="00D81C69">
      <w:pPr>
        <w:ind w:left="720" w:hanging="360"/>
      </w:pPr>
      <w:r>
        <w:t xml:space="preserve"> - Oscilloscope numérique </w:t>
      </w:r>
    </w:p>
    <w:p w14:paraId="5E4FD4A2" w14:textId="77777777" w:rsidR="00AC3A88" w:rsidRDefault="00AC3A88" w:rsidP="00D81C69">
      <w:pPr>
        <w:ind w:left="720" w:hanging="360"/>
      </w:pPr>
      <w:r>
        <w:t xml:space="preserve">- Plaquette de test (dite </w:t>
      </w:r>
      <w:proofErr w:type="spellStart"/>
      <w:r>
        <w:t>labdeck</w:t>
      </w:r>
      <w:proofErr w:type="spellEnd"/>
      <w:r>
        <w:t xml:space="preserve"> ou encore </w:t>
      </w:r>
      <w:proofErr w:type="spellStart"/>
      <w:r>
        <w:t>breadboard</w:t>
      </w:r>
      <w:proofErr w:type="spellEnd"/>
      <w:r>
        <w:t xml:space="preserve">). </w:t>
      </w:r>
    </w:p>
    <w:p w14:paraId="24C03304" w14:textId="77777777" w:rsidR="00AC3A88" w:rsidRDefault="00AC3A88" w:rsidP="00D81C69">
      <w:pPr>
        <w:ind w:left="720" w:hanging="360"/>
      </w:pPr>
      <w:r>
        <w:t xml:space="preserve">- DG200 </w:t>
      </w:r>
    </w:p>
    <w:p w14:paraId="3754B231" w14:textId="77777777" w:rsidR="00AC3A88" w:rsidRDefault="00AC3A88" w:rsidP="00D81C69">
      <w:pPr>
        <w:ind w:left="720" w:hanging="360"/>
      </w:pPr>
      <w:r>
        <w:t xml:space="preserve">- LTC160 </w:t>
      </w:r>
    </w:p>
    <w:p w14:paraId="528A3171" w14:textId="7C71DDBE" w:rsidR="00AC3A88" w:rsidRDefault="00AC3A88" w:rsidP="00D81C69">
      <w:pPr>
        <w:ind w:left="720" w:hanging="360"/>
      </w:pPr>
      <w:r>
        <w:t>- Résistances variées et condensateur de 100 nF. - Fils de connexions, câbles BNC et Té BNC.</w:t>
      </w:r>
    </w:p>
    <w:p w14:paraId="4504D600" w14:textId="77777777" w:rsidR="00AC3A88" w:rsidRDefault="00AC3A88" w:rsidP="00D81C69">
      <w:pPr>
        <w:ind w:left="720" w:hanging="360"/>
      </w:pPr>
    </w:p>
    <w:p w14:paraId="258CD320" w14:textId="3AC6A6FA" w:rsidR="00A07C1C" w:rsidRPr="00AC3A88" w:rsidRDefault="00AC3A88" w:rsidP="00AC3A88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 w:rsidRPr="00AC3A88">
        <w:rPr>
          <w:sz w:val="28"/>
          <w:szCs w:val="28"/>
          <w:u w:val="single"/>
        </w:rPr>
        <w:t xml:space="preserve">Préparation </w:t>
      </w:r>
    </w:p>
    <w:p w14:paraId="6D5BBA0D" w14:textId="77777777" w:rsidR="00A07C1C" w:rsidRDefault="00A07C1C"/>
    <w:p w14:paraId="5E9FBAAD" w14:textId="77777777" w:rsidR="00AC3A88" w:rsidRDefault="00AC3A88"/>
    <w:p w14:paraId="04DF435B" w14:textId="0C2ABCF5" w:rsidR="00A07C1C" w:rsidRDefault="005F615A">
      <w:r>
        <w:t>Les tensions d’alimentation sont V+ et V</w:t>
      </w:r>
    </w:p>
    <w:p w14:paraId="06C0A724" w14:textId="77777777" w:rsidR="005F615A" w:rsidRDefault="005F615A">
      <w:r>
        <w:t>- (+Vcc et –VCC en « langage AOP » ) NC signifie « Non Connecté ». À partir de cela :</w:t>
      </w:r>
    </w:p>
    <w:p w14:paraId="0722A1C8" w14:textId="4D7FB373" w:rsidR="005F615A" w:rsidRDefault="005F615A">
      <w:r>
        <w:t xml:space="preserve"> - </w:t>
      </w:r>
      <w:r w:rsidR="00DF3A43">
        <w:t xml:space="preserve">Le nombre </w:t>
      </w:r>
      <w:r>
        <w:t>d’interrupteurs intégrés dans ce composant : il y en a 2</w:t>
      </w:r>
    </w:p>
    <w:p w14:paraId="3F68EC10" w14:textId="74484C3C" w:rsidR="005F615A" w:rsidRDefault="005F615A">
      <w:r>
        <w:t xml:space="preserve"> - </w:t>
      </w:r>
      <w:r w:rsidR="00DF3A43">
        <w:t>Le noms des</w:t>
      </w:r>
      <w:r>
        <w:t xml:space="preserve"> 2 broches de l’interrupteur n°2 : S2 </w:t>
      </w:r>
      <w:r w:rsidR="001B4C4A">
        <w:t>et D</w:t>
      </w:r>
      <w:r>
        <w:t>2</w:t>
      </w:r>
    </w:p>
    <w:p w14:paraId="1B471695" w14:textId="75595012" w:rsidR="005F615A" w:rsidRDefault="005F615A">
      <w:r>
        <w:t xml:space="preserve"> - </w:t>
      </w:r>
      <w:r w:rsidR="00DF3A43">
        <w:t>Le nom de la</w:t>
      </w:r>
      <w:r>
        <w:t xml:space="preserve"> commande de cet interrupteur n°2 : IN2</w:t>
      </w:r>
    </w:p>
    <w:p w14:paraId="0C300C56" w14:textId="66FB82B8" w:rsidR="005F615A" w:rsidRDefault="005F615A">
      <w:r>
        <w:t xml:space="preserve"> - </w:t>
      </w:r>
      <w:r w:rsidR="00DF3A43">
        <w:t>Le niveau</w:t>
      </w:r>
      <w:r>
        <w:t xml:space="preserve"> de tension </w:t>
      </w:r>
      <w:r w:rsidR="00DF3A43">
        <w:t>avec lequel on peut commander</w:t>
      </w:r>
      <w:r>
        <w:t xml:space="preserve"> à l’interrupteur d’être fermé (= ON) : technologie </w:t>
      </w:r>
      <w:r w:rsidR="00DF3A43">
        <w:t xml:space="preserve">TTL </w:t>
      </w:r>
      <w:r>
        <w:t xml:space="preserve">donc </w:t>
      </w:r>
      <w:r w:rsidR="00A523E1">
        <w:t>0</w:t>
      </w:r>
      <w:r>
        <w:t>V</w:t>
      </w:r>
    </w:p>
    <w:p w14:paraId="6C7B80A2" w14:textId="0439D7C1" w:rsidR="005F615A" w:rsidRDefault="00DF3A43">
      <w:r>
        <w:t>-</w:t>
      </w:r>
      <w:r>
        <w:t xml:space="preserve">Le niveau de tension avec lequel on peut </w:t>
      </w:r>
      <w:r>
        <w:t xml:space="preserve">commander </w:t>
      </w:r>
      <w:r w:rsidR="00A523E1">
        <w:t xml:space="preserve">à l’interrupteur d’être </w:t>
      </w:r>
      <w:r w:rsidR="005F615A">
        <w:t xml:space="preserve">ouvert </w:t>
      </w:r>
      <w:r w:rsidR="00A523E1">
        <w:t>5</w:t>
      </w:r>
      <w:r w:rsidR="005F615A">
        <w:t>V (techno</w:t>
      </w:r>
      <w:r w:rsidR="00A523E1">
        <w:t xml:space="preserve">logie </w:t>
      </w:r>
      <w:r w:rsidR="005F615A">
        <w:t>TTL)</w:t>
      </w:r>
    </w:p>
    <w:p w14:paraId="7DE6CF95" w14:textId="5444BFB6" w:rsidR="005F615A" w:rsidRDefault="005F615A">
      <w:r>
        <w:t xml:space="preserve"> Pour ce type d’interrupteur les principales caractéristiques à prendre en compte sont : </w:t>
      </w:r>
    </w:p>
    <w:p w14:paraId="691366CC" w14:textId="15F5598A" w:rsidR="005F615A" w:rsidRDefault="00A523E1">
      <w:r>
        <w:t>-</w:t>
      </w:r>
      <w:r w:rsidR="005F615A">
        <w:t xml:space="preserve"> Les tensions d’alimentation (on prendra ici +Vcc = +15 V et – Vcc = -15V) </w:t>
      </w:r>
    </w:p>
    <w:p w14:paraId="5AC0B5A9" w14:textId="313079C9" w:rsidR="005F615A" w:rsidRDefault="00A523E1">
      <w:r>
        <w:t>-</w:t>
      </w:r>
      <w:r w:rsidR="005F615A">
        <w:t xml:space="preserve"> La résistance résiduelle à l’état fermé (RDS ON)</w:t>
      </w:r>
    </w:p>
    <w:p w14:paraId="366B9021" w14:textId="73B5FA44" w:rsidR="005F615A" w:rsidRDefault="00A523E1">
      <w:r>
        <w:t>-</w:t>
      </w:r>
      <w:r w:rsidR="005F615A">
        <w:t xml:space="preserve"> La résistance équivalente à l’état ouvert (ROFF) ou bien (ce qui revient un peu au même) le courant de fuite à l’état OFF </w:t>
      </w:r>
    </w:p>
    <w:p w14:paraId="2A0D743B" w14:textId="1C5EE972" w:rsidR="005F615A" w:rsidRDefault="00A523E1">
      <w:r>
        <w:lastRenderedPageBreak/>
        <w:t>-</w:t>
      </w:r>
      <w:r w:rsidR="005F615A">
        <w:t xml:space="preserve"> Le temps de fermeture de l’interrupteur (Switch ON Time : t ON ), </w:t>
      </w:r>
    </w:p>
    <w:p w14:paraId="0BD633EE" w14:textId="10827245" w:rsidR="005F615A" w:rsidRDefault="00A523E1">
      <w:r>
        <w:t>-</w:t>
      </w:r>
      <w:r w:rsidR="005F615A">
        <w:t xml:space="preserve"> Le temps d’ouverture de l’interrupteur (Switch OFF Time : t OFF ).</w:t>
      </w:r>
    </w:p>
    <w:p w14:paraId="1575697E" w14:textId="55D51D66" w:rsidR="005F615A" w:rsidRDefault="00A523E1">
      <w:r>
        <w:t>Dans</w:t>
      </w:r>
      <w:r w:rsidR="005F615A">
        <w:t xml:space="preserve"> la documentation :</w:t>
      </w:r>
    </w:p>
    <w:p w14:paraId="437C29E7" w14:textId="6B3ED6B4" w:rsidR="005F615A" w:rsidRDefault="005F615A">
      <w:r>
        <w:t xml:space="preserve"> RDS ON :</w:t>
      </w:r>
      <w:r w:rsidR="003C0B11">
        <w:t xml:space="preserve"> 45 </w:t>
      </w:r>
      <w:r w:rsidR="003C0B11">
        <w:rPr>
          <w:rFonts w:cstheme="minorHAnsi"/>
        </w:rPr>
        <w:t>Ω</w:t>
      </w:r>
    </w:p>
    <w:p w14:paraId="43090828" w14:textId="02B9B921" w:rsidR="003C0B11" w:rsidRDefault="005F615A">
      <w:r>
        <w:t>Le courant de fuite à l’état OFF :</w:t>
      </w:r>
      <w:r w:rsidR="003C0B11">
        <w:t xml:space="preserve"> 0.01 </w:t>
      </w:r>
      <w:proofErr w:type="spellStart"/>
      <w:r w:rsidR="003C0B11">
        <w:t>nA</w:t>
      </w:r>
      <w:proofErr w:type="spellEnd"/>
    </w:p>
    <w:p w14:paraId="116C524B" w14:textId="6E41F14F" w:rsidR="005F615A" w:rsidRDefault="005F615A">
      <w:r>
        <w:t>Le temps t ON :</w:t>
      </w:r>
      <w:r w:rsidR="003C0B11">
        <w:t xml:space="preserve"> 440 ns</w:t>
      </w:r>
    </w:p>
    <w:p w14:paraId="6F73321F" w14:textId="61678B0B" w:rsidR="001B4C4A" w:rsidRDefault="005F615A">
      <w:r>
        <w:t>Le temps t OFF :</w:t>
      </w:r>
      <w:r w:rsidR="003C0B11">
        <w:t xml:space="preserve"> 70 ns</w:t>
      </w:r>
    </w:p>
    <w:p w14:paraId="160FFF76" w14:textId="77777777" w:rsidR="00145FFB" w:rsidRDefault="00145FFB"/>
    <w:p w14:paraId="5E9DE34E" w14:textId="77777777" w:rsidR="00145FFB" w:rsidRPr="00145FFB" w:rsidRDefault="00145FFB"/>
    <w:p w14:paraId="5605F9E2" w14:textId="0314C544" w:rsidR="004774D7" w:rsidRPr="00145FFB" w:rsidRDefault="004774D7" w:rsidP="00145FF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145FFB">
        <w:rPr>
          <w:sz w:val="28"/>
          <w:szCs w:val="28"/>
          <w:u w:val="single"/>
        </w:rPr>
        <w:t>Montages à interrupteurs commandés</w:t>
      </w:r>
      <w:r>
        <w:t> :</w:t>
      </w:r>
    </w:p>
    <w:p w14:paraId="4DEA22AF" w14:textId="215338EC" w:rsidR="00A07C1C" w:rsidRDefault="00770EF3">
      <w:r>
        <w:t xml:space="preserve">      </w:t>
      </w:r>
      <w:r w:rsidR="004774D7">
        <w:t xml:space="preserve"> Dans le </w:t>
      </w:r>
      <w:r>
        <w:t>TP</w:t>
      </w:r>
      <w:r w:rsidR="004774D7">
        <w:t xml:space="preserve"> précédent, nous avons vu une utilisation du transistor bipolaire comme interrupteur. . Il peut être vraiment intéressant de disposer d’un interrupteur électronique pour lequel aucun calcul n’est nécessaire. </w:t>
      </w:r>
    </w:p>
    <w:p w14:paraId="299C7DDD" w14:textId="257F436F" w:rsidR="00A07C1C" w:rsidRDefault="00770EF3">
      <w:r>
        <w:t xml:space="preserve">      </w:t>
      </w:r>
      <w:r w:rsidR="004774D7">
        <w:t xml:space="preserve">C’est le cas du DG200 qui sera commandé uniquement par un signal numérique de type TTL et bien par une tension continue valant 0V ou bien 5V. </w:t>
      </w:r>
    </w:p>
    <w:p w14:paraId="563F4328" w14:textId="0CE0C918" w:rsidR="004774D7" w:rsidRDefault="00770EF3">
      <w:r>
        <w:t xml:space="preserve">      </w:t>
      </w:r>
      <w:r w:rsidR="00A07C1C">
        <w:t xml:space="preserve">Nous avons commencé par réaliser </w:t>
      </w:r>
      <w:r w:rsidR="004774D7">
        <w:t>le montage suivant où l’interrupteur est avec un DG 200</w:t>
      </w:r>
      <w:r w:rsidR="00E9524F">
        <w:t xml:space="preserve"> </w:t>
      </w:r>
      <w:r w:rsidR="00A07C1C">
        <w:t xml:space="preserve">: </w:t>
      </w:r>
    </w:p>
    <w:p w14:paraId="7C2EFE68" w14:textId="0B39D873" w:rsidR="00145FFB" w:rsidRDefault="00145FFB">
      <w:r>
        <w:t xml:space="preserve">                                            </w:t>
      </w:r>
      <w:r w:rsidRPr="00145FFB">
        <w:rPr>
          <w:noProof/>
        </w:rPr>
        <w:drawing>
          <wp:inline distT="0" distB="0" distL="0" distR="0" wp14:anchorId="357EBE78" wp14:editId="78E9E850">
            <wp:extent cx="2965296" cy="1275857"/>
            <wp:effectExtent l="0" t="0" r="6985" b="635"/>
            <wp:docPr id="1678814591" name="Image 1" descr="Une image contenant diagramme, text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4591" name="Image 1" descr="Une image contenant diagramme, texte, ligne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2422" cy="12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876" w14:textId="314A74DC" w:rsidR="005F615A" w:rsidRDefault="005F615A"/>
    <w:p w14:paraId="3152A89D" w14:textId="2BB49A2C" w:rsidR="00CA4487" w:rsidRDefault="00507041" w:rsidP="00770EF3">
      <w:pPr>
        <w:ind w:firstLine="708"/>
      </w:pPr>
      <w:r>
        <w:t>-</w:t>
      </w:r>
      <w:r w:rsidR="00E40F20">
        <w:t xml:space="preserve">Nous </w:t>
      </w:r>
      <w:r w:rsidR="00770EF3">
        <w:t>avons injecté</w:t>
      </w:r>
      <w:r w:rsidR="00E40F20">
        <w:t xml:space="preserve"> </w:t>
      </w:r>
      <w:r w:rsidR="007E3B5B">
        <w:t>un signal sinusoïdal</w:t>
      </w:r>
      <w:r w:rsidR="004517A6">
        <w:t xml:space="preserve"> d’amplitude 2.5</w:t>
      </w:r>
      <w:r w:rsidR="00CA4487">
        <w:t>V</w:t>
      </w:r>
      <w:r w:rsidR="004F693A">
        <w:t xml:space="preserve">. Ensuite nous avons visualisé </w:t>
      </w:r>
      <w:r w:rsidR="006A3468">
        <w:t>les signaux de sortie et celui d’entrée</w:t>
      </w:r>
      <w:r w:rsidR="002006D3">
        <w:t xml:space="preserve"> sur l’oscilloscope</w:t>
      </w:r>
      <w:r w:rsidR="00B33572">
        <w:t xml:space="preserve">: </w:t>
      </w:r>
      <w:r w:rsidR="006A3468">
        <w:t xml:space="preserve"> </w:t>
      </w:r>
      <w:r w:rsidR="000D1E58">
        <w:t>(</w:t>
      </w:r>
      <w:r w:rsidR="000D1E58" w:rsidRPr="000D1E58">
        <w:rPr>
          <w:sz w:val="28"/>
          <w:szCs w:val="28"/>
        </w:rPr>
        <w:t>VISUALISATION</w:t>
      </w:r>
      <w:r w:rsidR="000D1E58">
        <w:t>)</w:t>
      </w:r>
    </w:p>
    <w:p w14:paraId="11C8FF8F" w14:textId="77777777" w:rsidR="00770EF3" w:rsidRDefault="00770EF3" w:rsidP="00770EF3">
      <w:pPr>
        <w:ind w:firstLine="708"/>
      </w:pPr>
    </w:p>
    <w:p w14:paraId="410FE071" w14:textId="74776F20" w:rsidR="005F615A" w:rsidRDefault="005E36EB" w:rsidP="009E358C">
      <w:pPr>
        <w:pStyle w:val="Paragraphedeliste"/>
        <w:numPr>
          <w:ilvl w:val="0"/>
          <w:numId w:val="3"/>
        </w:numPr>
      </w:pPr>
      <w:r>
        <w:t xml:space="preserve">Quand le signal continue </w:t>
      </w:r>
      <w:r w:rsidR="004768F5">
        <w:t>en entrée I</w:t>
      </w:r>
      <w:r w:rsidR="00C62EDB" w:rsidRPr="009E358C">
        <w:rPr>
          <w:vertAlign w:val="subscript"/>
        </w:rPr>
        <w:t>N</w:t>
      </w:r>
      <w:r w:rsidR="00FC4253" w:rsidRPr="009E358C">
        <w:rPr>
          <w:vertAlign w:val="subscript"/>
        </w:rPr>
        <w:t>1</w:t>
      </w:r>
      <w:r w:rsidR="004768F5">
        <w:t xml:space="preserve"> est de 0v les deux signaux se superposent </w:t>
      </w:r>
      <w:r w:rsidR="007E3B5B">
        <w:t>( l’interrupteur est fermé)</w:t>
      </w:r>
    </w:p>
    <w:p w14:paraId="12E6E2C6" w14:textId="63DE9723" w:rsidR="007E3B5B" w:rsidRDefault="007E3B5B" w:rsidP="009E358C">
      <w:pPr>
        <w:pStyle w:val="Paragraphedeliste"/>
        <w:numPr>
          <w:ilvl w:val="0"/>
          <w:numId w:val="3"/>
        </w:numPr>
      </w:pPr>
      <w:r>
        <w:t xml:space="preserve">Quand se signal d’entrée en entrée </w:t>
      </w:r>
      <w:r w:rsidR="00FC4253">
        <w:t>I</w:t>
      </w:r>
      <w:r w:rsidR="00FC4253" w:rsidRPr="009E358C">
        <w:rPr>
          <w:vertAlign w:val="subscript"/>
        </w:rPr>
        <w:t xml:space="preserve">N1 </w:t>
      </w:r>
      <w:r>
        <w:t xml:space="preserve">est de 5v le signal de sortie est nul (l’interrupteur est ouvert) </w:t>
      </w:r>
    </w:p>
    <w:p w14:paraId="44578326" w14:textId="1BFD6A2A" w:rsidR="0043466D" w:rsidRDefault="0043466D">
      <w:r>
        <w:t xml:space="preserve">On a obtenu la même chose avec </w:t>
      </w:r>
      <w:r w:rsidR="005F283E">
        <w:t>I</w:t>
      </w:r>
      <w:r w:rsidR="005F283E">
        <w:rPr>
          <w:vertAlign w:val="subscript"/>
        </w:rPr>
        <w:t>N2</w:t>
      </w:r>
      <w:r>
        <w:t xml:space="preserve"> , </w:t>
      </w:r>
    </w:p>
    <w:p w14:paraId="4B327D5F" w14:textId="4DA406BD" w:rsidR="003265B9" w:rsidRDefault="00A139BA" w:rsidP="009E358C">
      <w:pPr>
        <w:ind w:firstLine="708"/>
      </w:pPr>
      <w:r>
        <w:t>-</w:t>
      </w:r>
      <w:r w:rsidR="00030C78">
        <w:t xml:space="preserve">Nous </w:t>
      </w:r>
      <w:r w:rsidR="003E559C">
        <w:t>avons ensuite</w:t>
      </w:r>
      <w:r w:rsidR="00030C78">
        <w:t xml:space="preserve"> pilot</w:t>
      </w:r>
      <w:r w:rsidR="003E559C">
        <w:t>é</w:t>
      </w:r>
      <w:r w:rsidR="00030C78">
        <w:t xml:space="preserve"> l’interrupteur avec la voie 2 du GBF et des signaux de type </w:t>
      </w:r>
      <w:r w:rsidR="003265B9">
        <w:t xml:space="preserve">  </w:t>
      </w:r>
      <w:r w:rsidR="00030C78">
        <w:t>TTL.</w:t>
      </w:r>
    </w:p>
    <w:p w14:paraId="1BCC4AD5" w14:textId="2D2FD7F8" w:rsidR="00030C78" w:rsidRDefault="00030C78" w:rsidP="003265B9">
      <w:r>
        <w:t xml:space="preserve"> La fréquence de cette voie </w:t>
      </w:r>
      <w:r w:rsidR="00A860A1">
        <w:t>a été</w:t>
      </w:r>
      <w:r>
        <w:t xml:space="preserve"> réglée à Fe = 100 kHz : </w:t>
      </w:r>
    </w:p>
    <w:p w14:paraId="7EBE5B2E" w14:textId="77777777" w:rsidR="003E559C" w:rsidRDefault="003E559C"/>
    <w:p w14:paraId="7F7B4852" w14:textId="06301C67" w:rsidR="00D55A52" w:rsidRDefault="00B87160">
      <w:r>
        <w:lastRenderedPageBreak/>
        <w:t>I</w:t>
      </w:r>
      <w:r>
        <w:rPr>
          <w:vertAlign w:val="subscript"/>
        </w:rPr>
        <w:t>N</w:t>
      </w:r>
      <w:r>
        <w:t xml:space="preserve"> le</w:t>
      </w:r>
      <w:r w:rsidR="00507041">
        <w:t xml:space="preserve"> signal </w:t>
      </w:r>
      <w:r>
        <w:t xml:space="preserve">qui commande l’interrupteur </w:t>
      </w:r>
      <w:r w:rsidR="00030C78">
        <w:t>est un signal carré de 0v-5</w:t>
      </w:r>
      <w:r w:rsidR="00A139BA">
        <w:t>v</w:t>
      </w:r>
      <w:r>
        <w:t>.</w:t>
      </w:r>
      <w:r w:rsidR="00A139BA">
        <w:t xml:space="preserve"> </w:t>
      </w:r>
      <w:r>
        <w:t>O</w:t>
      </w:r>
      <w:r w:rsidR="00A139BA">
        <w:t>n</w:t>
      </w:r>
      <w:r w:rsidR="004B0ADF">
        <w:t xml:space="preserve"> visualise sur </w:t>
      </w:r>
      <w:r w:rsidR="00045C3D">
        <w:t xml:space="preserve">l’oscilloscope </w:t>
      </w:r>
      <w:r w:rsidR="00AC3A88">
        <w:t>le signal sinusoïdal</w:t>
      </w:r>
      <w:r w:rsidR="00606EAA">
        <w:t xml:space="preserve"> qui est l’entrée et le signal de sortie qui est un signal carré</w:t>
      </w:r>
      <w:r w:rsidR="00D55A52">
        <w:t xml:space="preserve"> : </w:t>
      </w:r>
    </w:p>
    <w:p w14:paraId="22D24DFD" w14:textId="69596D86" w:rsidR="00030C78" w:rsidRDefault="00D55A52">
      <w:r>
        <w:t>A I</w:t>
      </w:r>
      <w:r>
        <w:rPr>
          <w:vertAlign w:val="subscript"/>
        </w:rPr>
        <w:t>N</w:t>
      </w:r>
      <w:r w:rsidR="00606EAA">
        <w:t xml:space="preserve">= 0v le signal carré </w:t>
      </w:r>
      <w:r>
        <w:t>(</w:t>
      </w:r>
      <w:r w:rsidR="00606EAA">
        <w:t>dont la fréquence est très grande</w:t>
      </w:r>
      <w:r>
        <w:t xml:space="preserve">) </w:t>
      </w:r>
      <w:r w:rsidR="00606EAA">
        <w:t>se</w:t>
      </w:r>
      <w:r w:rsidR="008F301F">
        <w:t xml:space="preserve"> superpose </w:t>
      </w:r>
      <w:r w:rsidR="003206D8">
        <w:t xml:space="preserve">avec </w:t>
      </w:r>
      <w:r w:rsidR="008F301F">
        <w:t>le signal sinusoïdal</w:t>
      </w:r>
      <w:r w:rsidR="00420E77">
        <w:t>, or quand I</w:t>
      </w:r>
      <w:r w:rsidR="003206D8">
        <w:rPr>
          <w:vertAlign w:val="subscript"/>
        </w:rPr>
        <w:t>N</w:t>
      </w:r>
      <w:r w:rsidR="00420E77">
        <w:t xml:space="preserve"> = 5</w:t>
      </w:r>
      <w:r w:rsidR="009E358C">
        <w:t>v le</w:t>
      </w:r>
      <w:r w:rsidR="00420E77">
        <w:t xml:space="preserve"> signal carré de sortie est nul. </w:t>
      </w:r>
    </w:p>
    <w:p w14:paraId="3510A5A4" w14:textId="5ADBC99A" w:rsidR="003206D8" w:rsidRDefault="003206D8">
      <w:r>
        <w:t>(VISUALISATION )</w:t>
      </w:r>
    </w:p>
    <w:p w14:paraId="06C8D7C4" w14:textId="2EF5F86D" w:rsidR="00836A2F" w:rsidRDefault="00684E08">
      <w:r>
        <w:t>Le composant fonctionne en interrupteur commandé</w:t>
      </w:r>
      <w:r w:rsidR="003206D8">
        <w:t> .</w:t>
      </w:r>
    </w:p>
    <w:p w14:paraId="5EF32630" w14:textId="2EFDC7CA" w:rsidR="00030C78" w:rsidRDefault="00836A2F">
      <w:r>
        <w:t xml:space="preserve">Nous avons maintenant simplement </w:t>
      </w:r>
      <w:r w:rsidR="00770EF3">
        <w:t>changé</w:t>
      </w:r>
      <w:r>
        <w:t xml:space="preserve"> dans le circuit précédent la résistance en condensateur de façon à réaliser le montage suivant :</w:t>
      </w:r>
    </w:p>
    <w:p w14:paraId="1932ADA4" w14:textId="592EB193" w:rsidR="00770EF3" w:rsidRDefault="00770EF3">
      <w:r>
        <w:t xml:space="preserve">               </w:t>
      </w:r>
      <w:r w:rsidRPr="00770EF3">
        <w:rPr>
          <w:noProof/>
        </w:rPr>
        <w:drawing>
          <wp:inline distT="0" distB="0" distL="0" distR="0" wp14:anchorId="4A9A8A27" wp14:editId="78A28E39">
            <wp:extent cx="4011888" cy="1577324"/>
            <wp:effectExtent l="0" t="0" r="8255" b="4445"/>
            <wp:docPr id="1264015671" name="Image 1" descr="Une image contenant texte, diagramm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5671" name="Image 1" descr="Une image contenant texte, diagramme, ligne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549" cy="158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7528" w14:textId="59D6CA59" w:rsidR="00E808BC" w:rsidRDefault="007A466C">
      <w:r>
        <w:t>-</w:t>
      </w:r>
      <w:r w:rsidR="00883DC1">
        <w:t>Vi</w:t>
      </w:r>
      <w:r w:rsidR="001F5445">
        <w:t xml:space="preserve">sualisation </w:t>
      </w:r>
      <w:r w:rsidR="00A4052A">
        <w:t xml:space="preserve">du signal </w:t>
      </w:r>
      <w:r w:rsidR="00F240FB">
        <w:t xml:space="preserve">de sortie aux bornes su condensateur et le signal </w:t>
      </w:r>
      <w:r w:rsidR="00E808BC">
        <w:t xml:space="preserve">sinusoïdal d’entrée : </w:t>
      </w:r>
      <w:r w:rsidR="00F11846">
        <w:t>(VISUALISATION°</w:t>
      </w:r>
    </w:p>
    <w:p w14:paraId="77244209" w14:textId="2BB8F8E4" w:rsidR="00E808BC" w:rsidRDefault="00E808BC">
      <w:r>
        <w:t xml:space="preserve">On en déduit : </w:t>
      </w:r>
    </w:p>
    <w:p w14:paraId="600081FC" w14:textId="7AF04451" w:rsidR="00E808BC" w:rsidRDefault="00D81579">
      <w:r>
        <w:t xml:space="preserve">Signal de commande à 0v : </w:t>
      </w:r>
      <w:r w:rsidR="00E97B20">
        <w:t>interrupteur fermé , le condensateur se charge.</w:t>
      </w:r>
    </w:p>
    <w:p w14:paraId="5482BF87" w14:textId="2C46FCAF" w:rsidR="00E97B20" w:rsidRDefault="00E97B20">
      <w:r>
        <w:t xml:space="preserve">Signal </w:t>
      </w:r>
      <w:r w:rsidR="006B2D20">
        <w:t>de commande à 5v : interrupteur ouvert, le condensateur se décharge</w:t>
      </w:r>
      <w:r w:rsidR="007A466C">
        <w:t>, il joue le rôle d’une source .</w:t>
      </w:r>
    </w:p>
    <w:p w14:paraId="71B53C09" w14:textId="4DB7CCCF" w:rsidR="007A466C" w:rsidRDefault="007A466C">
      <w:r>
        <w:t xml:space="preserve">-On diminue la </w:t>
      </w:r>
      <w:r w:rsidR="00C063D2">
        <w:t>fréquence pour</w:t>
      </w:r>
      <w:r>
        <w:t xml:space="preserve"> pouvoir visualiser le comportement du condensateur</w:t>
      </w:r>
      <w:r w:rsidR="00C063D2">
        <w:t xml:space="preserve"> : </w:t>
      </w:r>
    </w:p>
    <w:p w14:paraId="4BAC71AF" w14:textId="51624707" w:rsidR="00C642C7" w:rsidRDefault="00F11846">
      <w:r>
        <w:t>(VISUALISATION )</w:t>
      </w:r>
    </w:p>
    <w:p w14:paraId="6B7318BB" w14:textId="348802B2" w:rsidR="00C063D2" w:rsidRDefault="00107055">
      <w:r>
        <w:t xml:space="preserve">A la montée : on ne voit pas la décharge car celle-ci est très rapide </w:t>
      </w:r>
      <w:r w:rsidR="00296E7D">
        <w:t>.</w:t>
      </w:r>
    </w:p>
    <w:p w14:paraId="217BFD4E" w14:textId="60DC241B" w:rsidR="00107055" w:rsidRDefault="004E4350">
      <w:r>
        <w:t xml:space="preserve">A la descente : on ne voit pas la charge car elle est très rapide </w:t>
      </w:r>
      <w:r w:rsidR="00296E7D">
        <w:t>.</w:t>
      </w:r>
    </w:p>
    <w:p w14:paraId="6162AA99" w14:textId="57980875" w:rsidR="00296E7D" w:rsidRDefault="00C642C7">
      <w:r>
        <w:t xml:space="preserve">   </w:t>
      </w:r>
      <w:r w:rsidR="003E2578">
        <w:t xml:space="preserve">Mais on </w:t>
      </w:r>
      <w:r w:rsidR="00CC7139">
        <w:t>n’</w:t>
      </w:r>
      <w:r w:rsidR="003E2578">
        <w:t>arrive</w:t>
      </w:r>
      <w:r w:rsidR="00CC7139">
        <w:t xml:space="preserve"> pas à </w:t>
      </w:r>
      <w:r w:rsidR="00240CBC">
        <w:t xml:space="preserve">visualiser le comportement du condensateur en fonction du signal qui commande </w:t>
      </w:r>
      <w:r w:rsidR="007E1BF9">
        <w:t xml:space="preserve">l’interrupteur . </w:t>
      </w:r>
    </w:p>
    <w:p w14:paraId="6AD6CE2C" w14:textId="77777777" w:rsidR="008C5FA3" w:rsidRDefault="008C5FA3"/>
    <w:p w14:paraId="2EE8C56B" w14:textId="0426410F" w:rsidR="00845007" w:rsidRDefault="008C5FA3">
      <w:r>
        <w:t xml:space="preserve">Nous </w:t>
      </w:r>
      <w:r w:rsidR="00F13EDE">
        <w:t>avons fait</w:t>
      </w:r>
      <w:r>
        <w:t xml:space="preserve"> évoluer la tension de commande </w:t>
      </w:r>
      <w:r w:rsidR="00596CED">
        <w:t>de sorte</w:t>
      </w:r>
      <w:r w:rsidR="00F13EDE">
        <w:t xml:space="preserve"> </w:t>
      </w:r>
      <w:r>
        <w:t xml:space="preserve">qu’elle ait un rapport cyclique minimum </w:t>
      </w:r>
      <w:r w:rsidR="00DA5D32">
        <w:t xml:space="preserve">, pour y faire nous avons modifier la fonctionnalité </w:t>
      </w:r>
      <w:proofErr w:type="spellStart"/>
      <w:r w:rsidR="00DA5D32">
        <w:t>duty</w:t>
      </w:r>
      <w:proofErr w:type="spellEnd"/>
      <w:r w:rsidR="00DA5D32">
        <w:t xml:space="preserve"> qui </w:t>
      </w:r>
      <w:r w:rsidR="0082273A">
        <w:t xml:space="preserve">détermine la période du signal carré à 20% , </w:t>
      </w:r>
      <w:r w:rsidR="00845007">
        <w:t>On voit</w:t>
      </w:r>
      <w:r w:rsidR="0082273A">
        <w:t xml:space="preserve"> ainsi</w:t>
      </w:r>
      <w:r w:rsidR="00845007">
        <w:t xml:space="preserve"> que le condensateur se charge plus rapidement</w:t>
      </w:r>
      <w:r w:rsidR="005A2627">
        <w:t xml:space="preserve"> : </w:t>
      </w:r>
    </w:p>
    <w:p w14:paraId="1B41E96D" w14:textId="64B751D9" w:rsidR="00C97A5F" w:rsidRDefault="00C97A5F">
      <w:r>
        <w:t xml:space="preserve">(VISUALISATION) </w:t>
      </w:r>
    </w:p>
    <w:p w14:paraId="0CF62D1E" w14:textId="77777777" w:rsidR="00D212C5" w:rsidRDefault="00D212C5"/>
    <w:p w14:paraId="37441C9D" w14:textId="77777777" w:rsidR="007E1BF9" w:rsidRDefault="007E1BF9"/>
    <w:p w14:paraId="5BBEADB8" w14:textId="77777777" w:rsidR="00C063D2" w:rsidRDefault="00C063D2"/>
    <w:p w14:paraId="63614289" w14:textId="77777777" w:rsidR="00836A2F" w:rsidRDefault="00836A2F"/>
    <w:p w14:paraId="3EC8CFC7" w14:textId="19FE0F09" w:rsidR="00756807" w:rsidRDefault="00756807" w:rsidP="00756807">
      <w:pPr>
        <w:ind w:firstLine="708"/>
        <w:rPr>
          <w:sz w:val="28"/>
          <w:szCs w:val="28"/>
        </w:rPr>
      </w:pPr>
      <w:r w:rsidRPr="00756807">
        <w:rPr>
          <w:sz w:val="28"/>
          <w:szCs w:val="28"/>
        </w:rPr>
        <w:t>3</w:t>
      </w:r>
      <w:r w:rsidRPr="00756807">
        <w:rPr>
          <w:sz w:val="28"/>
          <w:szCs w:val="28"/>
        </w:rPr>
        <w:t>-</w:t>
      </w:r>
      <w:r w:rsidRPr="00756807">
        <w:rPr>
          <w:sz w:val="28"/>
          <w:szCs w:val="28"/>
          <w:u w:val="single"/>
        </w:rPr>
        <w:t>Filtre à capacité</w:t>
      </w:r>
      <w:r w:rsidR="00B214AA">
        <w:rPr>
          <w:sz w:val="28"/>
          <w:szCs w:val="28"/>
          <w:u w:val="single"/>
        </w:rPr>
        <w:t xml:space="preserve">s </w:t>
      </w:r>
      <w:r w:rsidRPr="00756807">
        <w:rPr>
          <w:sz w:val="28"/>
          <w:szCs w:val="28"/>
          <w:u w:val="single"/>
        </w:rPr>
        <w:t>commutés</w:t>
      </w:r>
      <w:r>
        <w:rPr>
          <w:sz w:val="28"/>
          <w:szCs w:val="28"/>
        </w:rPr>
        <w:t xml:space="preserve"> : </w:t>
      </w:r>
    </w:p>
    <w:p w14:paraId="316A3F1C" w14:textId="33846E0A" w:rsidR="00B214AA" w:rsidRDefault="00B44E48" w:rsidP="00756807">
      <w:pPr>
        <w:ind w:firstLine="708"/>
      </w:pPr>
      <w:r>
        <w:t xml:space="preserve">Pour réaliser un filtre à capacités commutées, nous </w:t>
      </w:r>
      <w:r>
        <w:t xml:space="preserve">avons utilisé </w:t>
      </w:r>
      <w:r>
        <w:t>un composant intégré</w:t>
      </w:r>
      <w:r>
        <w:t xml:space="preserve"> alimenté </w:t>
      </w:r>
      <w:r w:rsidR="006C50E7">
        <w:t>en +5V -5V où</w:t>
      </w:r>
      <w:r w:rsidR="00573082">
        <w:t xml:space="preserve"> </w:t>
      </w:r>
      <w:r>
        <w:t>quasiment toutes les fonctionnalités sont déjà présentes. Pas besoin donc de réaliser es interrupteurs pour capacités commutées</w:t>
      </w:r>
      <w:r w:rsidR="006C50E7">
        <w:t>.  Le composant est le LTC</w:t>
      </w:r>
      <w:r>
        <w:t xml:space="preserve"> 1060.</w:t>
      </w:r>
    </w:p>
    <w:p w14:paraId="358ABBBE" w14:textId="7B540600" w:rsidR="001A406B" w:rsidRDefault="001A406B" w:rsidP="00756807">
      <w:pPr>
        <w:ind w:firstLine="708"/>
        <w:rPr>
          <w:sz w:val="28"/>
          <w:szCs w:val="28"/>
        </w:rPr>
      </w:pPr>
      <w:r>
        <w:t>N</w:t>
      </w:r>
      <w:r>
        <w:t xml:space="preserve">ous </w:t>
      </w:r>
      <w:r>
        <w:t xml:space="preserve">avons </w:t>
      </w:r>
      <w:r>
        <w:t>réa</w:t>
      </w:r>
      <w:r>
        <w:t>lisé</w:t>
      </w:r>
      <w:r>
        <w:t xml:space="preserve"> un filtre passe-bas de </w:t>
      </w:r>
      <w:proofErr w:type="spellStart"/>
      <w:r>
        <w:t>Butterworth</w:t>
      </w:r>
      <w:proofErr w:type="spellEnd"/>
      <w:r>
        <w:t xml:space="preserve">, d’ordre n=2, de de fréquence de coupure </w:t>
      </w:r>
      <w:proofErr w:type="spellStart"/>
      <w:r>
        <w:t>Fc</w:t>
      </w:r>
      <w:proofErr w:type="spellEnd"/>
      <w:r>
        <w:t xml:space="preserve"> = 1 kHz</w:t>
      </w:r>
      <w:r>
        <w:t xml:space="preserve">, utilisant le brochage suivant :  </w:t>
      </w:r>
    </w:p>
    <w:p w14:paraId="008F74A0" w14:textId="22E618B8" w:rsidR="00756807" w:rsidRDefault="00965199" w:rsidP="00965199">
      <w:pPr>
        <w:ind w:left="2832" w:firstLine="708"/>
        <w:rPr>
          <w:sz w:val="28"/>
          <w:szCs w:val="28"/>
        </w:rPr>
      </w:pPr>
      <w:r w:rsidRPr="00965199">
        <w:rPr>
          <w:sz w:val="28"/>
          <w:szCs w:val="28"/>
        </w:rPr>
        <w:drawing>
          <wp:inline distT="0" distB="0" distL="0" distR="0" wp14:anchorId="704F1CD0" wp14:editId="26114CD4">
            <wp:extent cx="1778091" cy="1930499"/>
            <wp:effectExtent l="0" t="0" r="0" b="0"/>
            <wp:docPr id="870443934" name="Image 1" descr="Une image contenant texte, capture d’écran, nombr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3934" name="Image 1" descr="Une image contenant texte, capture d’écran, nombre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0D0A" w14:textId="571CD713" w:rsidR="005C2B22" w:rsidRDefault="002E3DAB" w:rsidP="005C2B22">
      <w:pPr>
        <w:ind w:firstLine="708"/>
      </w:pPr>
      <w:r>
        <w:t xml:space="preserve">Nous avons commencé par </w:t>
      </w:r>
      <w:r>
        <w:t xml:space="preserve">régler les alimentations continues (+5V / -5V). </w:t>
      </w:r>
      <w:r>
        <w:t xml:space="preserve">Nous avons </w:t>
      </w:r>
      <w:r w:rsidR="005301CB">
        <w:t>ensuite connecté le</w:t>
      </w:r>
      <w:r>
        <w:t xml:space="preserve"> +5 V aux broches 7 et 8 et le -5V aux broches 13 et 14</w:t>
      </w:r>
      <w:r w:rsidR="00794009">
        <w:t xml:space="preserve"> et </w:t>
      </w:r>
      <w:r>
        <w:t xml:space="preserve">la masse sur la broche 15 (AGND) Pour la fréquence d’horloge qui pilote ce type de filtre, </w:t>
      </w:r>
      <w:r w:rsidR="00794009">
        <w:t>Nous avons choisi un</w:t>
      </w:r>
      <w:r>
        <w:t xml:space="preserve"> mode</w:t>
      </w:r>
      <w:r w:rsidR="00794009">
        <w:t xml:space="preserve"> </w:t>
      </w:r>
      <w:r>
        <w:t xml:space="preserve">de fonctionnement : </w:t>
      </w:r>
      <w:r w:rsidR="00F30B18">
        <w:t>f</w:t>
      </w:r>
      <w:r w:rsidR="00F30B18">
        <w:rPr>
          <w:vertAlign w:val="subscript"/>
        </w:rPr>
        <w:t xml:space="preserve">0 </w:t>
      </w:r>
      <w:r w:rsidR="00F30B18">
        <w:t xml:space="preserve">=  </w:t>
      </w:r>
      <w:proofErr w:type="spellStart"/>
      <w:r>
        <w:t>f</w:t>
      </w:r>
      <w:r w:rsidR="003E4766">
        <w:t>clk</w:t>
      </w:r>
      <w:proofErr w:type="spellEnd"/>
      <w:r>
        <w:t xml:space="preserve">/100 </w:t>
      </w:r>
      <w:r w:rsidR="00794009">
        <w:t xml:space="preserve"> </w:t>
      </w:r>
      <w:r>
        <w:t>(</w:t>
      </w:r>
      <w:proofErr w:type="spellStart"/>
      <w:r>
        <w:t>fo</w:t>
      </w:r>
      <w:proofErr w:type="spellEnd"/>
      <w:r>
        <w:t xml:space="preserve"> étant la fréquence propre du filtre du second ordre).</w:t>
      </w:r>
    </w:p>
    <w:p w14:paraId="1F5D98C8" w14:textId="2B9FC583" w:rsidR="005C2B22" w:rsidRDefault="005C2B22" w:rsidP="00171923">
      <w:r>
        <w:t>On est dans le cas ou Vs = +- 5V</w:t>
      </w:r>
      <w:r w:rsidR="00171923">
        <w:t xml:space="preserve"> : </w:t>
      </w:r>
    </w:p>
    <w:p w14:paraId="2DC176C6" w14:textId="277FD32C" w:rsidR="00DA365E" w:rsidRDefault="00DA365E" w:rsidP="00171923">
      <w:r>
        <w:t xml:space="preserve">On sait que </w:t>
      </w:r>
      <w:proofErr w:type="spellStart"/>
      <w:r>
        <w:t>fclk</w:t>
      </w:r>
      <w:proofErr w:type="spellEnd"/>
      <w:r>
        <w:t xml:space="preserve"> = 500 KHz</w:t>
      </w:r>
      <w:r w:rsidR="00F82CF5">
        <w:t xml:space="preserve"> et que le mode de fonctionnement est tel que</w:t>
      </w:r>
      <w:r w:rsidR="00171923">
        <w:t xml:space="preserve"> : </w:t>
      </w:r>
      <w:r w:rsidR="00F82CF5">
        <w:t>f</w:t>
      </w:r>
      <w:r w:rsidR="005301CB">
        <w:rPr>
          <w:vertAlign w:val="subscript"/>
        </w:rPr>
        <w:t>0 =</w:t>
      </w:r>
      <w:r w:rsidR="005301CB">
        <w:t xml:space="preserve"> </w:t>
      </w:r>
      <w:proofErr w:type="spellStart"/>
      <w:r w:rsidR="005301CB">
        <w:t>fclk</w:t>
      </w:r>
      <w:proofErr w:type="spellEnd"/>
      <w:r w:rsidR="00F82CF5">
        <w:t>/</w:t>
      </w:r>
      <w:r w:rsidR="005301CB">
        <w:t>100 donc</w:t>
      </w:r>
      <w:r w:rsidR="00171923">
        <w:t xml:space="preserve"> f</w:t>
      </w:r>
      <w:r>
        <w:rPr>
          <w:vertAlign w:val="subscript"/>
        </w:rPr>
        <w:t>0</w:t>
      </w:r>
      <w:r>
        <w:t xml:space="preserve"> = </w:t>
      </w:r>
      <w:r w:rsidR="00171923">
        <w:t>5KHz.</w:t>
      </w:r>
    </w:p>
    <w:p w14:paraId="76345EF8" w14:textId="1733AA1C" w:rsidR="00171923" w:rsidRDefault="00171923" w:rsidP="00B1088B">
      <w:pPr>
        <w:tabs>
          <w:tab w:val="left" w:pos="5950"/>
        </w:tabs>
        <w:rPr>
          <w:rFonts w:cstheme="minorHAnsi"/>
        </w:rPr>
      </w:pPr>
      <w:r>
        <w:t xml:space="preserve">On a également </w:t>
      </w:r>
      <w:r w:rsidR="005301CB">
        <w:t>Q =</w:t>
      </w:r>
      <w:r w:rsidR="005E2CB2">
        <w:t xml:space="preserve"> 10 et Q = R</w:t>
      </w:r>
      <w:r w:rsidR="00B1088B">
        <w:rPr>
          <w:vertAlign w:val="subscript"/>
        </w:rPr>
        <w:t>3</w:t>
      </w:r>
      <w:r w:rsidR="005E2CB2">
        <w:t>/R</w:t>
      </w:r>
      <w:r w:rsidR="006004E3">
        <w:rPr>
          <w:vertAlign w:val="subscript"/>
        </w:rPr>
        <w:t xml:space="preserve">2 </w:t>
      </w:r>
      <w:r w:rsidR="006004E3">
        <w:t>, si on impose R</w:t>
      </w:r>
      <w:r w:rsidR="00EF09C2">
        <w:rPr>
          <w:vertAlign w:val="subscript"/>
        </w:rPr>
        <w:t xml:space="preserve">1 </w:t>
      </w:r>
      <w:r w:rsidR="00EF09C2">
        <w:t>= 1k</w:t>
      </w:r>
      <w:r w:rsidR="00EF09C2">
        <w:rPr>
          <w:rFonts w:cstheme="minorHAnsi"/>
        </w:rPr>
        <w:t>Ω</w:t>
      </w:r>
      <w:r w:rsidR="00B1088B">
        <w:t>, R</w:t>
      </w:r>
      <w:r w:rsidR="00B1088B">
        <w:rPr>
          <w:vertAlign w:val="subscript"/>
        </w:rPr>
        <w:t>2</w:t>
      </w:r>
      <w:r w:rsidR="00B1088B">
        <w:t xml:space="preserve"> = </w:t>
      </w:r>
      <w:r w:rsidR="00B1088B">
        <w:t>R</w:t>
      </w:r>
      <w:r w:rsidR="00B1088B">
        <w:rPr>
          <w:vertAlign w:val="subscript"/>
        </w:rPr>
        <w:t xml:space="preserve">1 </w:t>
      </w:r>
      <w:r w:rsidR="00B1088B">
        <w:t>= 1k</w:t>
      </w:r>
      <w:r w:rsidR="00B1088B">
        <w:rPr>
          <w:rFonts w:cstheme="minorHAnsi"/>
        </w:rPr>
        <w:t>Ω</w:t>
      </w:r>
      <w:r w:rsidR="00B1088B">
        <w:rPr>
          <w:rFonts w:cstheme="minorHAnsi"/>
        </w:rPr>
        <w:t xml:space="preserve">, et </w:t>
      </w:r>
      <w:r w:rsidR="00B1088B">
        <w:t>R</w:t>
      </w:r>
      <w:r w:rsidR="00B1088B">
        <w:rPr>
          <w:vertAlign w:val="subscript"/>
        </w:rPr>
        <w:t>3</w:t>
      </w:r>
      <w:r w:rsidR="00B1088B">
        <w:rPr>
          <w:vertAlign w:val="subscript"/>
        </w:rPr>
        <w:t xml:space="preserve"> </w:t>
      </w:r>
      <w:r w:rsidR="00B1088B">
        <w:t>= 10 k</w:t>
      </w:r>
      <w:r w:rsidR="00B1088B">
        <w:rPr>
          <w:rFonts w:cstheme="minorHAnsi"/>
        </w:rPr>
        <w:t xml:space="preserve">Ω . </w:t>
      </w:r>
    </w:p>
    <w:p w14:paraId="413328E8" w14:textId="0F6ECBDD" w:rsidR="005C2B22" w:rsidRDefault="005301CB" w:rsidP="005301CB">
      <w:r>
        <w:t xml:space="preserve">Nous n’avons pas eu avoir de résultat car notre montage était en court-circuit. </w:t>
      </w:r>
    </w:p>
    <w:p w14:paraId="27B40EE0" w14:textId="77777777" w:rsidR="005301CB" w:rsidRPr="005C2B22" w:rsidRDefault="005301CB" w:rsidP="005301CB"/>
    <w:sectPr w:rsidR="005301CB" w:rsidRPr="005C2B2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2425F" w14:textId="77777777" w:rsidR="00597208" w:rsidRDefault="00597208" w:rsidP="00145FFB">
      <w:pPr>
        <w:spacing w:after="0" w:line="240" w:lineRule="auto"/>
      </w:pPr>
      <w:r>
        <w:separator/>
      </w:r>
    </w:p>
  </w:endnote>
  <w:endnote w:type="continuationSeparator" w:id="0">
    <w:p w14:paraId="60BAFD77" w14:textId="77777777" w:rsidR="00597208" w:rsidRDefault="00597208" w:rsidP="0014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6023249"/>
      <w:docPartObj>
        <w:docPartGallery w:val="Page Numbers (Bottom of Page)"/>
        <w:docPartUnique/>
      </w:docPartObj>
    </w:sdtPr>
    <w:sdtContent>
      <w:p w14:paraId="1FB52363" w14:textId="7D4D5C93" w:rsidR="007B102D" w:rsidRDefault="007B102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57823" w14:textId="77777777" w:rsidR="007B102D" w:rsidRDefault="007B10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9416" w14:textId="77777777" w:rsidR="00597208" w:rsidRDefault="00597208" w:rsidP="00145FFB">
      <w:pPr>
        <w:spacing w:after="0" w:line="240" w:lineRule="auto"/>
      </w:pPr>
      <w:r>
        <w:separator/>
      </w:r>
    </w:p>
  </w:footnote>
  <w:footnote w:type="continuationSeparator" w:id="0">
    <w:p w14:paraId="241376EF" w14:textId="77777777" w:rsidR="00597208" w:rsidRDefault="00597208" w:rsidP="00145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0322" w14:textId="64176A02" w:rsidR="007B102D" w:rsidRDefault="007B102D">
    <w:pPr>
      <w:pStyle w:val="En-tte"/>
    </w:pPr>
    <w:r>
      <w:t>Instrumentation 1</w:t>
    </w:r>
    <w:r>
      <w:tab/>
    </w:r>
    <w:r w:rsidR="00A922B8">
      <w:t xml:space="preserve"> </w:t>
    </w:r>
    <w:r w:rsidR="00A922B8">
      <w:tab/>
      <w:t>SINACER Tedj El Moulk</w:t>
    </w:r>
  </w:p>
  <w:p w14:paraId="1FCE4E30" w14:textId="714ACAE1" w:rsidR="00A922B8" w:rsidRDefault="00A922B8" w:rsidP="00A922B8">
    <w:pPr>
      <w:pStyle w:val="En-tte"/>
      <w:tabs>
        <w:tab w:val="left" w:pos="6480"/>
      </w:tabs>
    </w:pPr>
    <w:r>
      <w:tab/>
    </w:r>
    <w:r>
      <w:tab/>
      <w:t xml:space="preserve">            DAHMOUN Sarah</w:t>
    </w:r>
  </w:p>
  <w:p w14:paraId="15C8C743" w14:textId="5FB66B23" w:rsidR="00A922B8" w:rsidRDefault="00A922B8">
    <w:pPr>
      <w:pStyle w:val="En-tt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48CA"/>
    <w:multiLevelType w:val="hybridMultilevel"/>
    <w:tmpl w:val="25E08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A3A1B"/>
    <w:multiLevelType w:val="hybridMultilevel"/>
    <w:tmpl w:val="11EE23BC"/>
    <w:lvl w:ilvl="0" w:tplc="172E7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34B0A"/>
    <w:multiLevelType w:val="hybridMultilevel"/>
    <w:tmpl w:val="6E66B5C8"/>
    <w:lvl w:ilvl="0" w:tplc="4896F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934818">
    <w:abstractNumId w:val="1"/>
  </w:num>
  <w:num w:numId="2" w16cid:durableId="882248027">
    <w:abstractNumId w:val="2"/>
  </w:num>
  <w:num w:numId="3" w16cid:durableId="173927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5A"/>
    <w:rsid w:val="00030C78"/>
    <w:rsid w:val="00045C3D"/>
    <w:rsid w:val="00085A0C"/>
    <w:rsid w:val="000D1E58"/>
    <w:rsid w:val="00107055"/>
    <w:rsid w:val="001422E2"/>
    <w:rsid w:val="00145FFB"/>
    <w:rsid w:val="00171923"/>
    <w:rsid w:val="001A406B"/>
    <w:rsid w:val="001B2AF6"/>
    <w:rsid w:val="001B4C4A"/>
    <w:rsid w:val="001F5445"/>
    <w:rsid w:val="002006D3"/>
    <w:rsid w:val="00240CBC"/>
    <w:rsid w:val="002601B7"/>
    <w:rsid w:val="00296E7D"/>
    <w:rsid w:val="002E3DAB"/>
    <w:rsid w:val="002F0800"/>
    <w:rsid w:val="003206D8"/>
    <w:rsid w:val="003265B9"/>
    <w:rsid w:val="003C0B11"/>
    <w:rsid w:val="003E2578"/>
    <w:rsid w:val="003E4766"/>
    <w:rsid w:val="003E559C"/>
    <w:rsid w:val="0040530C"/>
    <w:rsid w:val="00420E77"/>
    <w:rsid w:val="0043466D"/>
    <w:rsid w:val="004517A6"/>
    <w:rsid w:val="0047484B"/>
    <w:rsid w:val="004768F5"/>
    <w:rsid w:val="004774D7"/>
    <w:rsid w:val="004B0ADF"/>
    <w:rsid w:val="004B5A0E"/>
    <w:rsid w:val="004E4350"/>
    <w:rsid w:val="004F693A"/>
    <w:rsid w:val="00507041"/>
    <w:rsid w:val="005301CB"/>
    <w:rsid w:val="00544D45"/>
    <w:rsid w:val="00573082"/>
    <w:rsid w:val="00596CED"/>
    <w:rsid w:val="00597208"/>
    <w:rsid w:val="005A2627"/>
    <w:rsid w:val="005C2B22"/>
    <w:rsid w:val="005E123C"/>
    <w:rsid w:val="005E2CB2"/>
    <w:rsid w:val="005E36EB"/>
    <w:rsid w:val="005F283E"/>
    <w:rsid w:val="005F615A"/>
    <w:rsid w:val="006004E3"/>
    <w:rsid w:val="00606EAA"/>
    <w:rsid w:val="00684E08"/>
    <w:rsid w:val="006A3468"/>
    <w:rsid w:val="006B2A94"/>
    <w:rsid w:val="006B2D20"/>
    <w:rsid w:val="006C50E7"/>
    <w:rsid w:val="00745448"/>
    <w:rsid w:val="00756807"/>
    <w:rsid w:val="00770EF3"/>
    <w:rsid w:val="00794009"/>
    <w:rsid w:val="007A466C"/>
    <w:rsid w:val="007B102D"/>
    <w:rsid w:val="007C72B8"/>
    <w:rsid w:val="007E1BF9"/>
    <w:rsid w:val="007E3B5B"/>
    <w:rsid w:val="0082273A"/>
    <w:rsid w:val="00836A2F"/>
    <w:rsid w:val="00845007"/>
    <w:rsid w:val="00883DC1"/>
    <w:rsid w:val="008C5FA3"/>
    <w:rsid w:val="008F301F"/>
    <w:rsid w:val="00920EC8"/>
    <w:rsid w:val="00965199"/>
    <w:rsid w:val="009D290C"/>
    <w:rsid w:val="009E358C"/>
    <w:rsid w:val="00A07C1C"/>
    <w:rsid w:val="00A139BA"/>
    <w:rsid w:val="00A306C2"/>
    <w:rsid w:val="00A4052A"/>
    <w:rsid w:val="00A523E1"/>
    <w:rsid w:val="00A860A1"/>
    <w:rsid w:val="00A922B8"/>
    <w:rsid w:val="00AC3A88"/>
    <w:rsid w:val="00B1088B"/>
    <w:rsid w:val="00B214AA"/>
    <w:rsid w:val="00B33572"/>
    <w:rsid w:val="00B44E48"/>
    <w:rsid w:val="00B56E07"/>
    <w:rsid w:val="00B84330"/>
    <w:rsid w:val="00B87160"/>
    <w:rsid w:val="00B9628B"/>
    <w:rsid w:val="00C063D2"/>
    <w:rsid w:val="00C22A0A"/>
    <w:rsid w:val="00C37176"/>
    <w:rsid w:val="00C62EDB"/>
    <w:rsid w:val="00C642C7"/>
    <w:rsid w:val="00C97A5F"/>
    <w:rsid w:val="00CA4487"/>
    <w:rsid w:val="00CC3F03"/>
    <w:rsid w:val="00CC7139"/>
    <w:rsid w:val="00D212C5"/>
    <w:rsid w:val="00D55A52"/>
    <w:rsid w:val="00D81579"/>
    <w:rsid w:val="00D81C69"/>
    <w:rsid w:val="00DA365E"/>
    <w:rsid w:val="00DA5D32"/>
    <w:rsid w:val="00DF3A43"/>
    <w:rsid w:val="00E40F20"/>
    <w:rsid w:val="00E71DD1"/>
    <w:rsid w:val="00E73F11"/>
    <w:rsid w:val="00E808BC"/>
    <w:rsid w:val="00E9524F"/>
    <w:rsid w:val="00E97B20"/>
    <w:rsid w:val="00EF09C2"/>
    <w:rsid w:val="00F11846"/>
    <w:rsid w:val="00F13EDE"/>
    <w:rsid w:val="00F240FB"/>
    <w:rsid w:val="00F30B18"/>
    <w:rsid w:val="00F82CF5"/>
    <w:rsid w:val="00FC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42981"/>
  <w15:chartTrackingRefBased/>
  <w15:docId w15:val="{421F2124-64D0-4615-9DE4-B7B0ACC0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1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45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5FFB"/>
  </w:style>
  <w:style w:type="paragraph" w:styleId="Pieddepage">
    <w:name w:val="footer"/>
    <w:basedOn w:val="Normal"/>
    <w:link w:val="PieddepageCar"/>
    <w:uiPriority w:val="99"/>
    <w:unhideWhenUsed/>
    <w:rsid w:val="00145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861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dahmoun</dc:creator>
  <cp:keywords/>
  <dc:description/>
  <cp:lastModifiedBy>sarah dahmoun</cp:lastModifiedBy>
  <cp:revision>117</cp:revision>
  <dcterms:created xsi:type="dcterms:W3CDTF">2023-12-15T12:54:00Z</dcterms:created>
  <dcterms:modified xsi:type="dcterms:W3CDTF">2023-12-26T14:03:00Z</dcterms:modified>
</cp:coreProperties>
</file>