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A42DF" w14:textId="475E24CD" w:rsidR="002056DC" w:rsidRDefault="002056DC" w:rsidP="00842196">
      <w:pPr>
        <w:pStyle w:val="Titre1"/>
      </w:pPr>
      <w:r>
        <w:t xml:space="preserve">Devoir biocapteurs SPR </w:t>
      </w:r>
    </w:p>
    <w:p w14:paraId="6DA9A3B8" w14:textId="103FDC5D" w:rsidR="002056DC" w:rsidRDefault="002056DC" w:rsidP="00842196">
      <w:pPr>
        <w:pStyle w:val="Liste"/>
      </w:pPr>
      <w:r>
        <w:t xml:space="preserve">Nom </w:t>
      </w:r>
    </w:p>
    <w:p w14:paraId="7CF5A716" w14:textId="27E45490" w:rsidR="002056DC" w:rsidRDefault="002056DC" w:rsidP="00842196">
      <w:pPr>
        <w:pStyle w:val="Liste"/>
      </w:pPr>
      <w:r>
        <w:t xml:space="preserve">Sinacer </w:t>
      </w:r>
    </w:p>
    <w:p w14:paraId="7D8CD141" w14:textId="7C4672E0" w:rsidR="002056DC" w:rsidRDefault="002056DC" w:rsidP="00842196">
      <w:pPr>
        <w:pStyle w:val="Liste"/>
      </w:pPr>
      <w:r>
        <w:t xml:space="preserve">Prenom </w:t>
      </w:r>
    </w:p>
    <w:p w14:paraId="35B1EF37" w14:textId="04475005" w:rsidR="002056DC" w:rsidRDefault="002056DC" w:rsidP="00842196">
      <w:pPr>
        <w:pStyle w:val="Liste"/>
      </w:pPr>
      <w:r>
        <w:t>Tedj el moulk</w:t>
      </w:r>
    </w:p>
    <w:p w14:paraId="3ED57B20" w14:textId="1EE15404" w:rsidR="002056DC" w:rsidRDefault="002056DC"/>
    <w:p w14:paraId="4560EBAE" w14:textId="323E3DF7" w:rsidR="002056DC" w:rsidRDefault="002056DC"/>
    <w:p w14:paraId="18DBF8B6" w14:textId="49E118A3" w:rsidR="002056DC" w:rsidRDefault="002056DC"/>
    <w:p w14:paraId="5B7AF9BC" w14:textId="17CB76F1" w:rsidR="002056DC" w:rsidRDefault="002056DC"/>
    <w:p w14:paraId="739EC6A0" w14:textId="2D36E87B" w:rsidR="002056DC" w:rsidRDefault="002056DC"/>
    <w:p w14:paraId="2E817001" w14:textId="36B2AE7B" w:rsidR="002056DC" w:rsidRDefault="002056DC"/>
    <w:p w14:paraId="7FDC6F89" w14:textId="46AFC637" w:rsidR="002056DC" w:rsidRDefault="002056DC"/>
    <w:p w14:paraId="6054181A" w14:textId="152D7B69" w:rsidR="002056DC" w:rsidRDefault="002056DC"/>
    <w:p w14:paraId="0CE41615" w14:textId="252FDA2E" w:rsidR="002056DC" w:rsidRDefault="002056DC"/>
    <w:p w14:paraId="37D1D32E" w14:textId="079F5598" w:rsidR="002056DC" w:rsidRDefault="002056DC"/>
    <w:p w14:paraId="06A35F72" w14:textId="449146DF" w:rsidR="002056DC" w:rsidRDefault="002056DC"/>
    <w:p w14:paraId="1458A42B" w14:textId="279EC038" w:rsidR="002056DC" w:rsidRDefault="002056DC"/>
    <w:p w14:paraId="1040D979" w14:textId="22E3A21E" w:rsidR="002056DC" w:rsidRDefault="002056DC"/>
    <w:p w14:paraId="11CF245B" w14:textId="52B26729" w:rsidR="002056DC" w:rsidRDefault="002056DC"/>
    <w:p w14:paraId="212C8143" w14:textId="4367BA5C" w:rsidR="002056DC" w:rsidRDefault="002056DC"/>
    <w:p w14:paraId="7D653F26" w14:textId="30348BF1" w:rsidR="002056DC" w:rsidRDefault="002056DC"/>
    <w:p w14:paraId="6AE96F32" w14:textId="185BB86B" w:rsidR="002056DC" w:rsidRDefault="002056DC"/>
    <w:p w14:paraId="11BEA00A" w14:textId="590E57D4" w:rsidR="002056DC" w:rsidRDefault="002056DC"/>
    <w:p w14:paraId="164C42B3" w14:textId="06A788F9" w:rsidR="002056DC" w:rsidRDefault="002056DC"/>
    <w:p w14:paraId="643E77EB" w14:textId="4B8B6CCE" w:rsidR="002056DC" w:rsidRDefault="002056DC"/>
    <w:p w14:paraId="3ED9ED08" w14:textId="49672FB6" w:rsidR="002056DC" w:rsidRDefault="002056DC"/>
    <w:p w14:paraId="169E30DC" w14:textId="4DC5364C" w:rsidR="002056DC" w:rsidRDefault="002056DC"/>
    <w:p w14:paraId="21C0DB4D" w14:textId="7EA9DCB4" w:rsidR="002056DC" w:rsidRDefault="002056DC"/>
    <w:p w14:paraId="5584ED62" w14:textId="6793BC83" w:rsidR="002056DC" w:rsidRDefault="002056DC"/>
    <w:p w14:paraId="3125470F" w14:textId="7E23EB07" w:rsidR="002056DC" w:rsidRDefault="002056DC"/>
    <w:p w14:paraId="42FC70EA" w14:textId="198E505F" w:rsidR="002056DC" w:rsidRDefault="002056DC" w:rsidP="00842196">
      <w:pPr>
        <w:pStyle w:val="Corpsdetexte"/>
      </w:pPr>
      <w:r>
        <w:t>Partie :</w:t>
      </w:r>
    </w:p>
    <w:p w14:paraId="03ADFDF8" w14:textId="6E1A13B5" w:rsidR="002056DC" w:rsidRDefault="002056DC" w:rsidP="00842196">
      <w:r>
        <w:t>Longeurs d’ondes optiques λ=532nm</w:t>
      </w:r>
    </w:p>
    <w:p w14:paraId="7972EE00" w14:textId="77D42A69" w:rsidR="002056DC" w:rsidRDefault="002056DC" w:rsidP="00842196">
      <w:r>
        <w:lastRenderedPageBreak/>
        <w:t>Indice de rfracyion de l’eau n</w:t>
      </w:r>
      <w:r>
        <w:rPr>
          <w:vertAlign w:val="subscript"/>
        </w:rPr>
        <w:t>e</w:t>
      </w:r>
      <w:r>
        <w:t>=1.33</w:t>
      </w:r>
    </w:p>
    <w:p w14:paraId="216BF5CF" w14:textId="4BF500D2" w:rsidR="002056DC" w:rsidRDefault="002056DC" w:rsidP="00842196">
      <w:r>
        <w:t>Indice de l’or n+ik= 0.54+i2.23</w:t>
      </w:r>
    </w:p>
    <w:p w14:paraId="112D5E92" w14:textId="1EBC7573" w:rsidR="002056DC" w:rsidRDefault="002056DC" w:rsidP="00842196">
      <w:pPr>
        <w:rPr>
          <w:vertAlign w:val="subscript"/>
        </w:rPr>
      </w:pPr>
      <w:r>
        <w:t>R1l’indice de refraction effectif n</w:t>
      </w:r>
      <w:r>
        <w:rPr>
          <w:vertAlign w:val="subscript"/>
        </w:rPr>
        <w:t>eff0</w:t>
      </w:r>
    </w:p>
    <w:p w14:paraId="3EF29079" w14:textId="7B7802E6" w:rsidR="002056DC" w:rsidRDefault="002056DC" w:rsidP="00842196">
      <w:pPr>
        <w:pStyle w:val="Retraitcorpset1relig"/>
      </w:pPr>
      <w:r>
        <w:t>n</w:t>
      </w:r>
      <w:r>
        <w:rPr>
          <w:vertAlign w:val="subscript"/>
        </w:rPr>
        <w:t>eff0</w:t>
      </w:r>
      <w:r>
        <w:t>=</w:t>
      </w:r>
      <w:r>
        <w:rPr>
          <w:rFonts w:ascii="Leelawadee" w:hAnsi="Leelawadee" w:cs="Leelawadee"/>
        </w:rPr>
        <w:t>√</w:t>
      </w:r>
      <w:r>
        <w:t>((</w:t>
      </w:r>
      <w:r>
        <w:rPr>
          <w:rFonts w:ascii="Eras Bold ITC" w:hAnsi="Eras Bold ITC"/>
        </w:rPr>
        <w:t xml:space="preserve"> </w:t>
      </w:r>
      <w:r>
        <w:t>ε</w:t>
      </w:r>
      <w:r>
        <w:rPr>
          <w:vertAlign w:val="subscript"/>
        </w:rPr>
        <w:t>m</w:t>
      </w:r>
      <w:r>
        <w:t>’</w:t>
      </w:r>
      <w:r w:rsidRPr="002056DC">
        <w:t xml:space="preserve"> </w:t>
      </w:r>
      <w:r>
        <w:t>ε</w:t>
      </w:r>
      <w:r>
        <w:rPr>
          <w:vertAlign w:val="subscript"/>
        </w:rPr>
        <w:t>d</w:t>
      </w:r>
      <w:r w:rsidR="00842196">
        <w:t>)/(</w:t>
      </w:r>
      <w:r w:rsidR="00842196" w:rsidRPr="00842196">
        <w:t xml:space="preserve"> </w:t>
      </w:r>
      <w:r w:rsidR="00842196">
        <w:t>ε</w:t>
      </w:r>
      <w:r w:rsidR="00842196">
        <w:rPr>
          <w:vertAlign w:val="subscript"/>
        </w:rPr>
        <w:t>m</w:t>
      </w:r>
      <w:r w:rsidR="00842196">
        <w:t>’+</w:t>
      </w:r>
      <w:r w:rsidR="00842196" w:rsidRPr="002056DC">
        <w:t xml:space="preserve"> </w:t>
      </w:r>
      <w:r w:rsidR="00842196">
        <w:t>ε</w:t>
      </w:r>
      <w:r w:rsidR="00842196">
        <w:rPr>
          <w:vertAlign w:val="subscript"/>
        </w:rPr>
        <w:t>d</w:t>
      </w:r>
      <w:r w:rsidR="00842196">
        <w:t>))</w:t>
      </w:r>
    </w:p>
    <w:p w14:paraId="62D728C8" w14:textId="4A8E481C" w:rsidR="00842196" w:rsidRDefault="00842196" w:rsidP="00842196">
      <w:pPr>
        <w:pStyle w:val="Liste"/>
      </w:pPr>
      <w:r>
        <w:t xml:space="preserve">avec </w:t>
      </w:r>
    </w:p>
    <w:p w14:paraId="4F712446" w14:textId="6460326D" w:rsidR="00842196" w:rsidRDefault="00842196" w:rsidP="00842196">
      <w:pPr>
        <w:pStyle w:val="Liste"/>
      </w:pPr>
      <w:r>
        <w:t>ε</w:t>
      </w:r>
      <w:r>
        <w:rPr>
          <w:vertAlign w:val="subscript"/>
        </w:rPr>
        <w:t>m</w:t>
      </w:r>
      <w:r>
        <w:t xml:space="preserve">’ =n^2 – K^2 = 0.54^2 – 2.23^2 </w:t>
      </w:r>
    </w:p>
    <w:p w14:paraId="597B5ADC" w14:textId="50108FD0" w:rsidR="00842196" w:rsidRDefault="00842196" w:rsidP="00842196">
      <w:pPr>
        <w:pStyle w:val="Liste"/>
        <w:rPr>
          <w:sz w:val="32"/>
          <w:szCs w:val="32"/>
        </w:rPr>
      </w:pPr>
      <w:r w:rsidRPr="00842196">
        <w:rPr>
          <w:sz w:val="32"/>
          <w:szCs w:val="32"/>
        </w:rPr>
        <w:t>ε</w:t>
      </w:r>
      <w:r w:rsidRPr="00842196">
        <w:rPr>
          <w:sz w:val="32"/>
          <w:szCs w:val="32"/>
          <w:vertAlign w:val="subscript"/>
        </w:rPr>
        <w:t>m</w:t>
      </w:r>
      <w:r w:rsidRPr="00842196">
        <w:rPr>
          <w:sz w:val="32"/>
          <w:szCs w:val="32"/>
        </w:rPr>
        <w:t>’=-4.68</w:t>
      </w:r>
    </w:p>
    <w:p w14:paraId="2669FB1A" w14:textId="67EFD4E9" w:rsidR="00842196" w:rsidRDefault="00842196" w:rsidP="00842196">
      <w:pPr>
        <w:pStyle w:val="Liste"/>
      </w:pPr>
    </w:p>
    <w:p w14:paraId="76C7D512" w14:textId="04D10333" w:rsidR="00842196" w:rsidRDefault="00842196" w:rsidP="00842196">
      <w:pPr>
        <w:pStyle w:val="Liste"/>
        <w:rPr>
          <w:sz w:val="32"/>
          <w:szCs w:val="32"/>
        </w:rPr>
      </w:pPr>
      <w:r w:rsidRPr="00842196">
        <w:rPr>
          <w:sz w:val="32"/>
          <w:szCs w:val="32"/>
        </w:rPr>
        <w:t>ε</w:t>
      </w:r>
      <w:r w:rsidRPr="00842196">
        <w:rPr>
          <w:sz w:val="32"/>
          <w:szCs w:val="32"/>
          <w:vertAlign w:val="subscript"/>
        </w:rPr>
        <w:t>d</w:t>
      </w:r>
      <w:r w:rsidRPr="00842196">
        <w:rPr>
          <w:sz w:val="32"/>
          <w:szCs w:val="32"/>
        </w:rPr>
        <w:t>= n</w:t>
      </w:r>
      <w:r w:rsidRPr="00842196">
        <w:rPr>
          <w:sz w:val="32"/>
          <w:szCs w:val="32"/>
          <w:vertAlign w:val="subscript"/>
        </w:rPr>
        <w:t xml:space="preserve">e </w:t>
      </w:r>
      <w:r w:rsidRPr="00842196">
        <w:rPr>
          <w:sz w:val="32"/>
          <w:szCs w:val="32"/>
        </w:rPr>
        <w:t>^2 = 1.33^2 = 1.77</w:t>
      </w:r>
    </w:p>
    <w:p w14:paraId="61748016" w14:textId="2B5DC612" w:rsidR="00842196" w:rsidRDefault="00842196" w:rsidP="00842196">
      <w:pPr>
        <w:pStyle w:val="Liste"/>
        <w:rPr>
          <w:sz w:val="24"/>
          <w:szCs w:val="24"/>
        </w:rPr>
      </w:pPr>
      <w:r>
        <w:rPr>
          <w:sz w:val="24"/>
          <w:szCs w:val="24"/>
        </w:rPr>
        <w:t xml:space="preserve">alors </w:t>
      </w:r>
    </w:p>
    <w:p w14:paraId="47847608" w14:textId="66083BBB" w:rsidR="00842196" w:rsidRDefault="00842196" w:rsidP="00842196">
      <w:pPr>
        <w:pStyle w:val="Liste"/>
        <w:rPr>
          <w:sz w:val="24"/>
          <w:szCs w:val="24"/>
        </w:rPr>
      </w:pPr>
    </w:p>
    <w:p w14:paraId="44A36B3C" w14:textId="30312963" w:rsidR="00842196" w:rsidRDefault="00842196" w:rsidP="00842196">
      <w:pPr>
        <w:pStyle w:val="Retraitcorpset1relig"/>
        <w:ind w:left="0" w:firstLine="0"/>
      </w:pPr>
      <w:r>
        <w:t>n</w:t>
      </w:r>
      <w:r>
        <w:rPr>
          <w:vertAlign w:val="subscript"/>
        </w:rPr>
        <w:t>eff0</w:t>
      </w:r>
      <w:r>
        <w:t>=</w:t>
      </w:r>
      <w:r>
        <w:rPr>
          <w:rFonts w:ascii="Leelawadee" w:hAnsi="Leelawadee" w:cs="Leelawadee"/>
        </w:rPr>
        <w:t>√</w:t>
      </w:r>
      <w:r>
        <w:t>((√</w:t>
      </w:r>
      <w:r>
        <w:rPr>
          <w:rFonts w:ascii="Eras Bold ITC" w:hAnsi="Eras Bold ITC"/>
        </w:rPr>
        <w:t xml:space="preserve"> </w:t>
      </w:r>
      <w:r>
        <w:t>ε</w:t>
      </w:r>
      <w:r>
        <w:rPr>
          <w:vertAlign w:val="subscript"/>
        </w:rPr>
        <w:t>m</w:t>
      </w:r>
      <w:r>
        <w:t>’</w:t>
      </w:r>
      <w:r w:rsidRPr="002056DC">
        <w:t xml:space="preserve"> </w:t>
      </w:r>
      <w:r>
        <w:t>ε</w:t>
      </w:r>
      <w:r>
        <w:rPr>
          <w:vertAlign w:val="subscript"/>
        </w:rPr>
        <w:t>d</w:t>
      </w:r>
      <w:r>
        <w:t>)/(</w:t>
      </w:r>
      <w:r w:rsidRPr="00842196">
        <w:t xml:space="preserve"> </w:t>
      </w:r>
      <w:r>
        <w:t>ε</w:t>
      </w:r>
      <w:r>
        <w:rPr>
          <w:vertAlign w:val="subscript"/>
        </w:rPr>
        <w:t>m</w:t>
      </w:r>
      <w:r>
        <w:t>’+</w:t>
      </w:r>
      <w:r w:rsidRPr="002056DC">
        <w:t xml:space="preserve"> </w:t>
      </w:r>
      <w:r>
        <w:t>ε</w:t>
      </w:r>
      <w:r>
        <w:rPr>
          <w:vertAlign w:val="subscript"/>
        </w:rPr>
        <w:t>d</w:t>
      </w:r>
      <w:r>
        <w:t xml:space="preserve">)) </w:t>
      </w:r>
    </w:p>
    <w:p w14:paraId="690D9746" w14:textId="78ADAA3A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  <w:r w:rsidRPr="00842196">
        <w:rPr>
          <w:sz w:val="32"/>
          <w:szCs w:val="32"/>
        </w:rPr>
        <w:t>n</w:t>
      </w:r>
      <w:r w:rsidRPr="00842196">
        <w:rPr>
          <w:sz w:val="32"/>
          <w:szCs w:val="32"/>
          <w:vertAlign w:val="subscript"/>
        </w:rPr>
        <w:t>eff0</w:t>
      </w:r>
      <w:r w:rsidRPr="00842196">
        <w:rPr>
          <w:sz w:val="32"/>
          <w:szCs w:val="32"/>
        </w:rPr>
        <w:t>=1.69 = 1.70</w:t>
      </w:r>
    </w:p>
    <w:p w14:paraId="39686BDB" w14:textId="75FE82E7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3FF0C9A9" w14:textId="1375280C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108E0B0F" w14:textId="344B08DB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3D9F7B32" w14:textId="2A460B80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5C33FB46" w14:textId="513B9B19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76B9F2C8" w14:textId="10FCD231" w:rsidR="00842196" w:rsidRDefault="00842196" w:rsidP="00842196">
      <w:pPr>
        <w:pStyle w:val="Retraitcorpset1relig"/>
        <w:ind w:left="0" w:firstLine="0"/>
      </w:pPr>
      <w:r w:rsidRPr="00842196">
        <w:t xml:space="preserve">R2 :la </w:t>
      </w:r>
      <w:r>
        <w:t xml:space="preserve"> profondeur  de penetrartion nde l’onde Zd dans le milieu dielectrique </w:t>
      </w:r>
    </w:p>
    <w:p w14:paraId="4E186623" w14:textId="1913195F" w:rsidR="00842196" w:rsidRDefault="00842196" w:rsidP="00842196">
      <w:pPr>
        <w:pStyle w:val="Retraitcorpset1relig"/>
        <w:ind w:left="0" w:firstLine="0"/>
      </w:pPr>
    </w:p>
    <w:p w14:paraId="0CC0FE06" w14:textId="3900C455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  <w:r w:rsidRPr="00842196">
        <w:rPr>
          <w:sz w:val="32"/>
          <w:szCs w:val="32"/>
        </w:rPr>
        <w:t>Zd= λ/(2π) *</w:t>
      </w:r>
      <w:r w:rsidRPr="00842196">
        <w:rPr>
          <w:rFonts w:ascii="Leelawadee" w:hAnsi="Leelawadee" w:cs="Leelawadee"/>
          <w:sz w:val="32"/>
          <w:szCs w:val="32"/>
        </w:rPr>
        <w:t>√</w:t>
      </w:r>
      <w:r w:rsidRPr="00842196">
        <w:rPr>
          <w:sz w:val="32"/>
          <w:szCs w:val="32"/>
        </w:rPr>
        <w:t>((|ε</w:t>
      </w:r>
      <w:r w:rsidRPr="00842196">
        <w:rPr>
          <w:sz w:val="32"/>
          <w:szCs w:val="32"/>
          <w:vertAlign w:val="subscript"/>
        </w:rPr>
        <w:t>m</w:t>
      </w:r>
      <w:r w:rsidRPr="00842196">
        <w:rPr>
          <w:sz w:val="32"/>
          <w:szCs w:val="32"/>
        </w:rPr>
        <w:t>’|+ ε</w:t>
      </w:r>
      <w:r w:rsidRPr="00842196">
        <w:rPr>
          <w:sz w:val="32"/>
          <w:szCs w:val="32"/>
          <w:vertAlign w:val="subscript"/>
        </w:rPr>
        <w:t>d</w:t>
      </w:r>
      <w:r w:rsidRPr="00842196">
        <w:rPr>
          <w:sz w:val="32"/>
          <w:szCs w:val="32"/>
        </w:rPr>
        <w:t>)/(ε</w:t>
      </w:r>
      <w:r w:rsidRPr="00842196">
        <w:rPr>
          <w:sz w:val="32"/>
          <w:szCs w:val="32"/>
          <w:vertAlign w:val="subscript"/>
        </w:rPr>
        <w:t>d</w:t>
      </w:r>
      <w:r w:rsidRPr="00842196">
        <w:rPr>
          <w:sz w:val="32"/>
          <w:szCs w:val="32"/>
        </w:rPr>
        <w:t>^2))</w:t>
      </w:r>
    </w:p>
    <w:p w14:paraId="6D78B5CF" w14:textId="13A6C3CC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  <w:r w:rsidRPr="00842196">
        <w:rPr>
          <w:sz w:val="32"/>
          <w:szCs w:val="32"/>
        </w:rPr>
        <w:t>Zd=121.5nm</w:t>
      </w:r>
    </w:p>
    <w:p w14:paraId="7FB21371" w14:textId="6DA0C7F0" w:rsidR="00842196" w:rsidRDefault="00842196" w:rsidP="00842196">
      <w:pPr>
        <w:pStyle w:val="Retraitcorpset1relig"/>
        <w:ind w:left="0" w:firstLine="0"/>
        <w:rPr>
          <w:sz w:val="32"/>
          <w:szCs w:val="32"/>
        </w:rPr>
      </w:pPr>
    </w:p>
    <w:p w14:paraId="4C2345FC" w14:textId="0040C1DF" w:rsidR="00842196" w:rsidRDefault="00842196" w:rsidP="00842196">
      <w:pPr>
        <w:pStyle w:val="Retraitcorpset1relig"/>
        <w:ind w:left="0" w:firstLine="0"/>
      </w:pPr>
    </w:p>
    <w:p w14:paraId="4F5A3C03" w14:textId="53BD1B2D" w:rsidR="00842196" w:rsidRDefault="00842196" w:rsidP="00842196">
      <w:pPr>
        <w:pStyle w:val="Retraitcorpset1relig"/>
        <w:ind w:left="0" w:firstLine="0"/>
      </w:pPr>
    </w:p>
    <w:p w14:paraId="18C87EA4" w14:textId="5EAF25A1" w:rsidR="00842196" w:rsidRDefault="00842196" w:rsidP="00842196">
      <w:pPr>
        <w:pStyle w:val="Retraitcorpset1relig"/>
        <w:ind w:left="0" w:firstLine="0"/>
      </w:pPr>
    </w:p>
    <w:p w14:paraId="00437958" w14:textId="3792CF01" w:rsidR="00842196" w:rsidRDefault="00842196" w:rsidP="00842196">
      <w:pPr>
        <w:pStyle w:val="Retraitcorpset1relig"/>
        <w:ind w:left="0" w:firstLine="0"/>
      </w:pPr>
    </w:p>
    <w:p w14:paraId="161C2F63" w14:textId="5252988B" w:rsidR="00842196" w:rsidRDefault="00842196" w:rsidP="00842196">
      <w:pPr>
        <w:pStyle w:val="Retraitcorpset1relig"/>
        <w:ind w:left="0" w:firstLine="0"/>
      </w:pPr>
    </w:p>
    <w:p w14:paraId="45B2F373" w14:textId="7D324C47" w:rsidR="00842196" w:rsidRDefault="00842196" w:rsidP="00842196">
      <w:pPr>
        <w:pStyle w:val="Retraitcorpset1relig"/>
        <w:ind w:left="0" w:firstLine="0"/>
      </w:pPr>
    </w:p>
    <w:p w14:paraId="2B4EC1AD" w14:textId="0768D202" w:rsidR="00842196" w:rsidRDefault="00842196" w:rsidP="00842196">
      <w:pPr>
        <w:pStyle w:val="Retraitcorpset1relig"/>
        <w:ind w:left="0" w:firstLine="0"/>
      </w:pPr>
    </w:p>
    <w:p w14:paraId="5B4D4721" w14:textId="529725C4" w:rsidR="00842196" w:rsidRDefault="00842196" w:rsidP="00842196">
      <w:pPr>
        <w:pStyle w:val="Retraitcorpset1relig"/>
        <w:ind w:left="0" w:firstLine="0"/>
      </w:pPr>
      <w:r>
        <w:lastRenderedPageBreak/>
        <w:t>Partie 2</w:t>
      </w:r>
    </w:p>
    <w:p w14:paraId="0B90A15B" w14:textId="2624D8D6" w:rsidR="00842196" w:rsidRDefault="00842196" w:rsidP="00842196">
      <w:pPr>
        <w:pStyle w:val="Retraitcorpset1relig"/>
        <w:ind w:left="0" w:firstLine="0"/>
      </w:pPr>
      <w:r>
        <w:t>On veut realiser un film mince de 20nm d’epaisseur contitue de proteines sur la surface de l’or</w:t>
      </w:r>
    </w:p>
    <w:p w14:paraId="6E9F58F0" w14:textId="76B5C357" w:rsidR="00842196" w:rsidRDefault="00842196" w:rsidP="00842196">
      <w:pPr>
        <w:pStyle w:val="Retraitcorpset1relig"/>
        <w:ind w:left="0" w:firstLine="0"/>
      </w:pPr>
      <w:r>
        <w:t xml:space="preserve"> Indice de refraction rreel de proteine est n</w:t>
      </w:r>
      <w:r>
        <w:rPr>
          <w:vertAlign w:val="subscript"/>
        </w:rPr>
        <w:t>p1</w:t>
      </w:r>
      <w:r>
        <w:t>=1.45</w:t>
      </w:r>
    </w:p>
    <w:p w14:paraId="3613E17C" w14:textId="33BE15B5" w:rsidR="00842196" w:rsidRDefault="00842196" w:rsidP="00842196">
      <w:pPr>
        <w:pStyle w:val="Retraitcorpset1relig"/>
        <w:ind w:left="0" w:firstLine="0"/>
      </w:pPr>
    </w:p>
    <w:p w14:paraId="1E539B6B" w14:textId="54FD74FC" w:rsidR="00842196" w:rsidRDefault="00842196" w:rsidP="00842196">
      <w:pPr>
        <w:pStyle w:val="Retraitcorpset1relig"/>
        <w:ind w:left="0" w:firstLine="0"/>
        <w:rPr>
          <w:sz w:val="32"/>
          <w:szCs w:val="32"/>
          <w:vertAlign w:val="subscript"/>
        </w:rPr>
      </w:pPr>
      <w:r>
        <w:t>R3 :</w:t>
      </w:r>
      <w:r w:rsidR="00BB0D9B">
        <w:t xml:space="preserve">clacul du nuvel indice de refration effectif </w:t>
      </w:r>
      <w:r w:rsidR="00BB0D9B" w:rsidRPr="00842196">
        <w:rPr>
          <w:sz w:val="32"/>
          <w:szCs w:val="32"/>
        </w:rPr>
        <w:t>n</w:t>
      </w:r>
      <w:r w:rsidR="00BB0D9B" w:rsidRPr="00842196">
        <w:rPr>
          <w:sz w:val="32"/>
          <w:szCs w:val="32"/>
          <w:vertAlign w:val="subscript"/>
        </w:rPr>
        <w:t>eff</w:t>
      </w:r>
      <w:r w:rsidR="00BB0D9B">
        <w:rPr>
          <w:sz w:val="32"/>
          <w:szCs w:val="32"/>
          <w:vertAlign w:val="subscript"/>
        </w:rPr>
        <w:t>1</w:t>
      </w:r>
    </w:p>
    <w:p w14:paraId="1A7DC24A" w14:textId="07CDDA7A" w:rsidR="00BB0D9B" w:rsidRDefault="00BB0D9B" w:rsidP="00842196">
      <w:pPr>
        <w:pStyle w:val="Retraitcorpset1relig"/>
        <w:ind w:left="0" w:firstLine="0"/>
      </w:pPr>
      <w:r>
        <w:rPr>
          <w:sz w:val="32"/>
          <w:szCs w:val="32"/>
          <w:vertAlign w:val="subscript"/>
        </w:rPr>
        <w:t xml:space="preserve">comme vu auc ours , </w:t>
      </w:r>
      <w:r>
        <w:t>le champ evanescent suit une exponentielle decroissante  de la forme |B|=expo(-βZ) avec β=1/(11.10^-8) m^-1</w:t>
      </w:r>
    </w:p>
    <w:p w14:paraId="7F433AD4" w14:textId="01F9B1E1" w:rsidR="00BB0D9B" w:rsidRDefault="00BB0D9B" w:rsidP="00842196">
      <w:pPr>
        <w:pStyle w:val="Retraitcorpset1relig"/>
        <w:ind w:left="0" w:firstLine="0"/>
      </w:pPr>
      <w:r>
        <w:t xml:space="preserve">determinatin de la fraction de la surface du champ evannescent  oocupee par la couche de proteines </w:t>
      </w:r>
    </w:p>
    <w:p w14:paraId="6329B092" w14:textId="5167B4D8" w:rsidR="00BB0D9B" w:rsidRDefault="00BB0D9B" w:rsidP="00842196">
      <w:pPr>
        <w:pStyle w:val="Retraitcorpset1relig"/>
        <w:ind w:left="0" w:firstLine="0"/>
      </w:pPr>
    </w:p>
    <w:p w14:paraId="1291B137" w14:textId="473487BC" w:rsidR="00BB0D9B" w:rsidRDefault="00BB0D9B" w:rsidP="00842196">
      <w:pPr>
        <w:pStyle w:val="Retraitcorpset1relig"/>
        <w:ind w:left="0" w:firstLine="0"/>
      </w:pPr>
      <w:r>
        <w:t xml:space="preserve">l’air fractionaire </w:t>
      </w:r>
    </w:p>
    <w:p w14:paraId="45481AF4" w14:textId="3D09B529" w:rsidR="00BB0D9B" w:rsidRPr="00842196" w:rsidRDefault="00BB0D9B" w:rsidP="00BB0D9B">
      <w:pPr>
        <w:pStyle w:val="Retraitcorpset1relig"/>
        <w:ind w:left="2124" w:firstLine="708"/>
      </w:pPr>
      <w:r>
        <w:t>S=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20</m:t>
            </m:r>
          </m:sup>
          <m:e>
            <m:r>
              <w:rPr>
                <w:rFonts w:ascii="Cambria Math" w:hAnsi="Cambria Math"/>
              </w:rPr>
              <m:t>|B|dz</m:t>
            </m:r>
          </m:e>
        </m:nary>
        <m:r>
          <w:rPr>
            <w:rFonts w:ascii="Cambria Math" w:hAnsi="Cambria Math"/>
          </w:rPr>
          <m:t>/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|B|dz</m:t>
            </m:r>
          </m:e>
        </m:nary>
      </m:oMath>
    </w:p>
    <w:p w14:paraId="64E8737D" w14:textId="4C55BB0E" w:rsidR="00842196" w:rsidRPr="00842196" w:rsidRDefault="00842196" w:rsidP="00842196">
      <w:pPr>
        <w:pStyle w:val="Liste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E84A49F" w14:textId="31AC28A7" w:rsidR="00842196" w:rsidRDefault="00842196" w:rsidP="00842196">
      <w:pPr>
        <w:pStyle w:val="Liste"/>
      </w:pPr>
    </w:p>
    <w:p w14:paraId="21968D58" w14:textId="6B107531" w:rsidR="00842196" w:rsidRDefault="00BB0D9B" w:rsidP="00BB0D9B">
      <w:pPr>
        <w:pStyle w:val="Liste"/>
      </w:pPr>
      <w:commentRangeStart w:id="0"/>
      <w:commentRangeEnd w:id="0"/>
      <w:r>
        <w:rPr>
          <w:rStyle w:val="Marquedecommentaire"/>
        </w:rPr>
        <w:commentReference w:id="0"/>
      </w:r>
      <w:r>
        <w:t xml:space="preserve">On a </w:t>
      </w:r>
    </w:p>
    <w:p w14:paraId="063F93AA" w14:textId="7019B362" w:rsidR="00842196" w:rsidRDefault="00C04301" w:rsidP="00BB0D9B">
      <w:pPr>
        <w:pStyle w:val="Liste"/>
        <w:ind w:left="0" w:firstLine="0"/>
      </w:pP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20</m:t>
            </m:r>
          </m:sup>
          <m:e>
            <m:r>
              <w:rPr>
                <w:rFonts w:ascii="Cambria Math" w:hAnsi="Cambria Math"/>
              </w:rPr>
              <m:t>|B|dz</m:t>
            </m:r>
          </m:e>
        </m:nary>
      </m:oMath>
      <w:r w:rsidR="00BB0D9B">
        <w:rPr>
          <w:rFonts w:eastAsiaTheme="minorEastAsia"/>
          <w:iCs/>
        </w:rPr>
        <w:t>=-1/</w:t>
      </w:r>
      <w:r w:rsidR="00BB0D9B" w:rsidRPr="00BB0D9B">
        <w:t xml:space="preserve"> </w:t>
      </w:r>
      <w:r w:rsidR="00BB0D9B">
        <w:t>β</w:t>
      </w:r>
      <w:r w:rsidR="000B7738">
        <w:t xml:space="preserve">  *  </w:t>
      </w:r>
      <w:r w:rsidR="00BB0D9B">
        <w:rPr>
          <w:rFonts w:eastAsiaTheme="minorEastAsia"/>
          <w:iCs/>
        </w:rPr>
        <w:t xml:space="preserve"> [</w:t>
      </w:r>
      <w:r w:rsidR="000B7738">
        <w:t>expo(-βZ)</w:t>
      </w:r>
      <w:r w:rsidR="00BB0D9B">
        <w:rPr>
          <w:rFonts w:eastAsiaTheme="minorEastAsia"/>
          <w:iCs/>
        </w:rPr>
        <w:t>]</w:t>
      </w:r>
      <w:r w:rsidR="000B7738">
        <w:rPr>
          <w:rFonts w:eastAsiaTheme="minorEastAsia"/>
          <w:iCs/>
          <w:vertAlign w:val="superscript"/>
        </w:rPr>
        <w:t>20</w:t>
      </w:r>
      <w:r w:rsidR="000B7738">
        <w:rPr>
          <w:rFonts w:eastAsiaTheme="minorEastAsia"/>
          <w:iCs/>
          <w:vertAlign w:val="subscript"/>
        </w:rPr>
        <w:t xml:space="preserve">0  </w:t>
      </w:r>
      <w:r w:rsidR="000B7738">
        <w:rPr>
          <w:rFonts w:eastAsiaTheme="minorEastAsia"/>
          <w:iCs/>
        </w:rPr>
        <w:t>= 1/</w:t>
      </w:r>
      <w:r w:rsidR="000B7738" w:rsidRPr="00BB0D9B">
        <w:t xml:space="preserve"> </w:t>
      </w:r>
      <w:r w:rsidR="000B7738">
        <w:t>β * (1-</w:t>
      </w:r>
      <w:r w:rsidR="000B7738" w:rsidRPr="000B7738">
        <w:t xml:space="preserve"> </w:t>
      </w:r>
      <w:r w:rsidR="000B7738">
        <w:t>expo(-20β))</w:t>
      </w:r>
    </w:p>
    <w:p w14:paraId="6657F664" w14:textId="77777777" w:rsidR="000B7738" w:rsidRPr="000B7738" w:rsidRDefault="000B7738" w:rsidP="00BB0D9B">
      <w:pPr>
        <w:pStyle w:val="Liste"/>
        <w:ind w:left="0" w:firstLine="0"/>
      </w:pPr>
    </w:p>
    <w:p w14:paraId="7B5B4BA2" w14:textId="0F2D746E" w:rsidR="00842196" w:rsidRDefault="00C04301" w:rsidP="00842196">
      <w:pPr>
        <w:pStyle w:val="Liste"/>
      </w:pP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dz</m:t>
            </m:r>
          </m:e>
        </m:nary>
      </m:oMath>
      <w:r w:rsidR="000B7738">
        <w:rPr>
          <w:rFonts w:eastAsiaTheme="minorEastAsia"/>
          <w:iCs/>
        </w:rPr>
        <w:t>==-1/</w:t>
      </w:r>
      <w:r w:rsidR="000B7738" w:rsidRPr="00BB0D9B">
        <w:t xml:space="preserve"> </w:t>
      </w:r>
      <w:r w:rsidR="000B7738">
        <w:t xml:space="preserve">β  *  </w:t>
      </w:r>
      <w:r w:rsidR="000B7738">
        <w:rPr>
          <w:rFonts w:eastAsiaTheme="minorEastAsia"/>
          <w:iCs/>
        </w:rPr>
        <w:t xml:space="preserve"> [</w:t>
      </w:r>
      <w:r w:rsidR="000B7738">
        <w:t>expo(-βZ)</w:t>
      </w:r>
      <w:r w:rsidR="000B7738">
        <w:rPr>
          <w:rFonts w:eastAsiaTheme="minorEastAsia"/>
          <w:iCs/>
        </w:rPr>
        <w:t>]</w:t>
      </w:r>
      <w:r w:rsidR="000B7738" w:rsidRPr="000B7738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 xml:space="preserve">∞ </m:t>
        </m:r>
      </m:oMath>
      <w:r w:rsidR="000B7738">
        <w:rPr>
          <w:rFonts w:eastAsiaTheme="minorEastAsia"/>
          <w:iCs/>
          <w:vertAlign w:val="subscript"/>
        </w:rPr>
        <w:t xml:space="preserve">0   </w:t>
      </w:r>
      <w:r w:rsidR="000B7738">
        <w:rPr>
          <w:rFonts w:eastAsiaTheme="minorEastAsia"/>
          <w:iCs/>
        </w:rPr>
        <w:t>=  1/</w:t>
      </w:r>
      <w:r w:rsidR="000B7738" w:rsidRPr="00BB0D9B">
        <w:t xml:space="preserve"> </w:t>
      </w:r>
      <w:r w:rsidR="000B7738">
        <w:t>β</w:t>
      </w:r>
    </w:p>
    <w:p w14:paraId="5DD86BF0" w14:textId="52B1B712" w:rsidR="000B7738" w:rsidRDefault="000B7738" w:rsidP="00842196">
      <w:pPr>
        <w:pStyle w:val="Liste"/>
      </w:pPr>
    </w:p>
    <w:p w14:paraId="06C90210" w14:textId="6860CF17" w:rsidR="000B7738" w:rsidRDefault="000B7738" w:rsidP="00842196">
      <w:pPr>
        <w:pStyle w:val="Liste"/>
      </w:pPr>
    </w:p>
    <w:p w14:paraId="59DBC1D2" w14:textId="6D0E02C5" w:rsidR="000B7738" w:rsidRDefault="000B7738" w:rsidP="000B7738">
      <w:pPr>
        <w:pStyle w:val="Liste"/>
        <w:ind w:left="0" w:firstLine="0"/>
      </w:pPr>
      <w:r>
        <w:t>S=</w:t>
      </w:r>
      <w:r>
        <w:rPr>
          <w:rFonts w:eastAsiaTheme="minorEastAsia"/>
          <w:iCs/>
        </w:rPr>
        <w:t>1/</w:t>
      </w:r>
      <w:r w:rsidRPr="00BB0D9B">
        <w:t xml:space="preserve"> </w:t>
      </w:r>
      <w:r>
        <w:t>β * (1-</w:t>
      </w:r>
      <w:r w:rsidRPr="000B7738">
        <w:t xml:space="preserve"> </w:t>
      </w:r>
      <w:r>
        <w:t>expo(-20β)) /</w:t>
      </w:r>
      <w:r>
        <w:rPr>
          <w:rFonts w:eastAsiaTheme="minorEastAsia"/>
          <w:iCs/>
        </w:rPr>
        <w:t>1/</w:t>
      </w:r>
      <w:r w:rsidRPr="00BB0D9B">
        <w:t xml:space="preserve"> </w:t>
      </w:r>
      <w:r>
        <w:t>β=  1-</w:t>
      </w:r>
      <w:r w:rsidRPr="000B7738">
        <w:t xml:space="preserve"> </w:t>
      </w:r>
      <w:r>
        <w:t>expo(-20β)</w:t>
      </w:r>
    </w:p>
    <w:p w14:paraId="4D8D39A0" w14:textId="3DE884EB" w:rsidR="000B7738" w:rsidRDefault="000B7738" w:rsidP="000B7738">
      <w:pPr>
        <w:pStyle w:val="Liste"/>
        <w:ind w:left="0" w:firstLine="0"/>
      </w:pPr>
    </w:p>
    <w:p w14:paraId="1C400463" w14:textId="6BAC9E84" w:rsidR="000B7738" w:rsidRDefault="000B7738" w:rsidP="000B7738">
      <w:pPr>
        <w:pStyle w:val="Liste"/>
        <w:ind w:left="0" w:firstLine="0"/>
      </w:pPr>
      <w:r>
        <w:t>Le pourcetagefractionnaire = 1-</w:t>
      </w:r>
      <w:r w:rsidRPr="000B7738">
        <w:t xml:space="preserve"> </w:t>
      </w:r>
      <w:r>
        <w:t>expo(-20β)=0.16= 16 %</w:t>
      </w:r>
    </w:p>
    <w:p w14:paraId="584A24B7" w14:textId="2F6F5693" w:rsidR="000B7738" w:rsidRDefault="000B7738" w:rsidP="000B7738">
      <w:pPr>
        <w:pStyle w:val="Liste"/>
        <w:ind w:left="0" w:firstLine="0"/>
      </w:pPr>
    </w:p>
    <w:p w14:paraId="5D5913ED" w14:textId="1C6B9661" w:rsidR="000B7738" w:rsidRDefault="000B7738" w:rsidP="000B7738">
      <w:pPr>
        <w:pStyle w:val="Liste"/>
        <w:ind w:left="0" w:firstLine="0"/>
      </w:pPr>
      <w:r>
        <w:t xml:space="preserve">Alors </w:t>
      </w:r>
    </w:p>
    <w:p w14:paraId="6674BE9C" w14:textId="73D74CDE" w:rsidR="000B7738" w:rsidRDefault="000B7738" w:rsidP="000B7738">
      <w:pPr>
        <w:pStyle w:val="Liste"/>
        <w:ind w:left="0" w:firstLine="0"/>
      </w:pPr>
      <w:r>
        <w:t>n</w:t>
      </w:r>
      <w:r>
        <w:rPr>
          <w:vertAlign w:val="subscript"/>
        </w:rPr>
        <w:t xml:space="preserve">milieu </w:t>
      </w:r>
      <w:r>
        <w:t>=0.16* n</w:t>
      </w:r>
      <w:r>
        <w:rPr>
          <w:vertAlign w:val="subscript"/>
        </w:rPr>
        <w:t>p1</w:t>
      </w:r>
      <w:r>
        <w:t>+(1-0.16)*</w:t>
      </w:r>
      <w:r w:rsidRPr="000B7738">
        <w:t xml:space="preserve"> </w:t>
      </w:r>
      <w:r>
        <w:t>n</w:t>
      </w:r>
      <w:r>
        <w:rPr>
          <w:vertAlign w:val="subscript"/>
        </w:rPr>
        <w:t>e</w:t>
      </w:r>
      <w:r>
        <w:t>=0.16*1.45+0.8*1.33</w:t>
      </w:r>
    </w:p>
    <w:p w14:paraId="25ACE4C0" w14:textId="74D05637" w:rsidR="000B7738" w:rsidRDefault="000B7738" w:rsidP="000B7738">
      <w:pPr>
        <w:pStyle w:val="Liste"/>
        <w:ind w:left="0" w:firstLine="0"/>
      </w:pPr>
    </w:p>
    <w:p w14:paraId="77886C38" w14:textId="77777777" w:rsidR="000B7738" w:rsidRPr="000B7738" w:rsidRDefault="000B7738" w:rsidP="000B7738">
      <w:pPr>
        <w:pStyle w:val="Liste"/>
        <w:ind w:left="0" w:firstLine="0"/>
      </w:pPr>
    </w:p>
    <w:p w14:paraId="64F596CC" w14:textId="10782899" w:rsidR="000B7738" w:rsidRDefault="000B7738" w:rsidP="00842196">
      <w:pPr>
        <w:pStyle w:val="Liste"/>
        <w:rPr>
          <w:sz w:val="32"/>
          <w:szCs w:val="32"/>
        </w:rPr>
      </w:pPr>
      <w:r w:rsidRPr="000B7738">
        <w:rPr>
          <w:sz w:val="32"/>
          <w:szCs w:val="32"/>
        </w:rPr>
        <w:t>n</w:t>
      </w:r>
      <w:r w:rsidRPr="000B7738">
        <w:rPr>
          <w:sz w:val="32"/>
          <w:szCs w:val="32"/>
          <w:vertAlign w:val="subscript"/>
        </w:rPr>
        <w:t>milieu</w:t>
      </w:r>
      <w:r>
        <w:rPr>
          <w:sz w:val="32"/>
          <w:szCs w:val="32"/>
        </w:rPr>
        <w:t>=1.</w:t>
      </w:r>
      <w:commentRangeStart w:id="1"/>
      <w:r>
        <w:rPr>
          <w:sz w:val="32"/>
          <w:szCs w:val="32"/>
        </w:rPr>
        <w:t>35</w:t>
      </w:r>
      <w:commentRangeEnd w:id="1"/>
      <w:r w:rsidR="000B0304">
        <w:rPr>
          <w:rStyle w:val="Marquedecommentaire"/>
        </w:rPr>
        <w:commentReference w:id="1"/>
      </w:r>
    </w:p>
    <w:p w14:paraId="6CBA4228" w14:textId="1B7DC4DD" w:rsidR="00383722" w:rsidRPr="00383722" w:rsidRDefault="00383722" w:rsidP="00842196">
      <w:pPr>
        <w:pStyle w:val="Liste"/>
        <w:rPr>
          <w:sz w:val="32"/>
          <w:szCs w:val="32"/>
        </w:rPr>
      </w:pPr>
      <w:r>
        <w:rPr>
          <w:sz w:val="32"/>
          <w:szCs w:val="32"/>
        </w:rPr>
        <w:t>alors l’indice de reftraction effectif n</w:t>
      </w:r>
      <w:r>
        <w:rPr>
          <w:sz w:val="32"/>
          <w:szCs w:val="32"/>
          <w:vertAlign w:val="subscript"/>
        </w:rPr>
        <w:t>eff1</w:t>
      </w:r>
      <w:r>
        <w:rPr>
          <w:sz w:val="32"/>
          <w:szCs w:val="32"/>
        </w:rPr>
        <w:t>=1.73</w:t>
      </w:r>
    </w:p>
    <w:p w14:paraId="51288A89" w14:textId="1B578915" w:rsidR="000B7738" w:rsidRDefault="000B7738" w:rsidP="00842196">
      <w:pPr>
        <w:pStyle w:val="Liste"/>
        <w:rPr>
          <w:sz w:val="32"/>
          <w:szCs w:val="32"/>
        </w:rPr>
      </w:pPr>
    </w:p>
    <w:p w14:paraId="08329FE8" w14:textId="192D4061" w:rsidR="000B7738" w:rsidRDefault="000B7738" w:rsidP="00842196">
      <w:pPr>
        <w:pStyle w:val="Liste"/>
        <w:rPr>
          <w:sz w:val="32"/>
          <w:szCs w:val="32"/>
        </w:rPr>
      </w:pPr>
    </w:p>
    <w:p w14:paraId="780B8C72" w14:textId="6E17EEFE" w:rsidR="000B7738" w:rsidRPr="000B7738" w:rsidRDefault="000B7738" w:rsidP="00842196">
      <w:pPr>
        <w:pStyle w:val="Liste"/>
        <w:rPr>
          <w:sz w:val="24"/>
          <w:szCs w:val="24"/>
        </w:rPr>
      </w:pPr>
    </w:p>
    <w:p w14:paraId="27387099" w14:textId="409502F9" w:rsidR="000B7738" w:rsidRDefault="000B7738" w:rsidP="00842196">
      <w:pPr>
        <w:pStyle w:val="Liste"/>
      </w:pPr>
      <w:r w:rsidRPr="000B7738">
        <w:t>R4 : la variatio de la lumiere  pour l’onde de plasmon de surface en propagation induite par l</w:t>
      </w:r>
      <w:r w:rsidR="00186B32">
        <w:t>’</w:t>
      </w:r>
      <w:r w:rsidRPr="000B7738">
        <w:t xml:space="preserve">ajout d’une couche de proteines </w:t>
      </w:r>
    </w:p>
    <w:p w14:paraId="6F83312B" w14:textId="30FEE269" w:rsidR="000B7738" w:rsidRDefault="000B7738" w:rsidP="00842196">
      <w:pPr>
        <w:pStyle w:val="Liste"/>
      </w:pPr>
      <w:r>
        <w:t xml:space="preserve">Calcul de la variation </w:t>
      </w:r>
    </w:p>
    <w:p w14:paraId="3D40A199" w14:textId="5260D301" w:rsidR="000B7738" w:rsidRDefault="000B7738" w:rsidP="00842196">
      <w:pPr>
        <w:pStyle w:val="Liste"/>
      </w:pPr>
      <w:r>
        <w:t xml:space="preserve">La vitesse de la lumiere dans un milieu d’indice n est de V=c/n </w:t>
      </w:r>
    </w:p>
    <w:p w14:paraId="678BB9C8" w14:textId="4A72D70A" w:rsidR="000B7738" w:rsidRDefault="000B7738" w:rsidP="00842196">
      <w:pPr>
        <w:pStyle w:val="Liste"/>
      </w:pPr>
      <w:r>
        <w:t>Avec c la celerite de la lumiere et n l’indice du milieu</w:t>
      </w:r>
    </w:p>
    <w:p w14:paraId="32B0857B" w14:textId="38FD9A46" w:rsidR="000B7738" w:rsidRDefault="000B7738" w:rsidP="00842196">
      <w:pPr>
        <w:pStyle w:val="Liste"/>
      </w:pPr>
    </w:p>
    <w:p w14:paraId="74143A0E" w14:textId="61DD9874" w:rsidR="000B7738" w:rsidRDefault="005D02F7" w:rsidP="005D02F7">
      <w:pPr>
        <w:pStyle w:val="Liste"/>
        <w:ind w:left="0" w:firstLine="0"/>
      </w:pPr>
      <w:r>
        <w:t xml:space="preserve">On sait que la lumiere se proagait dans l’eau avant de se propaer dans le  milieu </w:t>
      </w:r>
    </w:p>
    <w:p w14:paraId="0D2E8AD6" w14:textId="58719901" w:rsidR="005D02F7" w:rsidRDefault="005D02F7" w:rsidP="005D02F7">
      <w:pPr>
        <w:pStyle w:val="Liste"/>
        <w:ind w:left="0" w:firstLine="0"/>
      </w:pPr>
      <w:r>
        <w:t xml:space="preserve">Et ensuite elle travrse le milieu et donc la vitesse change comme la lumier change de milieude propagtion </w:t>
      </w:r>
    </w:p>
    <w:p w14:paraId="1907A457" w14:textId="43F70E93" w:rsidR="005D02F7" w:rsidRDefault="005D02F7" w:rsidP="005D02F7">
      <w:pPr>
        <w:pStyle w:val="Liste"/>
        <w:ind w:left="0" w:firstLine="0"/>
      </w:pPr>
    </w:p>
    <w:p w14:paraId="77F6FAD6" w14:textId="0A2E851D" w:rsidR="005D02F7" w:rsidRDefault="005D02F7" w:rsidP="005D02F7">
      <w:pPr>
        <w:pStyle w:val="Liste"/>
        <w:ind w:left="0" w:firstLine="0"/>
      </w:pPr>
      <w:commentRangeStart w:id="2"/>
      <w:r>
        <w:t>V</w:t>
      </w:r>
      <w:r>
        <w:rPr>
          <w:vertAlign w:val="subscript"/>
        </w:rPr>
        <w:t>avant</w:t>
      </w:r>
      <w:r>
        <w:t>=c/n</w:t>
      </w:r>
      <w:r>
        <w:rPr>
          <w:vertAlign w:val="subscript"/>
        </w:rPr>
        <w:t>eau</w:t>
      </w:r>
    </w:p>
    <w:p w14:paraId="35B54D34" w14:textId="1C845363" w:rsidR="005D02F7" w:rsidRDefault="005D02F7" w:rsidP="005D02F7">
      <w:pPr>
        <w:pStyle w:val="Liste"/>
        <w:ind w:left="0" w:firstLine="0"/>
        <w:rPr>
          <w:vertAlign w:val="subscript"/>
        </w:rPr>
      </w:pPr>
      <w:r>
        <w:t>V</w:t>
      </w:r>
      <w:r>
        <w:rPr>
          <w:vertAlign w:val="subscript"/>
        </w:rPr>
        <w:t>apres</w:t>
      </w:r>
      <w:r>
        <w:t>= c/n</w:t>
      </w:r>
      <w:r>
        <w:rPr>
          <w:vertAlign w:val="subscript"/>
        </w:rPr>
        <w:t>milieu</w:t>
      </w:r>
    </w:p>
    <w:p w14:paraId="1B7FB34A" w14:textId="5BFF4085" w:rsidR="00562084" w:rsidRDefault="00562084" w:rsidP="005D02F7">
      <w:pPr>
        <w:pStyle w:val="Liste"/>
        <w:ind w:left="0" w:firstLine="0"/>
      </w:pPr>
      <w:r>
        <w:t xml:space="preserve">On considere que la vitesse avant est de pourcentage 100% et donc on calcul le pourcentage de cette varant par rpport a la vitesse avnt de se propager dans le mieli </w:t>
      </w:r>
    </w:p>
    <w:p w14:paraId="6A5B02AF" w14:textId="77777777" w:rsidR="00562084" w:rsidRPr="00562084" w:rsidRDefault="00562084" w:rsidP="005D02F7">
      <w:pPr>
        <w:pStyle w:val="Liste"/>
        <w:ind w:left="0" w:firstLine="0"/>
      </w:pPr>
    </w:p>
    <w:p w14:paraId="37DBEBDC" w14:textId="77777777" w:rsidR="005D02F7" w:rsidRPr="005D02F7" w:rsidRDefault="005D02F7" w:rsidP="005D02F7">
      <w:pPr>
        <w:pStyle w:val="Liste"/>
        <w:ind w:left="0" w:firstLine="0"/>
        <w:rPr>
          <w:vertAlign w:val="subscript"/>
        </w:rPr>
      </w:pPr>
    </w:p>
    <w:p w14:paraId="3601A40F" w14:textId="17DA0469" w:rsidR="000B7738" w:rsidRDefault="000B7738" w:rsidP="00842196">
      <w:pPr>
        <w:pStyle w:val="Liste"/>
      </w:pPr>
      <w:r>
        <w:t>ΔV=</w:t>
      </w:r>
      <w:r w:rsidR="005D02F7">
        <w:t>(</w:t>
      </w:r>
      <w:r w:rsidR="005D02F7" w:rsidRPr="005D02F7">
        <w:t xml:space="preserve"> </w:t>
      </w:r>
      <w:r w:rsidR="005D02F7">
        <w:t>V</w:t>
      </w:r>
      <w:r w:rsidR="005D02F7">
        <w:rPr>
          <w:vertAlign w:val="subscript"/>
        </w:rPr>
        <w:t>apres</w:t>
      </w:r>
      <w:r w:rsidR="005D02F7">
        <w:t xml:space="preserve"> -V</w:t>
      </w:r>
      <w:r w:rsidR="005D02F7">
        <w:rPr>
          <w:vertAlign w:val="subscript"/>
        </w:rPr>
        <w:t>avant</w:t>
      </w:r>
      <w:r w:rsidR="005D02F7">
        <w:t>)/</w:t>
      </w:r>
      <w:r w:rsidR="005D02F7" w:rsidRPr="005D02F7">
        <w:t xml:space="preserve"> </w:t>
      </w:r>
      <w:r w:rsidR="005D02F7">
        <w:t>V</w:t>
      </w:r>
      <w:r w:rsidR="005D02F7">
        <w:rPr>
          <w:vertAlign w:val="subscript"/>
        </w:rPr>
        <w:t>avant</w:t>
      </w:r>
      <w:r w:rsidR="00562084">
        <w:rPr>
          <w:vertAlign w:val="subscript"/>
        </w:rPr>
        <w:t xml:space="preserve">  </w:t>
      </w:r>
      <w:r w:rsidR="00562084">
        <w:t>100%</w:t>
      </w:r>
    </w:p>
    <w:p w14:paraId="21E7F9F3" w14:textId="7C1BFD17" w:rsidR="00562084" w:rsidRDefault="00562084" w:rsidP="00842196">
      <w:pPr>
        <w:pStyle w:val="Liste"/>
      </w:pPr>
      <w:r>
        <w:t>ΔV=-</w:t>
      </w:r>
      <w:r w:rsidR="00383722">
        <w:t>2.85</w:t>
      </w:r>
      <w:r>
        <w:t>%</w:t>
      </w:r>
      <w:commentRangeEnd w:id="2"/>
      <w:r w:rsidR="00263120">
        <w:rPr>
          <w:rStyle w:val="Marquedecommentaire"/>
        </w:rPr>
        <w:commentReference w:id="2"/>
      </w:r>
    </w:p>
    <w:p w14:paraId="03A73EF2" w14:textId="59F56A17" w:rsidR="00562084" w:rsidRDefault="00562084" w:rsidP="00842196">
      <w:pPr>
        <w:pStyle w:val="Liste"/>
      </w:pPr>
      <w:r>
        <w:t xml:space="preserve">On remarque que l’ordre de  variation est tres petite </w:t>
      </w:r>
    </w:p>
    <w:p w14:paraId="36F3D23E" w14:textId="33F09C82" w:rsidR="00562084" w:rsidRDefault="00562084" w:rsidP="00842196">
      <w:pPr>
        <w:pStyle w:val="Liste"/>
      </w:pPr>
    </w:p>
    <w:p w14:paraId="30B0E711" w14:textId="0D9D47BA" w:rsidR="00040EDC" w:rsidRDefault="00040EDC" w:rsidP="00842196">
      <w:pPr>
        <w:pStyle w:val="Liste"/>
      </w:pPr>
    </w:p>
    <w:p w14:paraId="65D56829" w14:textId="250951FF" w:rsidR="00040EDC" w:rsidRDefault="00040EDC" w:rsidP="00842196">
      <w:pPr>
        <w:pStyle w:val="Liste"/>
      </w:pPr>
      <w:r>
        <w:t>R5calcul de la variation de l’anngle  Δθ</w:t>
      </w:r>
      <w:r>
        <w:rPr>
          <w:vertAlign w:val="subscript"/>
        </w:rPr>
        <w:t>1</w:t>
      </w:r>
      <w:r>
        <w:t>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 xml:space="preserve"> de resosnace induite par l’ajout d’une couche de proteines </w:t>
      </w:r>
    </w:p>
    <w:p w14:paraId="719B650C" w14:textId="64ED6425" w:rsidR="00040EDC" w:rsidRPr="0050772C" w:rsidRDefault="00040EDC" w:rsidP="0050772C">
      <w:pPr>
        <w:pStyle w:val="Liste"/>
        <w:rPr>
          <w:vertAlign w:val="subscript"/>
        </w:rPr>
      </w:pPr>
      <w:r>
        <w:t>On sait que sin</w:t>
      </w:r>
      <w:r w:rsidRPr="00040EDC">
        <w:t xml:space="preserve"> </w:t>
      </w:r>
      <w:r>
        <w:t>θ</w:t>
      </w:r>
      <w:r w:rsidR="0050772C">
        <w:rPr>
          <w:vertAlign w:val="subscript"/>
        </w:rPr>
        <w:t>0</w:t>
      </w:r>
      <w:r>
        <w:t>=n2/n1</w:t>
      </w:r>
    </w:p>
    <w:p w14:paraId="6A71FECD" w14:textId="155F3A4F" w:rsidR="00040EDC" w:rsidRDefault="00040EDC" w:rsidP="00842196">
      <w:pPr>
        <w:pStyle w:val="Liste"/>
      </w:pPr>
      <w:r>
        <w:t>Avec n1=1.</w:t>
      </w:r>
      <w:r w:rsidR="0050772C">
        <w:t>80</w:t>
      </w:r>
      <w:r>
        <w:t xml:space="preserve"> (prisme </w:t>
      </w:r>
    </w:p>
    <w:p w14:paraId="66FBC07C" w14:textId="4FE74C93" w:rsidR="001E08E3" w:rsidRDefault="0050772C" w:rsidP="0050772C">
      <w:pPr>
        <w:pStyle w:val="Liste"/>
        <w:ind w:firstLine="425"/>
      </w:pPr>
      <w:r>
        <w:t>n</w:t>
      </w:r>
      <w:r w:rsidR="00040EDC">
        <w:t>2=neff</w:t>
      </w:r>
      <w:r>
        <w:t>0=1.70</w:t>
      </w:r>
    </w:p>
    <w:p w14:paraId="6F2CE158" w14:textId="77777777" w:rsidR="0050772C" w:rsidRDefault="001E08E3" w:rsidP="001E08E3">
      <w:pPr>
        <w:pStyle w:val="Liste"/>
      </w:pPr>
      <w:r>
        <w:t>Alors</w:t>
      </w:r>
    </w:p>
    <w:p w14:paraId="5E1BA1E3" w14:textId="2CA431CD" w:rsidR="00040EDC" w:rsidRDefault="001E08E3" w:rsidP="001E08E3">
      <w:pPr>
        <w:pStyle w:val="Liste"/>
      </w:pPr>
      <w:r>
        <w:t xml:space="preserve"> </w:t>
      </w:r>
      <w:r w:rsidR="0050772C">
        <w:t>Θ</w:t>
      </w:r>
      <w:r w:rsidR="0050772C">
        <w:rPr>
          <w:vertAlign w:val="subscript"/>
        </w:rPr>
        <w:t>0</w:t>
      </w:r>
      <w:r>
        <w:t>=arcsin(n2/</w:t>
      </w:r>
      <w:commentRangeStart w:id="3"/>
      <w:r>
        <w:t>n1</w:t>
      </w:r>
      <w:commentRangeEnd w:id="3"/>
      <w:r>
        <w:rPr>
          <w:rStyle w:val="Marquedecommentaire"/>
        </w:rPr>
        <w:commentReference w:id="3"/>
      </w:r>
      <w:r>
        <w:t xml:space="preserve">)= </w:t>
      </w:r>
      <w:r w:rsidR="00040EDC">
        <w:t xml:space="preserve"> </w:t>
      </w:r>
      <w:r w:rsidR="0050772C">
        <w:t>arcsin(1.70/1.80)=70.81°</w:t>
      </w:r>
    </w:p>
    <w:p w14:paraId="7CC67E98" w14:textId="77777777" w:rsidR="0050772C" w:rsidRPr="0050772C" w:rsidRDefault="0050772C" w:rsidP="0050772C">
      <w:pPr>
        <w:pStyle w:val="Liste"/>
        <w:rPr>
          <w:vertAlign w:val="subscript"/>
        </w:rPr>
      </w:pPr>
      <w:r>
        <w:t>Ainsi sin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=n2/n1</w:t>
      </w:r>
    </w:p>
    <w:p w14:paraId="48018289" w14:textId="0EAE2307" w:rsidR="0050772C" w:rsidRPr="0050772C" w:rsidRDefault="0050772C" w:rsidP="0050772C">
      <w:pPr>
        <w:pStyle w:val="Liste"/>
        <w:rPr>
          <w:vertAlign w:val="subscript"/>
        </w:rPr>
      </w:pPr>
      <w:r>
        <w:t>sin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=n2/n1</w:t>
      </w:r>
    </w:p>
    <w:p w14:paraId="2A9B8098" w14:textId="1D410FD8" w:rsidR="0050772C" w:rsidRDefault="0050772C" w:rsidP="001E08E3">
      <w:pPr>
        <w:pStyle w:val="Liste"/>
      </w:pPr>
      <w:r>
        <w:t xml:space="preserve">avec </w:t>
      </w:r>
    </w:p>
    <w:p w14:paraId="284F653C" w14:textId="77777777" w:rsidR="0050772C" w:rsidRDefault="0050772C" w:rsidP="0050772C">
      <w:pPr>
        <w:pStyle w:val="Liste"/>
      </w:pPr>
      <w:r>
        <w:t xml:space="preserve">Avec n1=1.80 (prisme </w:t>
      </w:r>
    </w:p>
    <w:p w14:paraId="08EB7EC0" w14:textId="6F896410" w:rsidR="0050772C" w:rsidRDefault="0050772C" w:rsidP="0050772C">
      <w:pPr>
        <w:pStyle w:val="Liste"/>
        <w:ind w:firstLine="425"/>
      </w:pPr>
      <w:r>
        <w:t>n2=neff1=1.75</w:t>
      </w:r>
    </w:p>
    <w:p w14:paraId="69B38E29" w14:textId="77777777" w:rsidR="0050772C" w:rsidRDefault="0050772C" w:rsidP="001E08E3">
      <w:pPr>
        <w:pStyle w:val="Liste"/>
      </w:pPr>
    </w:p>
    <w:p w14:paraId="54058133" w14:textId="31553377" w:rsidR="0050772C" w:rsidRDefault="0050772C" w:rsidP="001E08E3">
      <w:pPr>
        <w:pStyle w:val="Liste"/>
      </w:pPr>
      <w:r>
        <w:t>Θ</w:t>
      </w:r>
      <w:r>
        <w:rPr>
          <w:vertAlign w:val="subscript"/>
        </w:rPr>
        <w:t>1</w:t>
      </w:r>
      <w:r>
        <w:t>=arcsin(n2/</w:t>
      </w:r>
      <w:commentRangeStart w:id="4"/>
      <w:r>
        <w:t>n1</w:t>
      </w:r>
      <w:commentRangeEnd w:id="4"/>
      <w:r>
        <w:rPr>
          <w:rStyle w:val="Marquedecommentaire"/>
        </w:rPr>
        <w:commentReference w:id="4"/>
      </w:r>
      <w:r>
        <w:t>)=  arcsin(1.75/1.80)=76.46°</w:t>
      </w:r>
    </w:p>
    <w:p w14:paraId="650A79BC" w14:textId="12C1D6AC" w:rsidR="0050772C" w:rsidRPr="0050772C" w:rsidRDefault="0050772C" w:rsidP="001E08E3">
      <w:pPr>
        <w:pStyle w:val="Liste"/>
      </w:pPr>
      <w:r>
        <w:t>Alors la vartaion de la,gle est de  Δθ</w:t>
      </w:r>
      <w:r>
        <w:rPr>
          <w:vertAlign w:val="subscript"/>
        </w:rPr>
        <w:t>1</w:t>
      </w:r>
      <w:r>
        <w:t>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=76.46-70.81=5.65°</w:t>
      </w:r>
    </w:p>
    <w:p w14:paraId="2A24C9C7" w14:textId="77777777" w:rsidR="0050772C" w:rsidRPr="00040EDC" w:rsidRDefault="0050772C" w:rsidP="001E08E3">
      <w:pPr>
        <w:pStyle w:val="Liste"/>
      </w:pPr>
    </w:p>
    <w:p w14:paraId="667BDCF6" w14:textId="6B2FAA15" w:rsidR="000B7738" w:rsidRDefault="001E08E3" w:rsidP="00842196">
      <w:pPr>
        <w:pStyle w:val="Liste"/>
      </w:pPr>
      <w:r>
        <w:rPr>
          <w:sz w:val="28"/>
          <w:szCs w:val="28"/>
        </w:rPr>
        <w:t xml:space="preserve">R6 czlcul de la variation  de longeurs d’onde  </w:t>
      </w:r>
      <w:r>
        <w:t>Δ λ</w:t>
      </w:r>
      <w:r w:rsidR="001B7231">
        <w:t>= λ</w:t>
      </w:r>
      <w:r w:rsidR="001B7231">
        <w:rPr>
          <w:vertAlign w:val="subscript"/>
        </w:rPr>
        <w:t>ps1</w:t>
      </w:r>
      <w:r w:rsidR="001B7231">
        <w:t>- λ</w:t>
      </w:r>
      <w:r w:rsidR="001B7231">
        <w:rPr>
          <w:vertAlign w:val="subscript"/>
        </w:rPr>
        <w:t>ps2</w:t>
      </w:r>
      <w:r w:rsidR="001B7231">
        <w:t xml:space="preserve"> de resonance induite par lakpuit de’une couche de proteine </w:t>
      </w:r>
    </w:p>
    <w:p w14:paraId="1E9CE18A" w14:textId="339A6450" w:rsidR="001B7231" w:rsidRDefault="001B7231" w:rsidP="00842196">
      <w:pPr>
        <w:pStyle w:val="Liste"/>
        <w:rPr>
          <w:sz w:val="28"/>
          <w:szCs w:val="28"/>
        </w:rPr>
      </w:pPr>
      <w:r>
        <w:rPr>
          <w:sz w:val="28"/>
          <w:szCs w:val="28"/>
        </w:rPr>
        <w:t xml:space="preserve">On sait que </w:t>
      </w:r>
    </w:p>
    <w:p w14:paraId="4507244F" w14:textId="5A5EFE42" w:rsidR="001B7231" w:rsidRDefault="001B7231" w:rsidP="00842196">
      <w:pPr>
        <w:pStyle w:val="Liste"/>
        <w:rPr>
          <w:vertAlign w:val="subscript"/>
        </w:rPr>
      </w:pPr>
      <w:r>
        <w:t xml:space="preserve"> Λ</w:t>
      </w:r>
      <w:r>
        <w:rPr>
          <w:vertAlign w:val="subscript"/>
        </w:rPr>
        <w:t>ps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</w:t>
      </w:r>
    </w:p>
    <w:p w14:paraId="094D2024" w14:textId="26966856" w:rsidR="001B7231" w:rsidRDefault="001B7231" w:rsidP="00842196">
      <w:pPr>
        <w:pStyle w:val="Liste"/>
      </w:pPr>
      <w:r>
        <w:t xml:space="preserve">Alors </w:t>
      </w:r>
    </w:p>
    <w:p w14:paraId="01608680" w14:textId="776FC5C0" w:rsidR="001B7231" w:rsidRDefault="001B7231" w:rsidP="001B7231">
      <w:pPr>
        <w:pStyle w:val="Liste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Λ</w:t>
      </w:r>
      <w:r>
        <w:rPr>
          <w:vertAlign w:val="subscript"/>
        </w:rPr>
        <w:t>ps1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eff0</w:t>
      </w:r>
      <w:r>
        <w:t>=313</w:t>
      </w:r>
    </w:p>
    <w:p w14:paraId="3876157B" w14:textId="44632E03" w:rsidR="001B7231" w:rsidRPr="001B7231" w:rsidRDefault="001B7231" w:rsidP="001B7231">
      <w:pPr>
        <w:pStyle w:val="Liste"/>
      </w:pPr>
      <w:r>
        <w:tab/>
      </w:r>
      <w:r>
        <w:tab/>
      </w:r>
    </w:p>
    <w:p w14:paraId="732D6D2D" w14:textId="4A3CE515" w:rsidR="001B7231" w:rsidRDefault="001B7231" w:rsidP="001B7231">
      <w:pPr>
        <w:pStyle w:val="Liste"/>
        <w:ind w:firstLine="425"/>
      </w:pPr>
      <w:r>
        <w:t>Λ</w:t>
      </w:r>
      <w:r>
        <w:rPr>
          <w:vertAlign w:val="subscript"/>
        </w:rPr>
        <w:t>ps2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eff1</w:t>
      </w:r>
      <w:r>
        <w:t>=304</w:t>
      </w:r>
    </w:p>
    <w:p w14:paraId="7EE1B310" w14:textId="6F43A45C" w:rsidR="001B7231" w:rsidRDefault="001B7231" w:rsidP="001B7231">
      <w:pPr>
        <w:pStyle w:val="Liste"/>
        <w:ind w:firstLine="425"/>
      </w:pPr>
      <w:r>
        <w:tab/>
      </w:r>
      <w:r>
        <w:tab/>
      </w:r>
      <w:r>
        <w:tab/>
      </w:r>
      <w:r>
        <w:tab/>
      </w:r>
    </w:p>
    <w:p w14:paraId="110557EF" w14:textId="3896A0DD" w:rsidR="001B7231" w:rsidRDefault="001B7231" w:rsidP="001B7231">
      <w:pPr>
        <w:pStyle w:val="Liste"/>
      </w:pPr>
      <w:r>
        <w:t>Δ λ= λ</w:t>
      </w:r>
      <w:r>
        <w:rPr>
          <w:vertAlign w:val="subscript"/>
        </w:rPr>
        <w:t>ps1</w:t>
      </w:r>
      <w:r>
        <w:t>- λ</w:t>
      </w:r>
      <w:r>
        <w:rPr>
          <w:vertAlign w:val="subscript"/>
        </w:rPr>
        <w:t>ps2</w:t>
      </w:r>
      <w:r>
        <w:t>=304-313=-9nm</w:t>
      </w:r>
    </w:p>
    <w:p w14:paraId="05A604DF" w14:textId="4D159688" w:rsidR="001B7231" w:rsidRDefault="001B7231" w:rsidP="001B7231">
      <w:pPr>
        <w:pStyle w:val="Liste"/>
      </w:pPr>
    </w:p>
    <w:p w14:paraId="503CD019" w14:textId="4468C2A0" w:rsidR="001B7231" w:rsidRDefault="001B7231" w:rsidP="001B7231">
      <w:pPr>
        <w:pStyle w:val="Liste"/>
      </w:pPr>
      <w:r>
        <w:t xml:space="preserve">L’ordre de grandeur de la difference est tres petit et on arrive quand meme a le capte </w:t>
      </w:r>
    </w:p>
    <w:p w14:paraId="01FF4979" w14:textId="39B2562A" w:rsidR="001B7231" w:rsidRDefault="001B7231" w:rsidP="001B7231">
      <w:pPr>
        <w:pStyle w:val="Liste"/>
      </w:pPr>
    </w:p>
    <w:p w14:paraId="09A04D60" w14:textId="5A8281F2" w:rsidR="001B7231" w:rsidRDefault="001B7231" w:rsidP="001B7231">
      <w:pPr>
        <w:pStyle w:val="Liste"/>
        <w:rPr>
          <w:sz w:val="32"/>
          <w:szCs w:val="32"/>
        </w:rPr>
      </w:pPr>
      <w:r w:rsidRPr="001B7231">
        <w:rPr>
          <w:sz w:val="32"/>
          <w:szCs w:val="32"/>
        </w:rPr>
        <w:t>PARTIE 3</w:t>
      </w:r>
    </w:p>
    <w:p w14:paraId="5BC00D42" w14:textId="71C98FD7" w:rsidR="001B7231" w:rsidRDefault="001B7231" w:rsidP="001B7231">
      <w:pPr>
        <w:pStyle w:val="Liste"/>
        <w:rPr>
          <w:sz w:val="32"/>
          <w:szCs w:val="32"/>
        </w:rPr>
      </w:pPr>
    </w:p>
    <w:p w14:paraId="5CA01667" w14:textId="191D7B59" w:rsidR="001B7231" w:rsidRDefault="001B7231" w:rsidP="001B7231">
      <w:pPr>
        <w:pStyle w:val="Liste"/>
        <w:rPr>
          <w:sz w:val="32"/>
          <w:szCs w:val="32"/>
        </w:rPr>
      </w:pPr>
      <w:r>
        <w:rPr>
          <w:sz w:val="32"/>
          <w:szCs w:val="32"/>
        </w:rPr>
        <w:t>On utilise, la premiere couche de proteine pour capturer une deuxieme couche de proteines d’epeisseur identique avec un indice de refraction de n</w:t>
      </w:r>
      <w:r>
        <w:rPr>
          <w:sz w:val="32"/>
          <w:szCs w:val="32"/>
          <w:vertAlign w:val="subscript"/>
        </w:rPr>
        <w:t>p2</w:t>
      </w:r>
      <w:r>
        <w:rPr>
          <w:sz w:val="32"/>
          <w:szCs w:val="32"/>
        </w:rPr>
        <w:t>=1.45</w:t>
      </w:r>
    </w:p>
    <w:p w14:paraId="1B11C613" w14:textId="61F78A21" w:rsidR="009A0F92" w:rsidRPr="009A0F92" w:rsidRDefault="009A0F92" w:rsidP="001B7231">
      <w:pPr>
        <w:pStyle w:val="Liste"/>
      </w:pPr>
      <w:r>
        <w:t xml:space="preserve">Trouver d’abord le nouveau  nmilieu </w:t>
      </w:r>
    </w:p>
    <w:p w14:paraId="2C418CC9" w14:textId="4E7AF79D" w:rsidR="002056DC" w:rsidRDefault="009A0F92">
      <w:r>
        <w:t xml:space="preserve">Le nouveau milieu est constite de l’eau la premiere coiuche de proteines et puis la deuxieme couches de proteines </w:t>
      </w:r>
    </w:p>
    <w:p w14:paraId="40D3B42C" w14:textId="1BE050AF" w:rsidR="009A0F92" w:rsidRDefault="0050772C" w:rsidP="00DC2A44">
      <w:r>
        <w:t xml:space="preserve">Et donc ka surface des proteines est la somme desdeux epaisseur et </w:t>
      </w:r>
      <w:r w:rsidR="00DC2A44">
        <w:t>lair deivent 20+20=40</w:t>
      </w:r>
    </w:p>
    <w:p w14:paraId="07840D3D" w14:textId="6789D64A" w:rsidR="00DC2A44" w:rsidRDefault="00DC2A44" w:rsidP="00DC2A44">
      <w:r>
        <w:t xml:space="preserve">Et donc les bornes de l’integrale change et donc on aira </w:t>
      </w:r>
    </w:p>
    <w:p w14:paraId="15FBC469" w14:textId="4773541F" w:rsidR="00DC2A44" w:rsidRDefault="00C04301" w:rsidP="00DC2A44">
      <w:pPr>
        <w:pStyle w:val="Liste"/>
        <w:ind w:left="0" w:firstLine="0"/>
      </w:pP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40</m:t>
            </m:r>
          </m:sup>
          <m:e>
            <m:r>
              <w:rPr>
                <w:rFonts w:ascii="Cambria Math" w:hAnsi="Cambria Math"/>
              </w:rPr>
              <m:t>|B|dz</m:t>
            </m:r>
          </m:e>
        </m:nary>
      </m:oMath>
      <w:r w:rsidR="00DC2A44">
        <w:rPr>
          <w:rFonts w:eastAsiaTheme="minorEastAsia"/>
          <w:iCs/>
        </w:rPr>
        <w:t>=-1/</w:t>
      </w:r>
      <w:r w:rsidR="00DC2A44" w:rsidRPr="00BB0D9B">
        <w:t xml:space="preserve"> </w:t>
      </w:r>
      <w:r w:rsidR="00DC2A44">
        <w:t xml:space="preserve">β  *  </w:t>
      </w:r>
      <w:r w:rsidR="00DC2A44">
        <w:rPr>
          <w:rFonts w:eastAsiaTheme="minorEastAsia"/>
          <w:iCs/>
        </w:rPr>
        <w:t xml:space="preserve"> [</w:t>
      </w:r>
      <w:r w:rsidR="00DC2A44">
        <w:t>expo(-βZ)</w:t>
      </w:r>
      <w:r w:rsidR="00DC2A44">
        <w:rPr>
          <w:rFonts w:eastAsiaTheme="minorEastAsia"/>
          <w:iCs/>
        </w:rPr>
        <w:t>]</w:t>
      </w:r>
      <w:r w:rsidR="00DC2A44">
        <w:rPr>
          <w:rFonts w:eastAsiaTheme="minorEastAsia"/>
          <w:iCs/>
          <w:vertAlign w:val="superscript"/>
        </w:rPr>
        <w:t>40</w:t>
      </w:r>
      <w:r w:rsidR="00DC2A44">
        <w:rPr>
          <w:rFonts w:eastAsiaTheme="minorEastAsia"/>
          <w:iCs/>
          <w:vertAlign w:val="subscript"/>
        </w:rPr>
        <w:t xml:space="preserve">0  </w:t>
      </w:r>
      <w:r w:rsidR="00DC2A44">
        <w:rPr>
          <w:rFonts w:eastAsiaTheme="minorEastAsia"/>
          <w:iCs/>
        </w:rPr>
        <w:t>= 1/</w:t>
      </w:r>
      <w:r w:rsidR="00DC2A44" w:rsidRPr="00BB0D9B">
        <w:t xml:space="preserve"> </w:t>
      </w:r>
      <w:r w:rsidR="00DC2A44">
        <w:t>β * (1-</w:t>
      </w:r>
      <w:r w:rsidR="00DC2A44" w:rsidRPr="000B7738">
        <w:t xml:space="preserve"> </w:t>
      </w:r>
      <w:r w:rsidR="00DC2A44">
        <w:t>expo(-40β))</w:t>
      </w:r>
    </w:p>
    <w:p w14:paraId="76AAA5B7" w14:textId="77777777" w:rsidR="00DC2A44" w:rsidRPr="000B7738" w:rsidRDefault="00DC2A44" w:rsidP="00DC2A44">
      <w:pPr>
        <w:pStyle w:val="Liste"/>
        <w:ind w:left="0" w:firstLine="0"/>
      </w:pPr>
    </w:p>
    <w:p w14:paraId="0BA458D1" w14:textId="77777777" w:rsidR="00DC2A44" w:rsidRDefault="00C04301" w:rsidP="00DC2A44">
      <w:pPr>
        <w:pStyle w:val="Liste"/>
      </w:pP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dz</m:t>
            </m:r>
          </m:e>
        </m:nary>
      </m:oMath>
      <w:r w:rsidR="00DC2A44">
        <w:rPr>
          <w:rFonts w:eastAsiaTheme="minorEastAsia"/>
          <w:iCs/>
        </w:rPr>
        <w:t>==-1/</w:t>
      </w:r>
      <w:r w:rsidR="00DC2A44" w:rsidRPr="00BB0D9B">
        <w:t xml:space="preserve"> </w:t>
      </w:r>
      <w:r w:rsidR="00DC2A44">
        <w:t xml:space="preserve">β  *  </w:t>
      </w:r>
      <w:r w:rsidR="00DC2A44">
        <w:rPr>
          <w:rFonts w:eastAsiaTheme="minorEastAsia"/>
          <w:iCs/>
        </w:rPr>
        <w:t xml:space="preserve"> [</w:t>
      </w:r>
      <w:r w:rsidR="00DC2A44">
        <w:t>expo(-βZ)</w:t>
      </w:r>
      <w:r w:rsidR="00DC2A44">
        <w:rPr>
          <w:rFonts w:eastAsiaTheme="minorEastAsia"/>
          <w:iCs/>
        </w:rPr>
        <w:t>]</w:t>
      </w:r>
      <w:r w:rsidR="00DC2A44" w:rsidRPr="000B7738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 xml:space="preserve">∞ </m:t>
        </m:r>
      </m:oMath>
      <w:r w:rsidR="00DC2A44">
        <w:rPr>
          <w:rFonts w:eastAsiaTheme="minorEastAsia"/>
          <w:iCs/>
          <w:vertAlign w:val="subscript"/>
        </w:rPr>
        <w:t xml:space="preserve">0   </w:t>
      </w:r>
      <w:r w:rsidR="00DC2A44">
        <w:rPr>
          <w:rFonts w:eastAsiaTheme="minorEastAsia"/>
          <w:iCs/>
        </w:rPr>
        <w:t>=  1/</w:t>
      </w:r>
      <w:r w:rsidR="00DC2A44" w:rsidRPr="00BB0D9B">
        <w:t xml:space="preserve"> </w:t>
      </w:r>
      <w:r w:rsidR="00DC2A44">
        <w:t>β</w:t>
      </w:r>
    </w:p>
    <w:p w14:paraId="3AEFFCCD" w14:textId="77777777" w:rsidR="00DC2A44" w:rsidRDefault="00DC2A44" w:rsidP="00DC2A44">
      <w:pPr>
        <w:pStyle w:val="Liste"/>
      </w:pPr>
    </w:p>
    <w:p w14:paraId="23C22B20" w14:textId="77777777" w:rsidR="00DC2A44" w:rsidRDefault="00DC2A44" w:rsidP="00DC2A44">
      <w:pPr>
        <w:pStyle w:val="Liste"/>
      </w:pPr>
    </w:p>
    <w:p w14:paraId="6AFD3E9E" w14:textId="1A586839" w:rsidR="00DC2A44" w:rsidRDefault="00DC2A44" w:rsidP="00DC2A44">
      <w:pPr>
        <w:pStyle w:val="Liste"/>
        <w:ind w:left="0" w:firstLine="0"/>
      </w:pPr>
      <w:r>
        <w:t>S=</w:t>
      </w:r>
      <w:r>
        <w:rPr>
          <w:rFonts w:eastAsiaTheme="minorEastAsia"/>
          <w:iCs/>
        </w:rPr>
        <w:t>1/</w:t>
      </w:r>
      <w:r w:rsidRPr="00BB0D9B">
        <w:t xml:space="preserve"> </w:t>
      </w:r>
      <w:r>
        <w:t>β * (1-</w:t>
      </w:r>
      <w:r w:rsidRPr="000B7738">
        <w:t xml:space="preserve"> </w:t>
      </w:r>
      <w:r>
        <w:t>expo(-40β)) /</w:t>
      </w:r>
      <w:r>
        <w:rPr>
          <w:rFonts w:eastAsiaTheme="minorEastAsia"/>
          <w:iCs/>
        </w:rPr>
        <w:t>1/</w:t>
      </w:r>
      <w:r w:rsidRPr="00BB0D9B">
        <w:t xml:space="preserve"> </w:t>
      </w:r>
      <w:r>
        <w:t>β=  1-</w:t>
      </w:r>
      <w:r w:rsidRPr="000B7738">
        <w:t xml:space="preserve"> </w:t>
      </w:r>
      <w:r>
        <w:t>expo(-40β)</w:t>
      </w:r>
    </w:p>
    <w:p w14:paraId="105824FE" w14:textId="77777777" w:rsidR="00DC2A44" w:rsidRDefault="00DC2A44" w:rsidP="00DC2A44">
      <w:pPr>
        <w:pStyle w:val="Liste"/>
        <w:ind w:left="0" w:firstLine="0"/>
      </w:pPr>
    </w:p>
    <w:p w14:paraId="208FE5D7" w14:textId="4B8AE405" w:rsidR="00DC2A44" w:rsidRDefault="00DC2A44" w:rsidP="00DC2A44">
      <w:pPr>
        <w:pStyle w:val="Liste"/>
        <w:ind w:left="0" w:firstLine="0"/>
      </w:pPr>
      <w:r>
        <w:t>Le pourcetagefractionnaire = 1-</w:t>
      </w:r>
      <w:r w:rsidRPr="000B7738">
        <w:t xml:space="preserve"> </w:t>
      </w:r>
      <w:r>
        <w:t>expo(-40β)=0.30= 30 %</w:t>
      </w:r>
    </w:p>
    <w:p w14:paraId="4B711A1C" w14:textId="77777777" w:rsidR="00DC2A44" w:rsidRDefault="00DC2A44" w:rsidP="00DC2A44">
      <w:pPr>
        <w:pStyle w:val="Liste"/>
        <w:ind w:left="0" w:firstLine="0"/>
      </w:pPr>
    </w:p>
    <w:p w14:paraId="4D037611" w14:textId="77777777" w:rsidR="00DC2A44" w:rsidRDefault="00DC2A44" w:rsidP="00DC2A44">
      <w:pPr>
        <w:pStyle w:val="Liste"/>
        <w:ind w:left="0" w:firstLine="0"/>
      </w:pPr>
      <w:r>
        <w:t xml:space="preserve">Alors </w:t>
      </w:r>
    </w:p>
    <w:p w14:paraId="18D55879" w14:textId="41ADDFF3" w:rsidR="00DC2A44" w:rsidRDefault="00DC2A44" w:rsidP="00DC2A44">
      <w:pPr>
        <w:pStyle w:val="Liste"/>
        <w:ind w:left="0" w:firstLine="0"/>
      </w:pPr>
      <w:r>
        <w:t>n</w:t>
      </w:r>
      <w:r>
        <w:rPr>
          <w:vertAlign w:val="subscript"/>
        </w:rPr>
        <w:t xml:space="preserve">milieu </w:t>
      </w:r>
      <w:r>
        <w:t>=0.30* n</w:t>
      </w:r>
      <w:r>
        <w:rPr>
          <w:vertAlign w:val="subscript"/>
        </w:rPr>
        <w:t>p1</w:t>
      </w:r>
      <w:r>
        <w:t>+(1-0.30)*</w:t>
      </w:r>
      <w:r w:rsidRPr="000B7738">
        <w:t xml:space="preserve"> </w:t>
      </w:r>
      <w:r>
        <w:t>n</w:t>
      </w:r>
      <w:r>
        <w:rPr>
          <w:vertAlign w:val="subscript"/>
        </w:rPr>
        <w:t>e</w:t>
      </w:r>
      <w:r>
        <w:t>=0.30*1.45+0.70*1.33</w:t>
      </w:r>
    </w:p>
    <w:p w14:paraId="63B68B9E" w14:textId="06805B77" w:rsidR="00DC2A44" w:rsidRPr="00DC2A44" w:rsidRDefault="00DC2A44">
      <w:r>
        <w:t>n</w:t>
      </w:r>
      <w:r>
        <w:rPr>
          <w:vertAlign w:val="subscript"/>
        </w:rPr>
        <w:t xml:space="preserve">milieu </w:t>
      </w:r>
      <w:r>
        <w:t>=1.37</w:t>
      </w:r>
    </w:p>
    <w:p w14:paraId="67C2D17F" w14:textId="0541A8F2" w:rsidR="009A0F92" w:rsidRDefault="009A0F92">
      <w:r>
        <w:t>Le nouveau neff2=</w:t>
      </w:r>
      <w:r w:rsidR="00C75611">
        <w:t>1.77</w:t>
      </w:r>
    </w:p>
    <w:p w14:paraId="42FAEEAE" w14:textId="73D379E4" w:rsidR="00DC2A44" w:rsidRDefault="00DC2A44">
      <w:r>
        <w:t>Si onf ait une comparaiosn entre l’indice effectif avec une seule couche de poriteine et avec deux couches , ontroubve que lajout dune autre couche de meme epaisseur n’iflue pas significativemeln</w:t>
      </w:r>
      <w:r w:rsidR="00263120">
        <w:t xml:space="preserve">t l’indiced de refraction effectif </w:t>
      </w:r>
    </w:p>
    <w:p w14:paraId="12F8208F" w14:textId="5405C3D2" w:rsidR="00263120" w:rsidRDefault="00263120"/>
    <w:p w14:paraId="7C364021" w14:textId="484720F5" w:rsidR="00263120" w:rsidRDefault="00263120"/>
    <w:p w14:paraId="6BC8314A" w14:textId="584606ED" w:rsidR="00263120" w:rsidRDefault="00263120">
      <w:r>
        <w:t xml:space="preserve">R8 : calcul du pourcentage de variation de vitesse de la lumiere pour l’onde de plasmpn de surface qi se propage pour cette deuxieme couche </w:t>
      </w:r>
    </w:p>
    <w:p w14:paraId="772A458B" w14:textId="77777777" w:rsidR="00263120" w:rsidRDefault="00263120" w:rsidP="00263120">
      <w:pPr>
        <w:pStyle w:val="Liste"/>
        <w:ind w:left="0" w:firstLine="0"/>
      </w:pPr>
    </w:p>
    <w:p w14:paraId="2BBAE2DA" w14:textId="449B68E5" w:rsidR="00263120" w:rsidRPr="00263120" w:rsidRDefault="00263120" w:rsidP="00263120">
      <w:pPr>
        <w:pStyle w:val="Liste"/>
        <w:ind w:left="0" w:firstLine="0"/>
      </w:pPr>
      <w:r>
        <w:t>V</w:t>
      </w:r>
      <w:r>
        <w:rPr>
          <w:vertAlign w:val="subscript"/>
        </w:rPr>
        <w:t>avant</w:t>
      </w:r>
      <w:r>
        <w:t>=c/n</w:t>
      </w:r>
      <w:r>
        <w:rPr>
          <w:vertAlign w:val="subscript"/>
        </w:rPr>
        <w:t>eau</w:t>
      </w:r>
      <w:r>
        <w:t>=3.10^8/1.33 = 2.2.10^8</w:t>
      </w:r>
    </w:p>
    <w:p w14:paraId="3B9D9AB0" w14:textId="738C5255" w:rsidR="00263120" w:rsidRPr="00263120" w:rsidRDefault="00263120" w:rsidP="00263120">
      <w:pPr>
        <w:pStyle w:val="Liste"/>
        <w:ind w:left="0" w:firstLine="0"/>
      </w:pPr>
      <w:r>
        <w:t>V</w:t>
      </w:r>
      <w:r>
        <w:rPr>
          <w:vertAlign w:val="subscript"/>
        </w:rPr>
        <w:t>apres</w:t>
      </w:r>
      <w:r>
        <w:t>= c/n</w:t>
      </w:r>
      <w:r>
        <w:rPr>
          <w:vertAlign w:val="subscript"/>
        </w:rPr>
        <w:t>eff2</w:t>
      </w:r>
      <w:r>
        <w:t>=1.7.10^8</w:t>
      </w:r>
    </w:p>
    <w:p w14:paraId="28443572" w14:textId="77777777" w:rsidR="00263120" w:rsidRDefault="00263120" w:rsidP="00263120">
      <w:pPr>
        <w:pStyle w:val="Liste"/>
        <w:ind w:left="0" w:firstLine="0"/>
      </w:pPr>
      <w:r>
        <w:t xml:space="preserve">On considere que la vitesse avant est de pourcentage 100% et donc on calcul le pourcentage de cette varant par rpport a la vitesse avnt de se propager dans le mieli </w:t>
      </w:r>
    </w:p>
    <w:p w14:paraId="5BC31248" w14:textId="77777777" w:rsidR="00263120" w:rsidRPr="00562084" w:rsidRDefault="00263120" w:rsidP="00263120">
      <w:pPr>
        <w:pStyle w:val="Liste"/>
        <w:ind w:left="0" w:firstLine="0"/>
      </w:pPr>
    </w:p>
    <w:p w14:paraId="65A13303" w14:textId="77777777" w:rsidR="00263120" w:rsidRPr="005D02F7" w:rsidRDefault="00263120" w:rsidP="00263120">
      <w:pPr>
        <w:pStyle w:val="Liste"/>
        <w:ind w:left="0" w:firstLine="0"/>
        <w:rPr>
          <w:vertAlign w:val="subscript"/>
        </w:rPr>
      </w:pPr>
    </w:p>
    <w:p w14:paraId="742EF8A4" w14:textId="77777777" w:rsidR="00263120" w:rsidRDefault="00263120" w:rsidP="00263120">
      <w:pPr>
        <w:pStyle w:val="Liste"/>
      </w:pPr>
      <w:r>
        <w:t>ΔV=(</w:t>
      </w:r>
      <w:r w:rsidRPr="005D02F7">
        <w:t xml:space="preserve"> </w:t>
      </w:r>
      <w:r>
        <w:t>V</w:t>
      </w:r>
      <w:r>
        <w:rPr>
          <w:vertAlign w:val="subscript"/>
        </w:rPr>
        <w:t>apres</w:t>
      </w:r>
      <w:r>
        <w:t xml:space="preserve"> -V</w:t>
      </w:r>
      <w:r>
        <w:rPr>
          <w:vertAlign w:val="subscript"/>
        </w:rPr>
        <w:t>avant</w:t>
      </w:r>
      <w:r>
        <w:t>)/</w:t>
      </w:r>
      <w:r w:rsidRPr="005D02F7">
        <w:t xml:space="preserve"> </w:t>
      </w:r>
      <w:r>
        <w:t>V</w:t>
      </w:r>
      <w:r>
        <w:rPr>
          <w:vertAlign w:val="subscript"/>
        </w:rPr>
        <w:t xml:space="preserve">avant  </w:t>
      </w:r>
      <w:r>
        <w:t>100%</w:t>
      </w:r>
    </w:p>
    <w:p w14:paraId="4905A3C3" w14:textId="5FC3A904" w:rsidR="00263120" w:rsidRDefault="00263120" w:rsidP="00263120">
      <w:pPr>
        <w:pStyle w:val="Liste"/>
      </w:pPr>
      <w:r>
        <w:t>ΔV=-%22.72</w:t>
      </w:r>
    </w:p>
    <w:p w14:paraId="7037E58D" w14:textId="59DB0DDC" w:rsidR="00263120" w:rsidRDefault="00263120" w:rsidP="00263120">
      <w:pPr>
        <w:pStyle w:val="Liste"/>
      </w:pPr>
      <w:r>
        <w:t xml:space="preserve">Londe ralentit en se propageant dans la couches qui contient les deux couches de proteines </w:t>
      </w:r>
    </w:p>
    <w:p w14:paraId="43AFA37D" w14:textId="77777777" w:rsidR="00263120" w:rsidRDefault="00263120" w:rsidP="00263120">
      <w:pPr>
        <w:pStyle w:val="Liste"/>
      </w:pPr>
    </w:p>
    <w:p w14:paraId="7868572A" w14:textId="77777777" w:rsidR="00263120" w:rsidRDefault="00263120" w:rsidP="00263120">
      <w:pPr>
        <w:pStyle w:val="Liste"/>
      </w:pPr>
      <w:r>
        <w:t xml:space="preserve">On remarque que l’ordre de  variation est tres petite </w:t>
      </w:r>
    </w:p>
    <w:p w14:paraId="55E4D29A" w14:textId="77777777" w:rsidR="00263120" w:rsidRDefault="00263120" w:rsidP="00263120">
      <w:pPr>
        <w:pStyle w:val="Liste"/>
      </w:pPr>
    </w:p>
    <w:p w14:paraId="1184A7AA" w14:textId="77777777" w:rsidR="00263120" w:rsidRDefault="00263120"/>
    <w:p w14:paraId="4B7C08F7" w14:textId="09976EDD" w:rsidR="00263120" w:rsidRDefault="00263120" w:rsidP="00263120">
      <w:pPr>
        <w:pStyle w:val="Liste"/>
      </w:pPr>
      <w:r>
        <w:t>R9 : calcul de la variation de l’anngle  Δθ</w:t>
      </w:r>
      <w:r w:rsidR="00C76452">
        <w:rPr>
          <w:vertAlign w:val="subscript"/>
        </w:rPr>
        <w:t>2</w:t>
      </w:r>
      <w:r>
        <w:t>=</w:t>
      </w:r>
      <w:r w:rsidRPr="00040EDC">
        <w:t xml:space="preserve"> </w:t>
      </w:r>
      <w:r>
        <w:t>θ</w:t>
      </w:r>
      <w:r w:rsidR="00C76452">
        <w:rPr>
          <w:vertAlign w:val="subscript"/>
        </w:rPr>
        <w:t>2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 xml:space="preserve"> de resosnace induite par l’ajout d’une couche de proteines </w:t>
      </w:r>
    </w:p>
    <w:p w14:paraId="57C01278" w14:textId="77777777" w:rsidR="00C76452" w:rsidRPr="0050772C" w:rsidRDefault="00C76452" w:rsidP="00C76452">
      <w:pPr>
        <w:pStyle w:val="Liste"/>
        <w:rPr>
          <w:vertAlign w:val="subscript"/>
        </w:rPr>
      </w:pPr>
      <w:r>
        <w:t>On sait que sin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=n2/n1</w:t>
      </w:r>
    </w:p>
    <w:p w14:paraId="7E916A38" w14:textId="77777777" w:rsidR="00C76452" w:rsidRDefault="00C76452" w:rsidP="00C76452">
      <w:pPr>
        <w:pStyle w:val="Liste"/>
      </w:pPr>
      <w:r>
        <w:t xml:space="preserve">Avec n1=1.80 (prisme </w:t>
      </w:r>
    </w:p>
    <w:p w14:paraId="2BA4E460" w14:textId="4FA71148" w:rsidR="00C76452" w:rsidRDefault="00C76452" w:rsidP="00C76452">
      <w:pPr>
        <w:pStyle w:val="Liste"/>
        <w:ind w:firstLine="425"/>
      </w:pPr>
      <w:r>
        <w:t>n2=neff0=1.70</w:t>
      </w:r>
      <w:r>
        <w:tab/>
      </w:r>
      <w:r>
        <w:tab/>
      </w:r>
      <w:r>
        <w:tab/>
        <w:t xml:space="preserve">sans aucune couchede proteine </w:t>
      </w:r>
    </w:p>
    <w:p w14:paraId="6FD9FE6E" w14:textId="77777777" w:rsidR="00C76452" w:rsidRDefault="00C76452" w:rsidP="00C76452">
      <w:pPr>
        <w:pStyle w:val="Liste"/>
      </w:pPr>
      <w:r>
        <w:t>Alors</w:t>
      </w:r>
    </w:p>
    <w:p w14:paraId="1902ADB6" w14:textId="77777777" w:rsidR="00C76452" w:rsidRDefault="00C76452" w:rsidP="00C76452">
      <w:pPr>
        <w:pStyle w:val="Liste"/>
      </w:pPr>
      <w:r>
        <w:t xml:space="preserve"> Θ</w:t>
      </w:r>
      <w:r>
        <w:rPr>
          <w:vertAlign w:val="subscript"/>
        </w:rPr>
        <w:t>0</w:t>
      </w:r>
      <w:r>
        <w:t>=arcsin(n2/</w:t>
      </w:r>
      <w:commentRangeStart w:id="5"/>
      <w:r>
        <w:t>n1</w:t>
      </w:r>
      <w:commentRangeEnd w:id="5"/>
      <w:r>
        <w:rPr>
          <w:rStyle w:val="Marquedecommentaire"/>
        </w:rPr>
        <w:commentReference w:id="5"/>
      </w:r>
      <w:r>
        <w:t>)=  arcsin(1.70/1.80)=70.81°</w:t>
      </w:r>
    </w:p>
    <w:p w14:paraId="16CEDA63" w14:textId="77777777" w:rsidR="00C76452" w:rsidRPr="0050772C" w:rsidRDefault="00C76452" w:rsidP="00C76452">
      <w:pPr>
        <w:pStyle w:val="Liste"/>
        <w:rPr>
          <w:vertAlign w:val="subscript"/>
        </w:rPr>
      </w:pPr>
      <w:r>
        <w:t>Ainsi sin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=n2/n1</w:t>
      </w:r>
    </w:p>
    <w:p w14:paraId="189CD572" w14:textId="77777777" w:rsidR="00C76452" w:rsidRPr="0050772C" w:rsidRDefault="00C76452" w:rsidP="00C76452">
      <w:pPr>
        <w:pStyle w:val="Liste"/>
        <w:rPr>
          <w:vertAlign w:val="subscript"/>
        </w:rPr>
      </w:pPr>
      <w:r>
        <w:t>sin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=n2/n1</w:t>
      </w:r>
    </w:p>
    <w:p w14:paraId="53B522D8" w14:textId="77777777" w:rsidR="00C76452" w:rsidRDefault="00C76452" w:rsidP="00C76452">
      <w:pPr>
        <w:pStyle w:val="Liste"/>
      </w:pPr>
      <w:r>
        <w:t xml:space="preserve">avec </w:t>
      </w:r>
    </w:p>
    <w:p w14:paraId="6706ADA8" w14:textId="77777777" w:rsidR="00C76452" w:rsidRDefault="00C76452" w:rsidP="00C76452">
      <w:pPr>
        <w:pStyle w:val="Liste"/>
      </w:pPr>
      <w:r>
        <w:t xml:space="preserve">Avec n1=1.80 (prisme </w:t>
      </w:r>
    </w:p>
    <w:p w14:paraId="0640E32C" w14:textId="7288FA8C" w:rsidR="00C76452" w:rsidRDefault="00C76452" w:rsidP="00C76452">
      <w:pPr>
        <w:pStyle w:val="Liste"/>
        <w:ind w:firstLine="425"/>
      </w:pPr>
      <w:r>
        <w:t>n2=neff2=1.77</w:t>
      </w:r>
    </w:p>
    <w:p w14:paraId="0257B9FF" w14:textId="77777777" w:rsidR="00C76452" w:rsidRDefault="00C76452" w:rsidP="00C76452">
      <w:pPr>
        <w:pStyle w:val="Liste"/>
      </w:pPr>
    </w:p>
    <w:p w14:paraId="7A872926" w14:textId="0B43FDEE" w:rsidR="00C76452" w:rsidRDefault="00C76452" w:rsidP="00C76452">
      <w:pPr>
        <w:pStyle w:val="Liste"/>
      </w:pPr>
      <w:r>
        <w:t>Θ</w:t>
      </w:r>
      <w:r>
        <w:rPr>
          <w:vertAlign w:val="subscript"/>
        </w:rPr>
        <w:t>1</w:t>
      </w:r>
      <w:r>
        <w:t>=arcsin(n2/</w:t>
      </w:r>
      <w:commentRangeStart w:id="6"/>
      <w:r>
        <w:t>n1</w:t>
      </w:r>
      <w:commentRangeEnd w:id="6"/>
      <w:r>
        <w:rPr>
          <w:rStyle w:val="Marquedecommentaire"/>
        </w:rPr>
        <w:commentReference w:id="6"/>
      </w:r>
      <w:r>
        <w:t>)=  arcsin(1.77/1.80)=79.52°</w:t>
      </w:r>
    </w:p>
    <w:p w14:paraId="2E429BE2" w14:textId="0BD7519C" w:rsidR="00C76452" w:rsidRDefault="00C76452" w:rsidP="00C76452">
      <w:pPr>
        <w:pStyle w:val="Liste"/>
      </w:pPr>
      <w:r>
        <w:t>Alors la vartaion de la,gle est de  Δθ</w:t>
      </w:r>
      <w:r>
        <w:rPr>
          <w:vertAlign w:val="subscript"/>
        </w:rPr>
        <w:t>1</w:t>
      </w:r>
      <w:r>
        <w:t>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=79.52-70.81=8.71°</w:t>
      </w:r>
    </w:p>
    <w:p w14:paraId="5E628E42" w14:textId="05F869D9" w:rsidR="00C76452" w:rsidRDefault="00C76452" w:rsidP="00C76452">
      <w:pPr>
        <w:pStyle w:val="Liste"/>
      </w:pPr>
    </w:p>
    <w:p w14:paraId="26016494" w14:textId="4126D8AF" w:rsidR="00C76452" w:rsidRDefault="00C76452" w:rsidP="00C76452">
      <w:pPr>
        <w:pStyle w:val="Liste"/>
      </w:pPr>
      <w:r>
        <w:t xml:space="preserve"> La variation de lanlg epar rapport au premeir cas augment en ajoutant une autre couche de proteibe </w:t>
      </w:r>
    </w:p>
    <w:p w14:paraId="0A539322" w14:textId="2687FCCA" w:rsidR="00C76452" w:rsidRDefault="00C76452" w:rsidP="00C76452">
      <w:pPr>
        <w:pStyle w:val="Liste"/>
      </w:pPr>
      <w:r>
        <w:t xml:space="preserve"> Londe lumineuse se refracta ec un angle, plus grand par rapoirt au premier cas ou yavais pas les deux couches de proteines </w:t>
      </w:r>
    </w:p>
    <w:p w14:paraId="49F9A5C0" w14:textId="77777777" w:rsidR="00C76452" w:rsidRPr="0050772C" w:rsidRDefault="00C76452" w:rsidP="00C76452">
      <w:pPr>
        <w:pStyle w:val="Liste"/>
      </w:pPr>
    </w:p>
    <w:p w14:paraId="4C62E812" w14:textId="77777777" w:rsidR="00C76452" w:rsidRPr="00040EDC" w:rsidRDefault="00C76452" w:rsidP="00C76452">
      <w:pPr>
        <w:pStyle w:val="Liste"/>
      </w:pPr>
    </w:p>
    <w:p w14:paraId="02BB81FF" w14:textId="79D9F11B" w:rsidR="00C76452" w:rsidRDefault="00C76452" w:rsidP="00C76452">
      <w:pPr>
        <w:pStyle w:val="Liste"/>
      </w:pPr>
      <w:r>
        <w:rPr>
          <w:sz w:val="28"/>
          <w:szCs w:val="28"/>
        </w:rPr>
        <w:t xml:space="preserve">R6 czlcul de la variation  de longeurs d’onde  </w:t>
      </w:r>
      <w:r>
        <w:t>Δ λ= λ</w:t>
      </w:r>
      <w:r>
        <w:rPr>
          <w:vertAlign w:val="subscript"/>
        </w:rPr>
        <w:t>ps2</w:t>
      </w:r>
      <w:r>
        <w:t>- λ</w:t>
      </w:r>
      <w:r>
        <w:rPr>
          <w:vertAlign w:val="subscript"/>
        </w:rPr>
        <w:t>ps0</w:t>
      </w:r>
      <w:r>
        <w:t xml:space="preserve"> de resonance induite par lakpuit de’une couche de proteine </w:t>
      </w:r>
    </w:p>
    <w:p w14:paraId="6E76C370" w14:textId="77777777" w:rsidR="00C76452" w:rsidRDefault="00C76452" w:rsidP="00C76452">
      <w:pPr>
        <w:pStyle w:val="Liste"/>
        <w:rPr>
          <w:sz w:val="28"/>
          <w:szCs w:val="28"/>
        </w:rPr>
      </w:pPr>
      <w:r>
        <w:rPr>
          <w:sz w:val="28"/>
          <w:szCs w:val="28"/>
        </w:rPr>
        <w:t xml:space="preserve">On sait que </w:t>
      </w:r>
    </w:p>
    <w:p w14:paraId="5D349B8B" w14:textId="77777777" w:rsidR="00C76452" w:rsidRDefault="00C76452" w:rsidP="00C76452">
      <w:pPr>
        <w:pStyle w:val="Liste"/>
        <w:rPr>
          <w:vertAlign w:val="subscript"/>
        </w:rPr>
      </w:pPr>
      <w:r>
        <w:t xml:space="preserve"> Λ</w:t>
      </w:r>
      <w:r>
        <w:rPr>
          <w:vertAlign w:val="subscript"/>
        </w:rPr>
        <w:t>ps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</w:t>
      </w:r>
    </w:p>
    <w:p w14:paraId="46401E01" w14:textId="77777777" w:rsidR="00C76452" w:rsidRDefault="00C76452" w:rsidP="00C76452">
      <w:pPr>
        <w:pStyle w:val="Liste"/>
      </w:pPr>
      <w:r>
        <w:t xml:space="preserve">Alors </w:t>
      </w:r>
    </w:p>
    <w:p w14:paraId="24CBE588" w14:textId="77777777" w:rsidR="00C76452" w:rsidRDefault="00C76452" w:rsidP="00C76452">
      <w:pPr>
        <w:pStyle w:val="Liste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Λ</w:t>
      </w:r>
      <w:r>
        <w:rPr>
          <w:vertAlign w:val="subscript"/>
        </w:rPr>
        <w:t>ps1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eff0</w:t>
      </w:r>
      <w:r>
        <w:t>=313</w:t>
      </w:r>
    </w:p>
    <w:p w14:paraId="3D314BBA" w14:textId="77777777" w:rsidR="00C76452" w:rsidRPr="001B7231" w:rsidRDefault="00C76452" w:rsidP="00C76452">
      <w:pPr>
        <w:pStyle w:val="Liste"/>
      </w:pPr>
      <w:r>
        <w:tab/>
      </w:r>
      <w:r>
        <w:tab/>
      </w:r>
    </w:p>
    <w:p w14:paraId="2732F6B0" w14:textId="0C9B21E7" w:rsidR="00C76452" w:rsidRDefault="00C76452" w:rsidP="00C76452">
      <w:pPr>
        <w:pStyle w:val="Liste"/>
        <w:ind w:firstLine="425"/>
      </w:pPr>
      <w:r>
        <w:t>Λ</w:t>
      </w:r>
      <w:r>
        <w:rPr>
          <w:vertAlign w:val="subscript"/>
        </w:rPr>
        <w:t>ps2</w:t>
      </w:r>
      <w:r>
        <w:t>= λ</w:t>
      </w:r>
      <w:r>
        <w:rPr>
          <w:vertAlign w:val="subscript"/>
        </w:rPr>
        <w:t>0</w:t>
      </w:r>
      <w:r>
        <w:t>/n</w:t>
      </w:r>
      <w:r>
        <w:rPr>
          <w:vertAlign w:val="subscript"/>
        </w:rPr>
        <w:t>eff2</w:t>
      </w:r>
      <w:r>
        <w:t>=300</w:t>
      </w:r>
    </w:p>
    <w:p w14:paraId="692E88CA" w14:textId="77777777" w:rsidR="00C76452" w:rsidRDefault="00C76452" w:rsidP="00C76452">
      <w:pPr>
        <w:pStyle w:val="Liste"/>
        <w:ind w:firstLine="425"/>
      </w:pPr>
      <w:r>
        <w:tab/>
      </w:r>
      <w:r>
        <w:tab/>
      </w:r>
      <w:r>
        <w:tab/>
      </w:r>
      <w:r>
        <w:tab/>
      </w:r>
    </w:p>
    <w:p w14:paraId="394298D5" w14:textId="4F3C4F9D" w:rsidR="00C76452" w:rsidRDefault="00C76452" w:rsidP="00C76452">
      <w:pPr>
        <w:pStyle w:val="Liste"/>
      </w:pPr>
      <w:r>
        <w:t>Δ λ= λ</w:t>
      </w:r>
      <w:r>
        <w:rPr>
          <w:vertAlign w:val="subscript"/>
        </w:rPr>
        <w:t>ps2</w:t>
      </w:r>
      <w:r>
        <w:t>- λ</w:t>
      </w:r>
      <w:r>
        <w:rPr>
          <w:vertAlign w:val="subscript"/>
        </w:rPr>
        <w:t>ps0</w:t>
      </w:r>
      <w:r>
        <w:t>=300-313=-13nm</w:t>
      </w:r>
    </w:p>
    <w:p w14:paraId="4AEDE8FD" w14:textId="77777777" w:rsidR="00C76452" w:rsidRDefault="00C76452" w:rsidP="00C76452">
      <w:pPr>
        <w:pStyle w:val="Liste"/>
      </w:pPr>
    </w:p>
    <w:p w14:paraId="090127E2" w14:textId="77777777" w:rsidR="00F30FB4" w:rsidRDefault="00C76452" w:rsidP="00C76452">
      <w:pPr>
        <w:pStyle w:val="Liste"/>
      </w:pPr>
      <w:r>
        <w:t>L’ordre de grandeur de la difference est tres petit et on arrive quand meme a le capte</w:t>
      </w:r>
    </w:p>
    <w:p w14:paraId="1B9FD300" w14:textId="77777777" w:rsidR="00F30FB4" w:rsidRDefault="00F30FB4" w:rsidP="00C76452">
      <w:pPr>
        <w:pStyle w:val="Liste"/>
      </w:pPr>
      <w:r>
        <w:t xml:space="preserve">On constae que en augmenent le neff la longueur d’onde a un angle fxe decroit </w:t>
      </w:r>
    </w:p>
    <w:p w14:paraId="2915E259" w14:textId="49B2EFD7" w:rsidR="00F30FB4" w:rsidRDefault="00F30FB4" w:rsidP="00C76452">
      <w:pPr>
        <w:pStyle w:val="Liste"/>
      </w:pPr>
      <w:r>
        <w:t>n</w:t>
      </w:r>
      <w:r>
        <w:rPr>
          <w:vertAlign w:val="subscript"/>
        </w:rPr>
        <w:t>eff2</w:t>
      </w:r>
      <w:r>
        <w:t>&gt;</w:t>
      </w:r>
      <w:r w:rsidRPr="00F30FB4">
        <w:t xml:space="preserve"> </w:t>
      </w:r>
      <w:r>
        <w:t>n</w:t>
      </w:r>
      <w:r>
        <w:rPr>
          <w:vertAlign w:val="subscript"/>
        </w:rPr>
        <w:t>eff1</w:t>
      </w:r>
      <w:r>
        <w:t xml:space="preserve"> : dans ce cas on a  la variation de longueur d’onde diminue </w:t>
      </w:r>
    </w:p>
    <w:p w14:paraId="756B598C" w14:textId="77777777" w:rsidR="00F30FB4" w:rsidRDefault="00F30FB4" w:rsidP="00C76452">
      <w:pPr>
        <w:pStyle w:val="Liste"/>
      </w:pPr>
    </w:p>
    <w:p w14:paraId="58C45D49" w14:textId="77777777" w:rsidR="00F30FB4" w:rsidRDefault="00F30FB4" w:rsidP="00C76452">
      <w:pPr>
        <w:pStyle w:val="Liste"/>
      </w:pPr>
    </w:p>
    <w:p w14:paraId="09D013BE" w14:textId="5644E7C8" w:rsidR="00F30FB4" w:rsidRPr="00F30FB4" w:rsidRDefault="00F30FB4" w:rsidP="00C76452">
      <w:pPr>
        <w:pStyle w:val="Liste"/>
        <w:rPr>
          <w:sz w:val="40"/>
          <w:szCs w:val="40"/>
        </w:rPr>
      </w:pPr>
      <w:r w:rsidRPr="00F30FB4">
        <w:rPr>
          <w:sz w:val="40"/>
          <w:szCs w:val="40"/>
        </w:rPr>
        <w:t>PARTIE 4 refaire toutes les questions avec biocapteur constitue d’une couche d’argent a la place de lor , avec l’indice de l’argent est n</w:t>
      </w:r>
      <w:r w:rsidRPr="00F30FB4">
        <w:rPr>
          <w:sz w:val="40"/>
          <w:szCs w:val="40"/>
          <w:vertAlign w:val="subscript"/>
        </w:rPr>
        <w:t>ag</w:t>
      </w:r>
      <w:r w:rsidRPr="00F30FB4">
        <w:rPr>
          <w:sz w:val="40"/>
          <w:szCs w:val="40"/>
        </w:rPr>
        <w:t xml:space="preserve">= 0.05 +i 3.43 </w:t>
      </w:r>
    </w:p>
    <w:p w14:paraId="4244B0CA" w14:textId="77777777" w:rsidR="00F30FB4" w:rsidRDefault="00F30FB4" w:rsidP="00F30FB4">
      <w:r>
        <w:t>Indice de rfracyion de l’eau n</w:t>
      </w:r>
      <w:r>
        <w:rPr>
          <w:vertAlign w:val="subscript"/>
        </w:rPr>
        <w:t>e</w:t>
      </w:r>
      <w:r>
        <w:t>=1.33</w:t>
      </w:r>
    </w:p>
    <w:p w14:paraId="603F19A3" w14:textId="47E7B05C" w:rsidR="00F30FB4" w:rsidRDefault="00F30FB4" w:rsidP="00F30FB4">
      <w:r>
        <w:t>Indice de l’</w:t>
      </w:r>
      <w:r w:rsidR="002B4C00">
        <w:t>argent</w:t>
      </w:r>
      <w:r>
        <w:t xml:space="preserve"> n+ik= 0.</w:t>
      </w:r>
      <w:r w:rsidR="002B4C00">
        <w:t>05</w:t>
      </w:r>
      <w:r>
        <w:t>+i</w:t>
      </w:r>
      <w:r w:rsidR="002B4C00">
        <w:t>3</w:t>
      </w:r>
      <w:r>
        <w:t>.</w:t>
      </w:r>
      <w:r w:rsidR="002B4C00">
        <w:t>43</w:t>
      </w:r>
    </w:p>
    <w:p w14:paraId="1E658B05" w14:textId="247C0896" w:rsidR="002916A4" w:rsidRDefault="002916A4" w:rsidP="00F30FB4">
      <w:r>
        <w:t xml:space="preserve">Cas sans couche de proteines </w:t>
      </w:r>
    </w:p>
    <w:p w14:paraId="229FC923" w14:textId="3B9AAFBD" w:rsidR="00F30FB4" w:rsidRPr="002916A4" w:rsidRDefault="00F30FB4" w:rsidP="002916A4">
      <w:pPr>
        <w:pStyle w:val="Paragraphedeliste"/>
        <w:numPr>
          <w:ilvl w:val="0"/>
          <w:numId w:val="1"/>
        </w:numPr>
        <w:rPr>
          <w:vertAlign w:val="subscript"/>
        </w:rPr>
      </w:pPr>
      <w:r>
        <w:t xml:space="preserve">l’indice de refraction effectif </w:t>
      </w:r>
      <w:r w:rsidR="002916A4">
        <w:t xml:space="preserve"> </w:t>
      </w:r>
      <w:r w:rsidRPr="002916A4">
        <w:rPr>
          <w:sz w:val="32"/>
          <w:szCs w:val="32"/>
        </w:rPr>
        <w:t>n</w:t>
      </w:r>
      <w:r w:rsidRPr="002916A4">
        <w:rPr>
          <w:sz w:val="32"/>
          <w:szCs w:val="32"/>
          <w:vertAlign w:val="subscript"/>
        </w:rPr>
        <w:t>eff0</w:t>
      </w:r>
      <w:r w:rsidRPr="002916A4">
        <w:rPr>
          <w:sz w:val="32"/>
          <w:szCs w:val="32"/>
        </w:rPr>
        <w:t>=1.</w:t>
      </w:r>
      <w:r w:rsidR="002B4C00" w:rsidRPr="002916A4">
        <w:rPr>
          <w:sz w:val="32"/>
          <w:szCs w:val="32"/>
        </w:rPr>
        <w:t>45</w:t>
      </w:r>
    </w:p>
    <w:p w14:paraId="08B4F465" w14:textId="69C8E00C" w:rsidR="00F30FB4" w:rsidRPr="002916A4" w:rsidRDefault="00F30FB4" w:rsidP="002916A4">
      <w:pPr>
        <w:pStyle w:val="Retraitcorpset1relig"/>
        <w:numPr>
          <w:ilvl w:val="0"/>
          <w:numId w:val="1"/>
        </w:numPr>
      </w:pPr>
      <w:r w:rsidRPr="00842196">
        <w:t xml:space="preserve">la </w:t>
      </w:r>
      <w:r>
        <w:t xml:space="preserve"> profondeur  de penetrartion nde l’onde Zd dans le milieu dielectrique</w:t>
      </w:r>
      <w:r w:rsidRPr="002916A4">
        <w:rPr>
          <w:sz w:val="32"/>
          <w:szCs w:val="32"/>
        </w:rPr>
        <w:t>Zd=</w:t>
      </w:r>
      <w:r w:rsidR="002B4C00" w:rsidRPr="002916A4">
        <w:rPr>
          <w:sz w:val="32"/>
          <w:szCs w:val="32"/>
        </w:rPr>
        <w:t>17</w:t>
      </w:r>
      <w:r w:rsidR="006375BC">
        <w:rPr>
          <w:sz w:val="32"/>
          <w:szCs w:val="32"/>
        </w:rPr>
        <w:t>6</w:t>
      </w:r>
      <w:r w:rsidRPr="002916A4">
        <w:rPr>
          <w:sz w:val="32"/>
          <w:szCs w:val="32"/>
        </w:rPr>
        <w:t>nm</w:t>
      </w:r>
    </w:p>
    <w:p w14:paraId="3D811DFD" w14:textId="5F5B2D5A" w:rsidR="00F30FB4" w:rsidRDefault="002916A4" w:rsidP="002B4C00">
      <w:pPr>
        <w:pStyle w:val="Retraitcorpset1relig"/>
        <w:ind w:left="0" w:firstLine="0"/>
      </w:pPr>
      <w:r>
        <w:t>cas avec une couche de prteines</w:t>
      </w:r>
    </w:p>
    <w:p w14:paraId="3D388D06" w14:textId="1AF8A7EE" w:rsidR="002916A4" w:rsidRPr="002916A4" w:rsidRDefault="00F30FB4" w:rsidP="002916A4">
      <w:pPr>
        <w:pStyle w:val="Retraitcorpset1relig"/>
        <w:numPr>
          <w:ilvl w:val="0"/>
          <w:numId w:val="1"/>
        </w:numPr>
        <w:rPr>
          <w:sz w:val="32"/>
          <w:szCs w:val="32"/>
          <w:vertAlign w:val="subscript"/>
        </w:rPr>
      </w:pPr>
      <w:r>
        <w:t xml:space="preserve">indice de refration effectif </w:t>
      </w:r>
      <w:r w:rsidRPr="00842196">
        <w:rPr>
          <w:sz w:val="32"/>
          <w:szCs w:val="32"/>
        </w:rPr>
        <w:t>n</w:t>
      </w:r>
      <w:r w:rsidRPr="00842196">
        <w:rPr>
          <w:sz w:val="32"/>
          <w:szCs w:val="32"/>
          <w:vertAlign w:val="subscript"/>
        </w:rPr>
        <w:t>eff</w:t>
      </w:r>
      <w:r>
        <w:rPr>
          <w:sz w:val="32"/>
          <w:szCs w:val="32"/>
          <w:vertAlign w:val="subscript"/>
        </w:rPr>
        <w:t>1</w:t>
      </w:r>
      <w:r w:rsidR="002B4C00" w:rsidRPr="002916A4">
        <w:rPr>
          <w:sz w:val="32"/>
          <w:szCs w:val="32"/>
        </w:rPr>
        <w:t>=1.</w:t>
      </w:r>
      <w:r w:rsidR="00A21F82" w:rsidRPr="002916A4">
        <w:rPr>
          <w:sz w:val="32"/>
          <w:szCs w:val="32"/>
        </w:rPr>
        <w:t>4</w:t>
      </w:r>
      <w:r w:rsidR="002916A4">
        <w:rPr>
          <w:sz w:val="32"/>
          <w:szCs w:val="32"/>
        </w:rPr>
        <w:t>7</w:t>
      </w:r>
    </w:p>
    <w:p w14:paraId="05E81533" w14:textId="324A607F" w:rsidR="002B4C00" w:rsidRPr="002916A4" w:rsidRDefault="002916A4" w:rsidP="002916A4">
      <w:pPr>
        <w:pStyle w:val="Retraitcorpset1relig"/>
        <w:numPr>
          <w:ilvl w:val="0"/>
          <w:numId w:val="1"/>
        </w:numPr>
        <w:rPr>
          <w:sz w:val="32"/>
          <w:szCs w:val="32"/>
          <w:vertAlign w:val="subscript"/>
        </w:rPr>
      </w:pPr>
      <w:r>
        <w:rPr>
          <w:sz w:val="32"/>
          <w:szCs w:val="32"/>
        </w:rPr>
        <w:t xml:space="preserve">la  varition en voitesse </w:t>
      </w:r>
      <w:r w:rsidR="002B4C00">
        <w:t>ΔV=(</w:t>
      </w:r>
      <w:r w:rsidR="002B4C00" w:rsidRPr="005D02F7">
        <w:t xml:space="preserve"> </w:t>
      </w:r>
      <w:r w:rsidR="002B4C00">
        <w:t>V</w:t>
      </w:r>
      <w:r w:rsidR="002B4C00" w:rsidRPr="002916A4">
        <w:rPr>
          <w:vertAlign w:val="subscript"/>
        </w:rPr>
        <w:t>apres</w:t>
      </w:r>
      <w:r w:rsidR="002B4C00">
        <w:t xml:space="preserve"> -V</w:t>
      </w:r>
      <w:r w:rsidR="002B4C00" w:rsidRPr="002916A4">
        <w:rPr>
          <w:vertAlign w:val="subscript"/>
        </w:rPr>
        <w:t>avant</w:t>
      </w:r>
      <w:r w:rsidR="002B4C00">
        <w:t>)/</w:t>
      </w:r>
      <w:r w:rsidR="002B4C00" w:rsidRPr="005D02F7">
        <w:t xml:space="preserve"> </w:t>
      </w:r>
      <w:r w:rsidR="002B4C00">
        <w:t>V</w:t>
      </w:r>
      <w:r w:rsidR="002B4C00" w:rsidRPr="002916A4">
        <w:rPr>
          <w:vertAlign w:val="subscript"/>
        </w:rPr>
        <w:t xml:space="preserve">avant  </w:t>
      </w:r>
      <w:r w:rsidR="002B4C00">
        <w:t>100%</w:t>
      </w:r>
      <w:r w:rsidR="00A21F82">
        <w:t xml:space="preserve">  = </w:t>
      </w:r>
      <w:r w:rsidR="006375BC">
        <w:t>-1.36%</w:t>
      </w:r>
    </w:p>
    <w:p w14:paraId="7AA91AC8" w14:textId="77777777" w:rsidR="002B4C00" w:rsidRDefault="002B4C00" w:rsidP="002B4C00">
      <w:pPr>
        <w:pStyle w:val="Liste"/>
        <w:ind w:left="0" w:firstLine="0"/>
      </w:pPr>
    </w:p>
    <w:p w14:paraId="3A0747C9" w14:textId="7131CAC7" w:rsidR="002B4C00" w:rsidRPr="0050772C" w:rsidRDefault="002B4C00" w:rsidP="002916A4">
      <w:pPr>
        <w:pStyle w:val="Liste"/>
        <w:numPr>
          <w:ilvl w:val="0"/>
          <w:numId w:val="1"/>
        </w:numPr>
      </w:pPr>
      <w:r>
        <w:t>la variation de l’anngle  Δθ=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 xml:space="preserve"> </w:t>
      </w:r>
      <w:r w:rsidR="002916A4">
        <w:t>=</w:t>
      </w:r>
      <w:r w:rsidR="000701FB">
        <w:t>1.08</w:t>
      </w:r>
      <w:r>
        <w:t>°</w:t>
      </w:r>
    </w:p>
    <w:p w14:paraId="4459AFDA" w14:textId="77777777" w:rsidR="002B4C00" w:rsidRPr="00040EDC" w:rsidRDefault="002B4C00" w:rsidP="002B4C00">
      <w:pPr>
        <w:pStyle w:val="Liste"/>
        <w:ind w:left="0" w:firstLine="0"/>
      </w:pPr>
    </w:p>
    <w:p w14:paraId="3F763409" w14:textId="701C5C06" w:rsidR="002B4C00" w:rsidRDefault="002B4C00" w:rsidP="002916A4">
      <w:pPr>
        <w:pStyle w:val="Liste"/>
        <w:numPr>
          <w:ilvl w:val="0"/>
          <w:numId w:val="1"/>
        </w:numPr>
      </w:pPr>
      <w:r>
        <w:rPr>
          <w:sz w:val="28"/>
          <w:szCs w:val="28"/>
        </w:rPr>
        <w:t xml:space="preserve">la variation  de longeurs d’onde  </w:t>
      </w:r>
      <w:r>
        <w:t>Δ λ= λ</w:t>
      </w:r>
      <w:r>
        <w:rPr>
          <w:vertAlign w:val="subscript"/>
        </w:rPr>
        <w:t>ps1</w:t>
      </w:r>
      <w:r>
        <w:t>- λ</w:t>
      </w:r>
      <w:r>
        <w:rPr>
          <w:vertAlign w:val="subscript"/>
        </w:rPr>
        <w:t>ps2</w:t>
      </w:r>
      <w:r>
        <w:t>=-</w:t>
      </w:r>
      <w:r w:rsidR="000701FB">
        <w:t>5</w:t>
      </w:r>
      <w:commentRangeStart w:id="7"/>
      <w:r>
        <w:t>nm</w:t>
      </w:r>
      <w:commentRangeEnd w:id="7"/>
      <w:r w:rsidR="002916A4">
        <w:rPr>
          <w:rStyle w:val="Marquedecommentaire"/>
        </w:rPr>
        <w:commentReference w:id="7"/>
      </w:r>
    </w:p>
    <w:p w14:paraId="2FC1931E" w14:textId="3035A7B0" w:rsidR="000B0304" w:rsidRDefault="000B0304" w:rsidP="002916A4">
      <w:pPr>
        <w:pStyle w:val="Liste"/>
        <w:ind w:left="0" w:firstLine="0"/>
      </w:pPr>
    </w:p>
    <w:p w14:paraId="071C1135" w14:textId="1595FE90" w:rsidR="000B0304" w:rsidRDefault="002916A4" w:rsidP="002916A4">
      <w:pPr>
        <w:pStyle w:val="Liste"/>
        <w:ind w:left="0" w:firstLine="0"/>
      </w:pPr>
      <w:r>
        <w:t xml:space="preserve">cas avec deux couche de proteines </w:t>
      </w:r>
    </w:p>
    <w:p w14:paraId="0F2FE83B" w14:textId="5CE1DFF8" w:rsidR="002916A4" w:rsidRPr="002916A4" w:rsidRDefault="002916A4" w:rsidP="002916A4">
      <w:pPr>
        <w:pStyle w:val="Retraitcorpset1relig"/>
        <w:numPr>
          <w:ilvl w:val="0"/>
          <w:numId w:val="1"/>
        </w:numPr>
        <w:rPr>
          <w:sz w:val="32"/>
          <w:szCs w:val="32"/>
          <w:vertAlign w:val="subscript"/>
        </w:rPr>
      </w:pPr>
      <w:r>
        <w:t xml:space="preserve">indice de refration effectif </w:t>
      </w:r>
      <w:r w:rsidRPr="00842196">
        <w:rPr>
          <w:sz w:val="32"/>
          <w:szCs w:val="32"/>
        </w:rPr>
        <w:t>n</w:t>
      </w:r>
      <w:r w:rsidRPr="00842196">
        <w:rPr>
          <w:sz w:val="32"/>
          <w:szCs w:val="32"/>
          <w:vertAlign w:val="subscript"/>
        </w:rPr>
        <w:t>eff</w:t>
      </w:r>
      <w:r>
        <w:rPr>
          <w:sz w:val="32"/>
          <w:szCs w:val="32"/>
          <w:vertAlign w:val="subscript"/>
        </w:rPr>
        <w:t>2</w:t>
      </w:r>
      <w:r w:rsidRPr="002916A4">
        <w:rPr>
          <w:sz w:val="32"/>
          <w:szCs w:val="32"/>
        </w:rPr>
        <w:t>=1.</w:t>
      </w:r>
      <w:r w:rsidR="006375BC">
        <w:rPr>
          <w:sz w:val="32"/>
          <w:szCs w:val="32"/>
        </w:rPr>
        <w:t>49</w:t>
      </w:r>
    </w:p>
    <w:p w14:paraId="3BECE93D" w14:textId="5776805F" w:rsidR="002916A4" w:rsidRPr="002916A4" w:rsidRDefault="002916A4" w:rsidP="002916A4">
      <w:pPr>
        <w:pStyle w:val="Retraitcorpset1relig"/>
        <w:numPr>
          <w:ilvl w:val="0"/>
          <w:numId w:val="1"/>
        </w:numPr>
        <w:rPr>
          <w:sz w:val="32"/>
          <w:szCs w:val="32"/>
          <w:vertAlign w:val="subscript"/>
        </w:rPr>
      </w:pPr>
      <w:r>
        <w:rPr>
          <w:sz w:val="32"/>
          <w:szCs w:val="32"/>
        </w:rPr>
        <w:t xml:space="preserve">la  varition en voitesse </w:t>
      </w:r>
      <w:r>
        <w:t>ΔV=(</w:t>
      </w:r>
      <w:r w:rsidRPr="005D02F7">
        <w:t xml:space="preserve"> </w:t>
      </w:r>
      <w:r>
        <w:t>V</w:t>
      </w:r>
      <w:r w:rsidRPr="002916A4">
        <w:rPr>
          <w:vertAlign w:val="subscript"/>
        </w:rPr>
        <w:t>apres</w:t>
      </w:r>
      <w:r>
        <w:t xml:space="preserve"> -V</w:t>
      </w:r>
      <w:r w:rsidRPr="002916A4">
        <w:rPr>
          <w:vertAlign w:val="subscript"/>
        </w:rPr>
        <w:t>avant</w:t>
      </w:r>
      <w:r>
        <w:t>)/</w:t>
      </w:r>
      <w:r w:rsidRPr="005D02F7">
        <w:t xml:space="preserve"> </w:t>
      </w:r>
      <w:r>
        <w:t>V</w:t>
      </w:r>
      <w:r w:rsidRPr="002916A4">
        <w:rPr>
          <w:vertAlign w:val="subscript"/>
        </w:rPr>
        <w:t xml:space="preserve">avant  </w:t>
      </w:r>
      <w:r>
        <w:t xml:space="preserve">100%  = </w:t>
      </w:r>
      <w:r w:rsidR="006375BC">
        <w:t>-2.42</w:t>
      </w:r>
      <w:commentRangeStart w:id="8"/>
      <w:commentRangeEnd w:id="8"/>
      <w:r>
        <w:rPr>
          <w:rStyle w:val="Marquedecommentaire"/>
        </w:rPr>
        <w:commentReference w:id="8"/>
      </w:r>
      <w:r>
        <w:t>%</w:t>
      </w:r>
    </w:p>
    <w:p w14:paraId="0ABC9FC8" w14:textId="77777777" w:rsidR="002916A4" w:rsidRDefault="002916A4" w:rsidP="002916A4">
      <w:pPr>
        <w:pStyle w:val="Liste"/>
        <w:ind w:left="0" w:firstLine="0"/>
      </w:pPr>
    </w:p>
    <w:p w14:paraId="014A6E3D" w14:textId="5871000D" w:rsidR="002916A4" w:rsidRPr="0050772C" w:rsidRDefault="002916A4" w:rsidP="002916A4">
      <w:pPr>
        <w:pStyle w:val="Liste"/>
        <w:numPr>
          <w:ilvl w:val="0"/>
          <w:numId w:val="1"/>
        </w:numPr>
      </w:pPr>
      <w:r>
        <w:t>la variation de l’anngle  Δθ=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 xml:space="preserve"> =76.46-70.81=</w:t>
      </w:r>
      <w:r w:rsidR="006375BC">
        <w:t>2.15</w:t>
      </w:r>
      <w:r>
        <w:t>°</w:t>
      </w:r>
    </w:p>
    <w:p w14:paraId="1F73BE94" w14:textId="77777777" w:rsidR="002916A4" w:rsidRPr="00040EDC" w:rsidRDefault="002916A4" w:rsidP="002916A4">
      <w:pPr>
        <w:pStyle w:val="Liste"/>
        <w:ind w:left="0" w:firstLine="0"/>
      </w:pPr>
    </w:p>
    <w:p w14:paraId="3662F1E2" w14:textId="0218A43E" w:rsidR="002916A4" w:rsidRDefault="002916A4" w:rsidP="002916A4">
      <w:pPr>
        <w:pStyle w:val="Liste"/>
        <w:numPr>
          <w:ilvl w:val="0"/>
          <w:numId w:val="1"/>
        </w:numPr>
      </w:pPr>
      <w:r>
        <w:rPr>
          <w:sz w:val="28"/>
          <w:szCs w:val="28"/>
        </w:rPr>
        <w:t xml:space="preserve">la variation  de longeurs d’onde  </w:t>
      </w:r>
      <w:r>
        <w:t>Δ λ= λ</w:t>
      </w:r>
      <w:r>
        <w:rPr>
          <w:vertAlign w:val="subscript"/>
        </w:rPr>
        <w:t>ps1</w:t>
      </w:r>
      <w:r>
        <w:t>- λ</w:t>
      </w:r>
      <w:r>
        <w:rPr>
          <w:vertAlign w:val="subscript"/>
        </w:rPr>
        <w:t>ps2</w:t>
      </w:r>
      <w:r>
        <w:t>=304-313=-</w:t>
      </w:r>
      <w:commentRangeStart w:id="9"/>
      <w:r>
        <w:t>9</w:t>
      </w:r>
      <w:r w:rsidR="006375BC">
        <w:t>.8</w:t>
      </w:r>
      <w:r>
        <w:t>nm</w:t>
      </w:r>
      <w:commentRangeEnd w:id="9"/>
      <w:r>
        <w:rPr>
          <w:rStyle w:val="Marquedecommentaire"/>
        </w:rPr>
        <w:commentReference w:id="9"/>
      </w:r>
    </w:p>
    <w:p w14:paraId="3653A757" w14:textId="77777777" w:rsidR="002916A4" w:rsidRDefault="002916A4" w:rsidP="002916A4">
      <w:pPr>
        <w:pStyle w:val="Liste"/>
        <w:ind w:left="0" w:firstLine="0"/>
      </w:pPr>
    </w:p>
    <w:p w14:paraId="7F295E02" w14:textId="6A6838AC" w:rsidR="000B0304" w:rsidRDefault="000B0304" w:rsidP="000B0304">
      <w:pPr>
        <w:pStyle w:val="Liste"/>
      </w:pPr>
      <w:r>
        <w:t xml:space="preserve">PARTIE 5 : refaire toutes les questio,n en utilisant l’aliminum a la place de l’or </w:t>
      </w:r>
    </w:p>
    <w:p w14:paraId="3B532030" w14:textId="300E1C88" w:rsidR="000B0304" w:rsidRDefault="000B0304" w:rsidP="000B0304">
      <w:pPr>
        <w:pStyle w:val="Liste"/>
      </w:pPr>
      <w:r>
        <w:t>Avec indicde de l’aluminum :</w:t>
      </w:r>
    </w:p>
    <w:p w14:paraId="6EC89CC0" w14:textId="3609CB3B" w:rsidR="002B4C00" w:rsidRDefault="005B3B24" w:rsidP="002B4C00">
      <w:pPr>
        <w:pStyle w:val="Retraitcorpset1relig"/>
        <w:ind w:left="0" w:firstLine="0"/>
        <w:jc w:val="both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on refaisant la meme demarche déjà suivie on obitent les resultats suivants</w:t>
      </w:r>
    </w:p>
    <w:p w14:paraId="30C674EB" w14:textId="1D504C47" w:rsidR="005B3B24" w:rsidRDefault="005B3B24" w:rsidP="002B4C00">
      <w:pPr>
        <w:pStyle w:val="Retraitcorpset1relig"/>
        <w:ind w:left="0" w:firstLine="0"/>
        <w:jc w:val="both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 xml:space="preserve">cas avec sans couche de proteine </w:t>
      </w:r>
    </w:p>
    <w:p w14:paraId="0F60D783" w14:textId="1AFA2AE0" w:rsidR="005B3B24" w:rsidRPr="005B3B24" w:rsidRDefault="005B3B24" w:rsidP="005B3B24">
      <w:pPr>
        <w:pStyle w:val="Retraitcorpset1relig"/>
        <w:numPr>
          <w:ilvl w:val="0"/>
          <w:numId w:val="1"/>
        </w:numPr>
        <w:jc w:val="both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l’indice de refrection effectif : n</w:t>
      </w:r>
      <w:r>
        <w:rPr>
          <w:vertAlign w:val="subscript"/>
        </w:rPr>
        <w:t>eff0</w:t>
      </w:r>
      <w:r>
        <w:t>=1.36</w:t>
      </w:r>
    </w:p>
    <w:p w14:paraId="0A4B92D8" w14:textId="16AE8C3A" w:rsidR="005B3B24" w:rsidRPr="005B3B24" w:rsidRDefault="005B3B24" w:rsidP="005B3B24">
      <w:pPr>
        <w:pStyle w:val="Retraitcorpset1relig"/>
        <w:numPr>
          <w:ilvl w:val="0"/>
          <w:numId w:val="1"/>
        </w:numPr>
        <w:jc w:val="both"/>
        <w:rPr>
          <w:sz w:val="32"/>
          <w:szCs w:val="32"/>
          <w:vertAlign w:val="subscript"/>
        </w:rPr>
      </w:pPr>
      <w:r>
        <w:t>la profoendeur dans le dieledctrique : Z</w:t>
      </w:r>
      <w:r>
        <w:rPr>
          <w:vertAlign w:val="subscript"/>
        </w:rPr>
        <w:t>d</w:t>
      </w:r>
      <w:r>
        <w:t>=310.38 nm</w:t>
      </w:r>
    </w:p>
    <w:p w14:paraId="4146402C" w14:textId="3592AFFF" w:rsidR="005B3B24" w:rsidRDefault="005B3B24" w:rsidP="005B3B24">
      <w:pPr>
        <w:pStyle w:val="Retraitcorpset1relig"/>
        <w:ind w:left="0" w:firstLine="0"/>
        <w:jc w:val="both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cas avec une seule couche d eproteine d’epaisseur 20nm</w:t>
      </w:r>
    </w:p>
    <w:p w14:paraId="57769371" w14:textId="577C0475" w:rsidR="005B3B24" w:rsidRPr="005B3B24" w:rsidRDefault="005B3B24" w:rsidP="005B3B24">
      <w:pPr>
        <w:pStyle w:val="Retraitcorpset1relig"/>
        <w:numPr>
          <w:ilvl w:val="0"/>
          <w:numId w:val="2"/>
        </w:numPr>
        <w:jc w:val="both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indice de refraction  effectif n</w:t>
      </w:r>
      <w:r>
        <w:rPr>
          <w:vertAlign w:val="subscript"/>
        </w:rPr>
        <w:t>eff1</w:t>
      </w:r>
      <w:r>
        <w:t>=1.38</w:t>
      </w:r>
    </w:p>
    <w:p w14:paraId="10E0304F" w14:textId="303CC7C7" w:rsidR="005B3B24" w:rsidRDefault="005B3B24" w:rsidP="005B3B24">
      <w:pPr>
        <w:pStyle w:val="Liste"/>
        <w:numPr>
          <w:ilvl w:val="0"/>
          <w:numId w:val="2"/>
        </w:numPr>
      </w:pPr>
      <w:r>
        <w:t>la variation en vitesse ΔV=(</w:t>
      </w:r>
      <w:r w:rsidRPr="005D02F7">
        <w:t xml:space="preserve"> </w:t>
      </w:r>
      <w:r>
        <w:t>V</w:t>
      </w:r>
      <w:r>
        <w:rPr>
          <w:vertAlign w:val="subscript"/>
        </w:rPr>
        <w:t>apres</w:t>
      </w:r>
      <w:r>
        <w:t xml:space="preserve"> -V</w:t>
      </w:r>
      <w:r>
        <w:rPr>
          <w:vertAlign w:val="subscript"/>
        </w:rPr>
        <w:t>avant</w:t>
      </w:r>
      <w:r>
        <w:t>)/</w:t>
      </w:r>
      <w:r w:rsidRPr="005D02F7">
        <w:t xml:space="preserve"> </w:t>
      </w:r>
      <w:r>
        <w:t>V</w:t>
      </w:r>
      <w:r>
        <w:rPr>
          <w:vertAlign w:val="subscript"/>
        </w:rPr>
        <w:t xml:space="preserve">avant  </w:t>
      </w:r>
      <w:r>
        <w:t>100%  = -4.5%</w:t>
      </w:r>
    </w:p>
    <w:p w14:paraId="4BC3DD77" w14:textId="3A8DEF8A" w:rsidR="005B3B24" w:rsidRDefault="005B3B24" w:rsidP="005B3B24">
      <w:pPr>
        <w:pStyle w:val="Liste"/>
        <w:numPr>
          <w:ilvl w:val="0"/>
          <w:numId w:val="2"/>
        </w:numPr>
      </w:pPr>
      <w:r>
        <w:rPr>
          <w:sz w:val="32"/>
          <w:szCs w:val="32"/>
          <w:vertAlign w:val="subscript"/>
        </w:rPr>
        <w:t xml:space="preserve">la variation de l’ongle </w:t>
      </w:r>
      <w:r>
        <w:t>Δθ</w:t>
      </w:r>
      <w:r>
        <w:rPr>
          <w:vertAlign w:val="subscript"/>
        </w:rPr>
        <w:t>1</w:t>
      </w:r>
      <w:r>
        <w:t>=</w:t>
      </w:r>
      <w:r w:rsidRPr="00040EDC">
        <w:t xml:space="preserve"> </w:t>
      </w:r>
      <w:r>
        <w:t>θ</w:t>
      </w:r>
      <w:r>
        <w:rPr>
          <w:vertAlign w:val="subscript"/>
        </w:rPr>
        <w:t>1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=50.05-49.07=0.98°</w:t>
      </w:r>
    </w:p>
    <w:p w14:paraId="722B4218" w14:textId="2667EC03" w:rsidR="005B3B24" w:rsidRDefault="005B3B24" w:rsidP="005B3B24">
      <w:pPr>
        <w:pStyle w:val="Liste"/>
        <w:numPr>
          <w:ilvl w:val="0"/>
          <w:numId w:val="2"/>
        </w:numPr>
      </w:pPr>
      <w:r>
        <w:t>la varation de longeurs d’onde Δ λ= λ</w:t>
      </w:r>
      <w:r>
        <w:rPr>
          <w:vertAlign w:val="subscript"/>
        </w:rPr>
        <w:t>ps1</w:t>
      </w:r>
      <w:r>
        <w:t>- λ</w:t>
      </w:r>
      <w:r>
        <w:rPr>
          <w:vertAlign w:val="subscript"/>
        </w:rPr>
        <w:t>ps2</w:t>
      </w:r>
      <w:r>
        <w:t>=338.5-391.1=-5.6nm</w:t>
      </w:r>
    </w:p>
    <w:p w14:paraId="7BD5E449" w14:textId="50D2AF3B" w:rsidR="005B3B24" w:rsidRDefault="005B3B24" w:rsidP="005B3B24">
      <w:pPr>
        <w:pStyle w:val="Liste"/>
      </w:pPr>
      <w:r>
        <w:t xml:space="preserve">cas avec 2 couches de proteines de meme epaisseur </w:t>
      </w:r>
    </w:p>
    <w:p w14:paraId="20B4D127" w14:textId="13A3704D" w:rsidR="005B3B24" w:rsidRDefault="005B3B24" w:rsidP="005B3B24">
      <w:pPr>
        <w:pStyle w:val="Liste"/>
        <w:numPr>
          <w:ilvl w:val="0"/>
          <w:numId w:val="3"/>
        </w:numPr>
      </w:pPr>
      <w:r>
        <w:t xml:space="preserve">l’indice de refraction effectif </w:t>
      </w:r>
      <w:r>
        <w:rPr>
          <w:sz w:val="32"/>
          <w:szCs w:val="32"/>
          <w:vertAlign w:val="subscript"/>
        </w:rPr>
        <w:t>n</w:t>
      </w:r>
      <w:r>
        <w:rPr>
          <w:vertAlign w:val="subscript"/>
        </w:rPr>
        <w:t>eff2</w:t>
      </w:r>
      <w:r>
        <w:t>=1.40</w:t>
      </w:r>
    </w:p>
    <w:p w14:paraId="0017E848" w14:textId="18DF0D5B" w:rsidR="005B3B24" w:rsidRPr="005B3B24" w:rsidRDefault="005B3B24" w:rsidP="005B3B24">
      <w:pPr>
        <w:pStyle w:val="Liste"/>
        <w:numPr>
          <w:ilvl w:val="0"/>
          <w:numId w:val="3"/>
        </w:numPr>
      </w:pPr>
      <w:r>
        <w:t>la variation en vitesse ΔV=(</w:t>
      </w:r>
      <w:r w:rsidRPr="005D02F7">
        <w:t xml:space="preserve"> </w:t>
      </w:r>
      <w:r>
        <w:t>V</w:t>
      </w:r>
      <w:r>
        <w:rPr>
          <w:vertAlign w:val="subscript"/>
        </w:rPr>
        <w:t>apres</w:t>
      </w:r>
      <w:r>
        <w:t xml:space="preserve"> -V</w:t>
      </w:r>
      <w:r>
        <w:rPr>
          <w:vertAlign w:val="subscript"/>
        </w:rPr>
        <w:t>avant</w:t>
      </w:r>
      <w:r>
        <w:t>)/</w:t>
      </w:r>
      <w:r w:rsidRPr="005D02F7">
        <w:t xml:space="preserve"> </w:t>
      </w:r>
      <w:r>
        <w:t>V</w:t>
      </w:r>
      <w:r>
        <w:rPr>
          <w:vertAlign w:val="subscript"/>
        </w:rPr>
        <w:t xml:space="preserve">avant  </w:t>
      </w:r>
      <w:r>
        <w:t>100%  = -2.8%</w:t>
      </w:r>
    </w:p>
    <w:p w14:paraId="6C6D7272" w14:textId="678F58D4" w:rsidR="005B3B24" w:rsidRDefault="005B3B24" w:rsidP="005B3B24">
      <w:pPr>
        <w:pStyle w:val="Liste"/>
        <w:numPr>
          <w:ilvl w:val="0"/>
          <w:numId w:val="3"/>
        </w:numPr>
      </w:pPr>
      <w:r>
        <w:rPr>
          <w:sz w:val="32"/>
          <w:szCs w:val="32"/>
          <w:vertAlign w:val="subscript"/>
        </w:rPr>
        <w:t xml:space="preserve">la variation de l’ongle </w:t>
      </w:r>
      <w:r>
        <w:t>Δθ=</w:t>
      </w:r>
      <w:r w:rsidRPr="00040EDC">
        <w:t xml:space="preserve"> </w:t>
      </w:r>
      <w:r>
        <w:t>θ</w:t>
      </w:r>
      <w:r>
        <w:rPr>
          <w:vertAlign w:val="subscript"/>
        </w:rPr>
        <w:t>2</w:t>
      </w:r>
      <w:r>
        <w:t>-</w:t>
      </w:r>
      <w:r w:rsidRPr="00040EDC">
        <w:t xml:space="preserve"> </w:t>
      </w:r>
      <w:r>
        <w:t>θ</w:t>
      </w:r>
      <w:r>
        <w:rPr>
          <w:vertAlign w:val="subscript"/>
        </w:rPr>
        <w:t>0</w:t>
      </w:r>
      <w:r>
        <w:t>=51.05-49.07=</w:t>
      </w:r>
      <w:r w:rsidR="002916A4">
        <w:t>1</w:t>
      </w:r>
      <w:r>
        <w:t>.98°</w:t>
      </w:r>
    </w:p>
    <w:p w14:paraId="492C2E9C" w14:textId="0B034606" w:rsidR="00C75611" w:rsidRDefault="002916A4" w:rsidP="002916A4">
      <w:pPr>
        <w:pStyle w:val="Liste"/>
        <w:numPr>
          <w:ilvl w:val="0"/>
          <w:numId w:val="3"/>
        </w:numPr>
      </w:pPr>
      <w:r>
        <w:t>la varation de longeurs d’onde Δ λ= λ</w:t>
      </w:r>
      <w:r>
        <w:rPr>
          <w:vertAlign w:val="subscript"/>
        </w:rPr>
        <w:t>ps1</w:t>
      </w:r>
      <w:r>
        <w:t>- λ</w:t>
      </w:r>
      <w:r>
        <w:rPr>
          <w:vertAlign w:val="subscript"/>
        </w:rPr>
        <w:t>ps2</w:t>
      </w:r>
      <w:r>
        <w:t>=380-391.1=-11.01nm</w:t>
      </w:r>
    </w:p>
    <w:p w14:paraId="17A200C4" w14:textId="77777777" w:rsidR="000701FB" w:rsidRPr="002056DC" w:rsidRDefault="000701FB" w:rsidP="000701FB">
      <w:pPr>
        <w:pStyle w:val="Liste"/>
      </w:pPr>
    </w:p>
    <w:sectPr w:rsidR="000701FB" w:rsidRPr="00205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edj El Moulk SINACER" w:date="2024-06-03T18:13:00Z" w:initials="TEMS">
    <w:p w14:paraId="721074FE" w14:textId="77777777" w:rsidR="00BB0D9B" w:rsidRDefault="00BB0D9B">
      <w:pPr>
        <w:pStyle w:val="Commentaire"/>
      </w:pPr>
      <w:r>
        <w:rPr>
          <w:rStyle w:val="Marquedecommentaire"/>
        </w:rPr>
        <w:annotationRef/>
      </w:r>
      <w:r>
        <w:t xml:space="preserve">Explication pour laqul cest entre 0 et 20 puis pourqoi est entre 0 et linfini </w:t>
      </w:r>
    </w:p>
    <w:p w14:paraId="3F8257DC" w14:textId="013BE6C3" w:rsidR="00BB0D9B" w:rsidRDefault="00BB0D9B">
      <w:pPr>
        <w:pStyle w:val="Commentaire"/>
      </w:pPr>
    </w:p>
  </w:comment>
  <w:comment w:id="1" w:author="Tedj El Moulk SINACER" w:date="2024-06-05T16:37:00Z" w:initials="TEMS">
    <w:p w14:paraId="7DE7A17B" w14:textId="77777777" w:rsidR="000B0304" w:rsidRDefault="000B0304">
      <w:pPr>
        <w:pStyle w:val="Commentaire"/>
      </w:pPr>
      <w:r>
        <w:rPr>
          <w:rStyle w:val="Marquedecommentaire"/>
        </w:rPr>
        <w:annotationRef/>
      </w:r>
      <w:r>
        <w:t xml:space="preserve">Rajoute le n eff1 et </w:t>
      </w:r>
      <w:r>
        <w:t>modife ca valeur pour la vitesse cest 1.73 pas 1.75</w:t>
      </w:r>
    </w:p>
    <w:p w14:paraId="425BE172" w14:textId="5E36F87C" w:rsidR="000B0304" w:rsidRDefault="000B0304">
      <w:pPr>
        <w:pStyle w:val="Commentaire"/>
      </w:pPr>
    </w:p>
  </w:comment>
  <w:comment w:id="2" w:author="Tedj El Moulk SINACER" w:date="2024-06-04T19:20:00Z" w:initials="TEMS">
    <w:p w14:paraId="0173F336" w14:textId="77777777" w:rsidR="00263120" w:rsidRDefault="00263120">
      <w:pPr>
        <w:pStyle w:val="Commentaire"/>
      </w:pPr>
      <w:r>
        <w:rPr>
          <w:rStyle w:val="Marquedecommentaire"/>
        </w:rPr>
        <w:annotationRef/>
      </w:r>
      <w:r>
        <w:t xml:space="preserve">Refaire ici </w:t>
      </w:r>
      <w:r>
        <w:t xml:space="preserve">c’est pas </w:t>
      </w:r>
      <w:r>
        <w:t>apr rapport a n miliey cest avec n eff</w:t>
      </w:r>
    </w:p>
    <w:p w14:paraId="1BEFE6B1" w14:textId="48A1C79F" w:rsidR="00263120" w:rsidRDefault="00263120">
      <w:pPr>
        <w:pStyle w:val="Commentaire"/>
      </w:pPr>
    </w:p>
  </w:comment>
  <w:comment w:id="3" w:author="Tedj El Moulk SINACER" w:date="2024-06-04T18:24:00Z" w:initials="TEMS">
    <w:p w14:paraId="77150901" w14:textId="77777777" w:rsidR="001E08E3" w:rsidRDefault="001E08E3">
      <w:pPr>
        <w:pStyle w:val="Commentaire"/>
      </w:pPr>
      <w:r>
        <w:rPr>
          <w:rStyle w:val="Marquedecommentaire"/>
        </w:rPr>
        <w:annotationRef/>
      </w:r>
      <w:r>
        <w:t xml:space="preserve">A </w:t>
      </w:r>
      <w:r>
        <w:t xml:space="preserve">verifier </w:t>
      </w:r>
    </w:p>
    <w:p w14:paraId="69661597" w14:textId="660208B6" w:rsidR="001E08E3" w:rsidRDefault="001E08E3">
      <w:pPr>
        <w:pStyle w:val="Commentaire"/>
      </w:pPr>
    </w:p>
  </w:comment>
  <w:comment w:id="4" w:author="Tedj El Moulk SINACER" w:date="2024-06-04T18:24:00Z" w:initials="TEMS">
    <w:p w14:paraId="46CC946B" w14:textId="77777777" w:rsidR="0050772C" w:rsidRDefault="0050772C" w:rsidP="0050772C">
      <w:pPr>
        <w:pStyle w:val="Commentaire"/>
      </w:pPr>
      <w:r>
        <w:rPr>
          <w:rStyle w:val="Marquedecommentaire"/>
        </w:rPr>
        <w:annotationRef/>
      </w:r>
      <w:r>
        <w:t xml:space="preserve">A </w:t>
      </w:r>
      <w:r>
        <w:t xml:space="preserve">verifier </w:t>
      </w:r>
    </w:p>
    <w:p w14:paraId="3166B699" w14:textId="77777777" w:rsidR="0050772C" w:rsidRDefault="0050772C" w:rsidP="0050772C">
      <w:pPr>
        <w:pStyle w:val="Commentaire"/>
      </w:pPr>
    </w:p>
  </w:comment>
  <w:comment w:id="5" w:author="Tedj El Moulk SINACER" w:date="2024-06-04T18:24:00Z" w:initials="TEMS">
    <w:p w14:paraId="096DD282" w14:textId="77777777" w:rsidR="00C76452" w:rsidRDefault="00C76452" w:rsidP="00C76452">
      <w:pPr>
        <w:pStyle w:val="Commentaire"/>
      </w:pPr>
      <w:r>
        <w:rPr>
          <w:rStyle w:val="Marquedecommentaire"/>
        </w:rPr>
        <w:annotationRef/>
      </w:r>
      <w:r>
        <w:t xml:space="preserve">A </w:t>
      </w:r>
      <w:r>
        <w:t xml:space="preserve">verifier </w:t>
      </w:r>
    </w:p>
    <w:p w14:paraId="55318224" w14:textId="77777777" w:rsidR="00C76452" w:rsidRDefault="00C76452" w:rsidP="00C76452">
      <w:pPr>
        <w:pStyle w:val="Commentaire"/>
      </w:pPr>
    </w:p>
  </w:comment>
  <w:comment w:id="6" w:author="Tedj El Moulk SINACER" w:date="2024-06-04T18:24:00Z" w:initials="TEMS">
    <w:p w14:paraId="675A92C4" w14:textId="77777777" w:rsidR="00C76452" w:rsidRDefault="00C76452" w:rsidP="00C76452">
      <w:pPr>
        <w:pStyle w:val="Commentaire"/>
      </w:pPr>
      <w:r>
        <w:rPr>
          <w:rStyle w:val="Marquedecommentaire"/>
        </w:rPr>
        <w:annotationRef/>
      </w:r>
      <w:r>
        <w:t xml:space="preserve">A </w:t>
      </w:r>
      <w:r>
        <w:t xml:space="preserve">verifier </w:t>
      </w:r>
    </w:p>
    <w:p w14:paraId="18BD546E" w14:textId="77777777" w:rsidR="00C76452" w:rsidRDefault="00C76452" w:rsidP="00C76452">
      <w:pPr>
        <w:pStyle w:val="Commentaire"/>
      </w:pPr>
    </w:p>
  </w:comment>
  <w:comment w:id="7" w:author="Tedj El Moulk SINACER" w:date="2024-06-05T17:39:00Z" w:initials="TEMS">
    <w:p w14:paraId="5145F086" w14:textId="1A3A7413" w:rsidR="002916A4" w:rsidRDefault="002916A4">
      <w:pPr>
        <w:pStyle w:val="Commentaire"/>
      </w:pPr>
      <w:r>
        <w:rPr>
          <w:rStyle w:val="Marquedecommentaire"/>
        </w:rPr>
        <w:annotationRef/>
      </w:r>
      <w:r>
        <w:t xml:space="preserve">en augmentant l’indice de </w:t>
      </w:r>
      <w:r>
        <w:t>refraction effectif , la difference de l’ongeur d’onde</w:t>
      </w:r>
    </w:p>
  </w:comment>
  <w:comment w:id="8" w:author="Tedj El Moulk SINACER" w:date="2024-06-05T17:38:00Z" w:initials="TEMS">
    <w:p w14:paraId="0CE64056" w14:textId="77777777" w:rsidR="002916A4" w:rsidRDefault="002916A4" w:rsidP="002916A4">
      <w:pPr>
        <w:pStyle w:val="Liste"/>
        <w:ind w:left="0" w:firstLine="0"/>
      </w:pPr>
      <w:r>
        <w:rPr>
          <w:rStyle w:val="Marquedecommentaire"/>
        </w:rPr>
        <w:annotationRef/>
      </w:r>
      <w:r>
        <w:t xml:space="preserve">On remarque que la variation est positive et plus grade par rapport au cas de </w:t>
      </w:r>
      <w:r>
        <w:t xml:space="preserve">lor et elle est positive et donc la lumiere dans ce cas ne ralentit mais elle se propage dans le metal plusrapoidement que dans le dielectrque  </w:t>
      </w:r>
      <w:r>
        <w:rPr>
          <w:rStyle w:val="Marquedecommentaire"/>
        </w:rPr>
        <w:annotationRef/>
      </w:r>
    </w:p>
    <w:p w14:paraId="783EDB23" w14:textId="77777777" w:rsidR="002916A4" w:rsidRDefault="002916A4" w:rsidP="002916A4">
      <w:pPr>
        <w:pStyle w:val="Commentaire"/>
      </w:pPr>
    </w:p>
  </w:comment>
  <w:comment w:id="9" w:author="Tedj El Moulk SINACER" w:date="2024-06-05T17:39:00Z" w:initials="TEMS">
    <w:p w14:paraId="1E69BAE3" w14:textId="77777777" w:rsidR="002916A4" w:rsidRDefault="002916A4" w:rsidP="002916A4">
      <w:pPr>
        <w:pStyle w:val="Commentaire"/>
      </w:pPr>
      <w:r>
        <w:rPr>
          <w:rStyle w:val="Marquedecommentaire"/>
        </w:rPr>
        <w:annotationRef/>
      </w:r>
      <w:r>
        <w:t xml:space="preserve">en augmentant l’indice de </w:t>
      </w:r>
      <w:r>
        <w:t>refraction effectif , la difference de l’ongeur d’onde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F8257DC" w15:done="0"/>
  <w15:commentEx w15:paraId="425BE172" w15:done="0"/>
  <w15:commentEx w15:paraId="1BEFE6B1" w15:done="0"/>
  <w15:commentEx w15:paraId="69661597" w15:done="0"/>
  <w15:commentEx w15:paraId="3166B699" w15:done="0"/>
  <w15:commentEx w15:paraId="55318224" w15:done="0"/>
  <w15:commentEx w15:paraId="18BD546E" w15:done="0"/>
  <w15:commentEx w15:paraId="5145F086" w15:done="0"/>
  <w15:commentEx w15:paraId="783EDB23" w15:done="0"/>
  <w15:commentEx w15:paraId="1E69BA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08865E" w16cex:dateUtc="2024-06-03T16:13:00Z"/>
  <w16cex:commentExtensible w16cex:durableId="2A0B12D6" w16cex:dateUtc="2024-06-05T14:37:00Z"/>
  <w16cex:commentExtensible w16cex:durableId="2A09E787" w16cex:dateUtc="2024-06-04T17:20:00Z"/>
  <w16cex:commentExtensible w16cex:durableId="2A09DA40" w16cex:dateUtc="2024-06-04T16:24:00Z"/>
  <w16cex:commentExtensible w16cex:durableId="2A09E2B8" w16cex:dateUtc="2024-06-04T16:24:00Z"/>
  <w16cex:commentExtensible w16cex:durableId="2A09E93B" w16cex:dateUtc="2024-06-04T16:24:00Z"/>
  <w16cex:commentExtensible w16cex:durableId="2A09E93A" w16cex:dateUtc="2024-06-04T16:24:00Z"/>
  <w16cex:commentExtensible w16cex:durableId="2A0B2141" w16cex:dateUtc="2024-06-05T15:39:00Z"/>
  <w16cex:commentExtensible w16cex:durableId="2A0B2174" w16cex:dateUtc="2024-06-05T15:38:00Z"/>
  <w16cex:commentExtensible w16cex:durableId="2A0B2173" w16cex:dateUtc="2024-06-05T1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F8257DC" w16cid:durableId="2A08865E"/>
  <w16cid:commentId w16cid:paraId="425BE172" w16cid:durableId="2A0B12D6"/>
  <w16cid:commentId w16cid:paraId="1BEFE6B1" w16cid:durableId="2A09E787"/>
  <w16cid:commentId w16cid:paraId="69661597" w16cid:durableId="2A09DA40"/>
  <w16cid:commentId w16cid:paraId="3166B699" w16cid:durableId="2A09E2B8"/>
  <w16cid:commentId w16cid:paraId="55318224" w16cid:durableId="2A09E93B"/>
  <w16cid:commentId w16cid:paraId="18BD546E" w16cid:durableId="2A09E93A"/>
  <w16cid:commentId w16cid:paraId="5145F086" w16cid:durableId="2A0B2141"/>
  <w16cid:commentId w16cid:paraId="783EDB23" w16cid:durableId="2A0B2174"/>
  <w16cid:commentId w16cid:paraId="1E69BAE3" w16cid:durableId="2A0B21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C5084"/>
    <w:multiLevelType w:val="hybridMultilevel"/>
    <w:tmpl w:val="EE48C1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7518E"/>
    <w:multiLevelType w:val="hybridMultilevel"/>
    <w:tmpl w:val="4D900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243D4"/>
    <w:multiLevelType w:val="hybridMultilevel"/>
    <w:tmpl w:val="65FCF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361">
    <w:abstractNumId w:val="0"/>
  </w:num>
  <w:num w:numId="2" w16cid:durableId="640119321">
    <w:abstractNumId w:val="2"/>
  </w:num>
  <w:num w:numId="3" w16cid:durableId="197100946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edj El Moulk SINACER">
    <w15:presenceInfo w15:providerId="AD" w15:userId="S-1-5-21-3944866190-428308161-2110544234-874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6DC"/>
    <w:rsid w:val="00040EDC"/>
    <w:rsid w:val="000701FB"/>
    <w:rsid w:val="000B0304"/>
    <w:rsid w:val="000B7738"/>
    <w:rsid w:val="00186B32"/>
    <w:rsid w:val="001B7231"/>
    <w:rsid w:val="001E08E3"/>
    <w:rsid w:val="002056DC"/>
    <w:rsid w:val="00263120"/>
    <w:rsid w:val="002916A4"/>
    <w:rsid w:val="002B4C00"/>
    <w:rsid w:val="00383722"/>
    <w:rsid w:val="0050772C"/>
    <w:rsid w:val="00540548"/>
    <w:rsid w:val="00562084"/>
    <w:rsid w:val="005B3B24"/>
    <w:rsid w:val="005D02F7"/>
    <w:rsid w:val="005D43E3"/>
    <w:rsid w:val="006375BC"/>
    <w:rsid w:val="007270F6"/>
    <w:rsid w:val="0083660B"/>
    <w:rsid w:val="00842196"/>
    <w:rsid w:val="009A0F92"/>
    <w:rsid w:val="00A21F82"/>
    <w:rsid w:val="00BB0D9B"/>
    <w:rsid w:val="00C04301"/>
    <w:rsid w:val="00C75611"/>
    <w:rsid w:val="00C76452"/>
    <w:rsid w:val="00C90BFD"/>
    <w:rsid w:val="00DC2A44"/>
    <w:rsid w:val="00F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0C9DB"/>
  <w15:docId w15:val="{DE3BEB7A-E8C4-4788-BAD5-3003D2F0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21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2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">
    <w:name w:val="List"/>
    <w:basedOn w:val="Normal"/>
    <w:uiPriority w:val="99"/>
    <w:unhideWhenUsed/>
    <w:rsid w:val="00842196"/>
    <w:pPr>
      <w:ind w:left="283" w:hanging="283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84219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42196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842196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842196"/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842196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842196"/>
  </w:style>
  <w:style w:type="character" w:styleId="Marquedecommentaire">
    <w:name w:val="annotation reference"/>
    <w:basedOn w:val="Policepardfaut"/>
    <w:uiPriority w:val="99"/>
    <w:semiHidden/>
    <w:unhideWhenUsed/>
    <w:rsid w:val="00BB0D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B0D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B0D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B0D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B0D9B"/>
    <w:rPr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4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8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t.sinacer.ista@univ-boumerdes.dz</cp:lastModifiedBy>
  <cp:revision>1</cp:revision>
  <dcterms:created xsi:type="dcterms:W3CDTF">2024-06-03T15:45:00Z</dcterms:created>
  <dcterms:modified xsi:type="dcterms:W3CDTF">2024-06-07T07:13:00Z</dcterms:modified>
</cp:coreProperties>
</file>