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E5C87" w14:textId="77777777" w:rsidR="00451924" w:rsidRDefault="00451924" w:rsidP="00451924">
      <w:r>
        <w:t xml:space="preserve">    </w:t>
      </w:r>
      <w:r>
        <w:tab/>
      </w:r>
      <w:r>
        <w:tab/>
      </w:r>
      <w:r>
        <w:tab/>
      </w:r>
      <w:r>
        <w:tab/>
      </w:r>
    </w:p>
    <w:p w14:paraId="11E163AD" w14:textId="77777777" w:rsidR="00451924" w:rsidRDefault="00451924" w:rsidP="00451924"/>
    <w:p w14:paraId="02FD2529" w14:textId="77777777" w:rsidR="00451924" w:rsidRDefault="00451924" w:rsidP="00451924"/>
    <w:p w14:paraId="16FC5D55" w14:textId="77777777" w:rsidR="00451924" w:rsidRDefault="00451924" w:rsidP="00451924"/>
    <w:p w14:paraId="6D1F3E14" w14:textId="60D79296" w:rsidR="00451924" w:rsidRDefault="00451924" w:rsidP="00451924">
      <w:pPr>
        <w:ind w:left="2832"/>
      </w:pPr>
      <w:r w:rsidRPr="00451924">
        <w:rPr>
          <w:u w:val="single"/>
        </w:rPr>
        <w:t>TP2 microcontrôleur</w:t>
      </w:r>
      <w:r>
        <w:t> :</w:t>
      </w:r>
    </w:p>
    <w:p w14:paraId="57D981DB" w14:textId="77777777" w:rsidR="00451924" w:rsidRDefault="00451924" w:rsidP="00451924">
      <w:pPr>
        <w:ind w:left="2832"/>
      </w:pPr>
    </w:p>
    <w:p w14:paraId="0E664AC0" w14:textId="77777777" w:rsidR="00451924" w:rsidRDefault="00451924" w:rsidP="00451924">
      <w:pPr>
        <w:ind w:left="2832"/>
      </w:pPr>
    </w:p>
    <w:p w14:paraId="28092906" w14:textId="77777777" w:rsidR="00451924" w:rsidRDefault="00451924" w:rsidP="00451924">
      <w:pPr>
        <w:ind w:left="2832"/>
      </w:pPr>
    </w:p>
    <w:p w14:paraId="3F1FEF3C" w14:textId="77777777" w:rsidR="00451924" w:rsidRDefault="00451924" w:rsidP="00451924">
      <w:pPr>
        <w:ind w:left="2832"/>
      </w:pPr>
    </w:p>
    <w:p w14:paraId="256A0D8C" w14:textId="77777777" w:rsidR="00451924" w:rsidRDefault="00451924" w:rsidP="00451924">
      <w:pPr>
        <w:ind w:left="2832"/>
      </w:pPr>
    </w:p>
    <w:p w14:paraId="55EFF570" w14:textId="77777777" w:rsidR="00451924" w:rsidRDefault="00451924" w:rsidP="00451924">
      <w:pPr>
        <w:ind w:left="2832"/>
      </w:pPr>
    </w:p>
    <w:p w14:paraId="48E2B093" w14:textId="77777777" w:rsidR="00451924" w:rsidRDefault="00451924" w:rsidP="00451924">
      <w:pPr>
        <w:ind w:left="2832"/>
      </w:pPr>
    </w:p>
    <w:p w14:paraId="0A9E02FE" w14:textId="77777777" w:rsidR="00451924" w:rsidRDefault="00451924" w:rsidP="00451924">
      <w:pPr>
        <w:ind w:left="2832"/>
      </w:pPr>
    </w:p>
    <w:p w14:paraId="001ECB8C" w14:textId="77777777" w:rsidR="00451924" w:rsidRDefault="00451924" w:rsidP="00451924">
      <w:pPr>
        <w:ind w:left="2832"/>
      </w:pPr>
    </w:p>
    <w:p w14:paraId="4083BEEA" w14:textId="77777777" w:rsidR="00451924" w:rsidRDefault="00451924" w:rsidP="00451924">
      <w:pPr>
        <w:ind w:left="2832"/>
      </w:pPr>
    </w:p>
    <w:p w14:paraId="4477CCF8" w14:textId="77777777" w:rsidR="00451924" w:rsidRDefault="00451924" w:rsidP="00451924">
      <w:pPr>
        <w:ind w:left="2832"/>
      </w:pPr>
    </w:p>
    <w:p w14:paraId="5289CDB3" w14:textId="77777777" w:rsidR="00451924" w:rsidRDefault="00451924" w:rsidP="00451924">
      <w:pPr>
        <w:ind w:left="2832"/>
      </w:pPr>
    </w:p>
    <w:p w14:paraId="5AF23893" w14:textId="77777777" w:rsidR="00451924" w:rsidRDefault="00451924" w:rsidP="00451924">
      <w:pPr>
        <w:ind w:left="2832"/>
      </w:pPr>
    </w:p>
    <w:p w14:paraId="2BF2200E" w14:textId="77777777" w:rsidR="00451924" w:rsidRDefault="00451924" w:rsidP="00451924">
      <w:pPr>
        <w:ind w:left="2832"/>
      </w:pPr>
    </w:p>
    <w:p w14:paraId="457CD6DD" w14:textId="77777777" w:rsidR="00451924" w:rsidRDefault="00451924" w:rsidP="00451924">
      <w:pPr>
        <w:ind w:left="2832"/>
      </w:pPr>
    </w:p>
    <w:p w14:paraId="2F26E2DB" w14:textId="77777777" w:rsidR="00451924" w:rsidRDefault="00451924" w:rsidP="00451924">
      <w:pPr>
        <w:ind w:left="2832"/>
      </w:pPr>
    </w:p>
    <w:p w14:paraId="1799ACB5" w14:textId="77777777" w:rsidR="00451924" w:rsidRDefault="00451924" w:rsidP="00451924">
      <w:pPr>
        <w:ind w:left="2832"/>
      </w:pPr>
    </w:p>
    <w:p w14:paraId="33B3F9E4" w14:textId="77777777" w:rsidR="00451924" w:rsidRDefault="00451924" w:rsidP="00451924">
      <w:pPr>
        <w:ind w:left="2832"/>
      </w:pPr>
    </w:p>
    <w:p w14:paraId="32D6F3BA" w14:textId="77777777" w:rsidR="00451924" w:rsidRDefault="00451924" w:rsidP="00451924">
      <w:pPr>
        <w:ind w:left="2832"/>
      </w:pPr>
    </w:p>
    <w:p w14:paraId="6BFCDFA9" w14:textId="77777777" w:rsidR="00451924" w:rsidRDefault="00451924" w:rsidP="00451924">
      <w:pPr>
        <w:ind w:left="2832"/>
      </w:pPr>
    </w:p>
    <w:p w14:paraId="027C09C0" w14:textId="77777777" w:rsidR="00451924" w:rsidRDefault="00451924" w:rsidP="00451924">
      <w:pPr>
        <w:ind w:left="2832"/>
      </w:pPr>
    </w:p>
    <w:p w14:paraId="5B2ACB04" w14:textId="77777777" w:rsidR="00451924" w:rsidRDefault="00451924" w:rsidP="00451924">
      <w:pPr>
        <w:ind w:left="2832"/>
      </w:pPr>
    </w:p>
    <w:p w14:paraId="3FC1E9D2" w14:textId="77777777" w:rsidR="00451924" w:rsidRDefault="00451924" w:rsidP="00451924">
      <w:pPr>
        <w:ind w:left="2832"/>
      </w:pPr>
    </w:p>
    <w:p w14:paraId="3211B08A" w14:textId="25753BD0" w:rsidR="003F5428" w:rsidRPr="002669DD" w:rsidRDefault="00451924" w:rsidP="003F5428">
      <w:pPr>
        <w:pStyle w:val="Titre1"/>
        <w:numPr>
          <w:ilvl w:val="0"/>
          <w:numId w:val="5"/>
        </w:numPr>
        <w:rPr>
          <w:color w:val="0D0D0D" w:themeColor="text1" w:themeTint="F2"/>
          <w:sz w:val="30"/>
          <w:szCs w:val="30"/>
        </w:rPr>
      </w:pPr>
      <w:r w:rsidRPr="002669DD">
        <w:rPr>
          <w:color w:val="0D0D0D" w:themeColor="text1" w:themeTint="F2"/>
          <w:sz w:val="30"/>
          <w:szCs w:val="30"/>
        </w:rPr>
        <w:lastRenderedPageBreak/>
        <w:t>« TUTORIAL » EN C</w:t>
      </w:r>
      <w:r w:rsidR="003F5428" w:rsidRPr="002669DD">
        <w:rPr>
          <w:color w:val="0D0D0D" w:themeColor="text1" w:themeTint="F2"/>
          <w:sz w:val="30"/>
          <w:szCs w:val="30"/>
        </w:rPr>
        <w:t xml:space="preserve">       </w:t>
      </w:r>
    </w:p>
    <w:p w14:paraId="3D943B4A" w14:textId="7B6F4CE5" w:rsidR="005A694F" w:rsidRDefault="005A694F" w:rsidP="005A694F">
      <w:pPr>
        <w:ind w:firstLine="360"/>
      </w:pPr>
      <w:r w:rsidRPr="002669DD">
        <w:rPr>
          <w:sz w:val="22"/>
          <w:szCs w:val="22"/>
        </w:rPr>
        <w:t xml:space="preserve">Nous avons commencé par le lancement de l’outil de développement, ensuite nous avons pris connaissance du fichier </w:t>
      </w:r>
      <w:proofErr w:type="spellStart"/>
      <w:r w:rsidRPr="002669DD">
        <w:rPr>
          <w:sz w:val="22"/>
          <w:szCs w:val="22"/>
        </w:rPr>
        <w:t>tutorial.c</w:t>
      </w:r>
      <w:proofErr w:type="spellEnd"/>
      <w:r>
        <w:t xml:space="preserve"> . </w:t>
      </w:r>
    </w:p>
    <w:p w14:paraId="4919414D" w14:textId="11B260AD" w:rsidR="005A694F" w:rsidRDefault="005A694F" w:rsidP="005A694F">
      <w:pPr>
        <w:ind w:firstLine="360"/>
      </w:pPr>
      <w:r w:rsidRPr="005A694F">
        <w:rPr>
          <w:noProof/>
        </w:rPr>
        <w:drawing>
          <wp:inline distT="0" distB="0" distL="0" distR="0" wp14:anchorId="03337AEF" wp14:editId="3FB7B44A">
            <wp:extent cx="4500438" cy="5418081"/>
            <wp:effectExtent l="0" t="0" r="0" b="0"/>
            <wp:docPr id="1728205249"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05249" name="Image 1" descr="Une image contenant texte, capture d’écran, logiciel, Logiciel multimédia&#10;&#10;Description générée automatiquement"/>
                    <pic:cNvPicPr/>
                  </pic:nvPicPr>
                  <pic:blipFill>
                    <a:blip r:embed="rId5"/>
                    <a:stretch>
                      <a:fillRect/>
                    </a:stretch>
                  </pic:blipFill>
                  <pic:spPr>
                    <a:xfrm>
                      <a:off x="0" y="0"/>
                      <a:ext cx="4505865" cy="5424614"/>
                    </a:xfrm>
                    <a:prstGeom prst="rect">
                      <a:avLst/>
                    </a:prstGeom>
                  </pic:spPr>
                </pic:pic>
              </a:graphicData>
            </a:graphic>
          </wp:inline>
        </w:drawing>
      </w:r>
    </w:p>
    <w:p w14:paraId="72A0FA21" w14:textId="0CBEA178" w:rsidR="005A694F" w:rsidRPr="002669DD" w:rsidRDefault="005A694F" w:rsidP="005A694F">
      <w:pPr>
        <w:ind w:firstLine="360"/>
        <w:rPr>
          <w:sz w:val="22"/>
          <w:szCs w:val="22"/>
        </w:rPr>
      </w:pPr>
      <w:r w:rsidRPr="002669DD">
        <w:rPr>
          <w:sz w:val="22"/>
          <w:szCs w:val="22"/>
        </w:rPr>
        <w:t xml:space="preserve">D’après </w:t>
      </w:r>
      <w:proofErr w:type="gramStart"/>
      <w:r w:rsidRPr="002669DD">
        <w:rPr>
          <w:sz w:val="22"/>
          <w:szCs w:val="22"/>
        </w:rPr>
        <w:t>le main</w:t>
      </w:r>
      <w:proofErr w:type="gramEnd"/>
      <w:r w:rsidRPr="002669DD">
        <w:rPr>
          <w:sz w:val="22"/>
          <w:szCs w:val="22"/>
        </w:rPr>
        <w:t xml:space="preserve"> ainsi que les fonctions ce programme permet de faire clignoter la </w:t>
      </w:r>
      <w:proofErr w:type="spellStart"/>
      <w:r w:rsidRPr="002669DD">
        <w:rPr>
          <w:sz w:val="22"/>
          <w:szCs w:val="22"/>
        </w:rPr>
        <w:t>led</w:t>
      </w:r>
      <w:proofErr w:type="spellEnd"/>
      <w:r w:rsidRPr="002669DD">
        <w:rPr>
          <w:sz w:val="22"/>
          <w:szCs w:val="22"/>
        </w:rPr>
        <w:t xml:space="preserve"> qui s’allume pendant 1s et s’éteint pendant une autre seconde. </w:t>
      </w:r>
      <w:r w:rsidR="00543195" w:rsidRPr="002669DD">
        <w:rPr>
          <w:sz w:val="22"/>
          <w:szCs w:val="22"/>
        </w:rPr>
        <w:t xml:space="preserve">La boucle </w:t>
      </w:r>
      <w:proofErr w:type="spellStart"/>
      <w:r w:rsidR="00543195" w:rsidRPr="002669DD">
        <w:rPr>
          <w:sz w:val="22"/>
          <w:szCs w:val="22"/>
        </w:rPr>
        <w:t>while</w:t>
      </w:r>
      <w:proofErr w:type="spellEnd"/>
      <w:r w:rsidR="00543195" w:rsidRPr="002669DD">
        <w:rPr>
          <w:sz w:val="22"/>
          <w:szCs w:val="22"/>
        </w:rPr>
        <w:t xml:space="preserve">(1) est une boucle infinie qui permet de créer cette transition entre les deux états de la </w:t>
      </w:r>
      <w:proofErr w:type="spellStart"/>
      <w:r w:rsidR="00543195" w:rsidRPr="002669DD">
        <w:rPr>
          <w:sz w:val="22"/>
          <w:szCs w:val="22"/>
        </w:rPr>
        <w:t>leds</w:t>
      </w:r>
      <w:proofErr w:type="spellEnd"/>
      <w:r w:rsidR="00543195" w:rsidRPr="002669DD">
        <w:rPr>
          <w:sz w:val="22"/>
          <w:szCs w:val="22"/>
        </w:rPr>
        <w:t xml:space="preserve"> ce qui crée le clignotement. </w:t>
      </w:r>
    </w:p>
    <w:p w14:paraId="60202710" w14:textId="05D6E62C" w:rsidR="00543195" w:rsidRPr="002669DD" w:rsidRDefault="00543195" w:rsidP="005A694F">
      <w:pPr>
        <w:ind w:firstLine="360"/>
        <w:rPr>
          <w:sz w:val="22"/>
          <w:szCs w:val="22"/>
        </w:rPr>
      </w:pPr>
      <w:r w:rsidRPr="002669DD">
        <w:rPr>
          <w:sz w:val="22"/>
          <w:szCs w:val="22"/>
        </w:rPr>
        <w:t xml:space="preserve">Nous avons ensuite </w:t>
      </w:r>
      <w:proofErr w:type="gramStart"/>
      <w:r w:rsidRPr="002669DD">
        <w:rPr>
          <w:sz w:val="22"/>
          <w:szCs w:val="22"/>
        </w:rPr>
        <w:t>créer</w:t>
      </w:r>
      <w:proofErr w:type="gramEnd"/>
      <w:r w:rsidRPr="002669DD">
        <w:rPr>
          <w:sz w:val="22"/>
          <w:szCs w:val="22"/>
        </w:rPr>
        <w:t xml:space="preserve"> notre projet toujours nommé </w:t>
      </w:r>
      <w:proofErr w:type="spellStart"/>
      <w:r w:rsidRPr="002669DD">
        <w:rPr>
          <w:sz w:val="22"/>
          <w:szCs w:val="22"/>
        </w:rPr>
        <w:t>tutrorial.c</w:t>
      </w:r>
      <w:proofErr w:type="spellEnd"/>
      <w:r w:rsidRPr="002669DD">
        <w:rPr>
          <w:sz w:val="22"/>
          <w:szCs w:val="22"/>
        </w:rPr>
        <w:t xml:space="preserve">, et nous avons choisi comme outil de </w:t>
      </w:r>
      <w:proofErr w:type="spellStart"/>
      <w:r w:rsidRPr="002669DD">
        <w:rPr>
          <w:sz w:val="22"/>
          <w:szCs w:val="22"/>
        </w:rPr>
        <w:t>débugage</w:t>
      </w:r>
      <w:proofErr w:type="spellEnd"/>
      <w:r w:rsidRPr="002669DD">
        <w:rPr>
          <w:sz w:val="22"/>
          <w:szCs w:val="22"/>
        </w:rPr>
        <w:t xml:space="preserve"> en premier temps le SIMULATEUR .</w:t>
      </w:r>
    </w:p>
    <w:p w14:paraId="23EB4B23" w14:textId="63E8096C" w:rsidR="00543195" w:rsidRPr="002669DD" w:rsidRDefault="00543195" w:rsidP="005A694F">
      <w:pPr>
        <w:ind w:firstLine="360"/>
        <w:rPr>
          <w:sz w:val="22"/>
          <w:szCs w:val="22"/>
        </w:rPr>
      </w:pPr>
      <w:r w:rsidRPr="002669DD">
        <w:rPr>
          <w:sz w:val="22"/>
          <w:szCs w:val="22"/>
        </w:rPr>
        <w:t xml:space="preserve">Nous avons écrit la fonction </w:t>
      </w:r>
      <w:proofErr w:type="spellStart"/>
      <w:r w:rsidRPr="002669DD">
        <w:rPr>
          <w:sz w:val="22"/>
          <w:szCs w:val="22"/>
        </w:rPr>
        <w:t>void</w:t>
      </w:r>
      <w:proofErr w:type="spellEnd"/>
      <w:r w:rsidRPr="002669DD">
        <w:rPr>
          <w:sz w:val="22"/>
          <w:szCs w:val="22"/>
        </w:rPr>
        <w:t xml:space="preserve"> delay_1s (</w:t>
      </w:r>
      <w:proofErr w:type="spellStart"/>
      <w:r w:rsidRPr="002669DD">
        <w:rPr>
          <w:sz w:val="22"/>
          <w:szCs w:val="22"/>
        </w:rPr>
        <w:t>void</w:t>
      </w:r>
      <w:proofErr w:type="spellEnd"/>
      <w:r w:rsidRPr="002669DD">
        <w:rPr>
          <w:sz w:val="22"/>
          <w:szCs w:val="22"/>
        </w:rPr>
        <w:t xml:space="preserve">) qui effectue une temporisation </w:t>
      </w:r>
      <w:proofErr w:type="gramStart"/>
      <w:r w:rsidRPr="002669DD">
        <w:rPr>
          <w:sz w:val="22"/>
          <w:szCs w:val="22"/>
        </w:rPr>
        <w:t>FIXE  de</w:t>
      </w:r>
      <w:proofErr w:type="gramEnd"/>
      <w:r w:rsidRPr="002669DD">
        <w:rPr>
          <w:sz w:val="22"/>
          <w:szCs w:val="22"/>
        </w:rPr>
        <w:t xml:space="preserve"> 1 seconde : </w:t>
      </w:r>
    </w:p>
    <w:p w14:paraId="274A9EEB" w14:textId="522A2BDB" w:rsidR="00543195" w:rsidRDefault="00543195" w:rsidP="005A694F">
      <w:pPr>
        <w:ind w:firstLine="360"/>
      </w:pPr>
      <w:r w:rsidRPr="00543195">
        <w:rPr>
          <w:noProof/>
        </w:rPr>
        <w:lastRenderedPageBreak/>
        <w:drawing>
          <wp:inline distT="0" distB="0" distL="0" distR="0" wp14:anchorId="36E14B13" wp14:editId="7C09DB8F">
            <wp:extent cx="2101958" cy="1759040"/>
            <wp:effectExtent l="0" t="0" r="0" b="0"/>
            <wp:docPr id="13427463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4635" name="Image 1" descr="Une image contenant texte, capture d’écran, Police&#10;&#10;Description générée automatiquement"/>
                    <pic:cNvPicPr/>
                  </pic:nvPicPr>
                  <pic:blipFill>
                    <a:blip r:embed="rId6"/>
                    <a:stretch>
                      <a:fillRect/>
                    </a:stretch>
                  </pic:blipFill>
                  <pic:spPr>
                    <a:xfrm>
                      <a:off x="0" y="0"/>
                      <a:ext cx="2101958" cy="1759040"/>
                    </a:xfrm>
                    <a:prstGeom prst="rect">
                      <a:avLst/>
                    </a:prstGeom>
                  </pic:spPr>
                </pic:pic>
              </a:graphicData>
            </a:graphic>
          </wp:inline>
        </w:drawing>
      </w:r>
    </w:p>
    <w:p w14:paraId="22743192" w14:textId="37A9B003" w:rsidR="00543195" w:rsidRPr="002669DD" w:rsidRDefault="00543195" w:rsidP="005A694F">
      <w:pPr>
        <w:ind w:firstLine="360"/>
        <w:rPr>
          <w:sz w:val="22"/>
          <w:szCs w:val="22"/>
        </w:rPr>
      </w:pPr>
      <w:r w:rsidRPr="002669DD">
        <w:rPr>
          <w:sz w:val="22"/>
          <w:szCs w:val="22"/>
        </w:rPr>
        <w:t xml:space="preserve">La fonction tempo1ms crée une temporisation FIXE de 1ms et permet donc de créer la fonction dont la temporisation est de 1s </w:t>
      </w:r>
      <w:r w:rsidR="00E72E90" w:rsidRPr="002669DD">
        <w:rPr>
          <w:sz w:val="22"/>
          <w:szCs w:val="22"/>
        </w:rPr>
        <w:t>.</w:t>
      </w:r>
    </w:p>
    <w:p w14:paraId="34F976CE" w14:textId="317C8FE4" w:rsidR="00A05CC8" w:rsidRPr="002669DD" w:rsidRDefault="00A05CC8" w:rsidP="005A694F">
      <w:pPr>
        <w:ind w:firstLine="360"/>
        <w:rPr>
          <w:sz w:val="22"/>
          <w:szCs w:val="22"/>
        </w:rPr>
      </w:pPr>
      <w:r w:rsidRPr="002669DD">
        <w:rPr>
          <w:sz w:val="22"/>
          <w:szCs w:val="22"/>
        </w:rPr>
        <w:tab/>
        <w:t xml:space="preserve">Comme </w:t>
      </w:r>
      <w:r w:rsidR="009E1D5D" w:rsidRPr="002669DD">
        <w:rPr>
          <w:sz w:val="22"/>
          <w:szCs w:val="22"/>
        </w:rPr>
        <w:t xml:space="preserve">en assembleur bous avons pu observer le </w:t>
      </w:r>
      <w:r w:rsidR="00AC4789" w:rsidRPr="002669DD">
        <w:rPr>
          <w:sz w:val="22"/>
          <w:szCs w:val="22"/>
        </w:rPr>
        <w:t>résultat avec</w:t>
      </w:r>
      <w:r w:rsidR="009E1D5D" w:rsidRPr="002669DD">
        <w:rPr>
          <w:sz w:val="22"/>
          <w:szCs w:val="22"/>
        </w:rPr>
        <w:t xml:space="preserve"> des </w:t>
      </w:r>
      <w:proofErr w:type="spellStart"/>
      <w:r w:rsidR="009E1D5D" w:rsidRPr="002669DD">
        <w:rPr>
          <w:sz w:val="22"/>
          <w:szCs w:val="22"/>
        </w:rPr>
        <w:t>breakpoint</w:t>
      </w:r>
      <w:proofErr w:type="spellEnd"/>
      <w:r w:rsidR="009E1D5D" w:rsidRPr="002669DD">
        <w:rPr>
          <w:sz w:val="22"/>
          <w:szCs w:val="22"/>
        </w:rPr>
        <w:t xml:space="preserve"> </w:t>
      </w:r>
    </w:p>
    <w:p w14:paraId="7CE83F26" w14:textId="4B368992" w:rsidR="00AC4789" w:rsidRPr="002669DD" w:rsidRDefault="00AC4789" w:rsidP="005A694F">
      <w:pPr>
        <w:ind w:firstLine="360"/>
        <w:rPr>
          <w:sz w:val="22"/>
          <w:szCs w:val="22"/>
        </w:rPr>
      </w:pPr>
      <w:r w:rsidRPr="002669DD">
        <w:rPr>
          <w:sz w:val="22"/>
          <w:szCs w:val="22"/>
        </w:rPr>
        <w:t xml:space="preserve">Placé comme ceci : </w:t>
      </w:r>
    </w:p>
    <w:p w14:paraId="1E4A14D7" w14:textId="21194D08" w:rsidR="004E598B" w:rsidRDefault="004E598B" w:rsidP="005A694F">
      <w:pPr>
        <w:ind w:firstLine="360"/>
      </w:pPr>
      <w:r>
        <w:rPr>
          <w:noProof/>
        </w:rPr>
        <w:drawing>
          <wp:inline distT="0" distB="0" distL="0" distR="0" wp14:anchorId="323F7FC1" wp14:editId="33DF85B5">
            <wp:extent cx="3219450" cy="2257425"/>
            <wp:effectExtent l="0" t="0" r="0" b="9525"/>
            <wp:docPr id="9587164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9450" cy="2257425"/>
                    </a:xfrm>
                    <a:prstGeom prst="rect">
                      <a:avLst/>
                    </a:prstGeom>
                    <a:noFill/>
                  </pic:spPr>
                </pic:pic>
              </a:graphicData>
            </a:graphic>
          </wp:inline>
        </w:drawing>
      </w:r>
    </w:p>
    <w:p w14:paraId="3960EB9D" w14:textId="77777777" w:rsidR="004E598B" w:rsidRDefault="004E598B" w:rsidP="005A694F">
      <w:pPr>
        <w:ind w:firstLine="360"/>
      </w:pPr>
    </w:p>
    <w:p w14:paraId="7D0B91BC" w14:textId="5C681C94" w:rsidR="006446A7" w:rsidRPr="002669DD" w:rsidRDefault="004E598B" w:rsidP="005A694F">
      <w:pPr>
        <w:ind w:firstLine="360"/>
        <w:rPr>
          <w:sz w:val="22"/>
          <w:szCs w:val="22"/>
        </w:rPr>
      </w:pPr>
      <w:r w:rsidRPr="002669DD">
        <w:rPr>
          <w:sz w:val="22"/>
          <w:szCs w:val="22"/>
        </w:rPr>
        <w:t xml:space="preserve">On a utilisé ce code </w:t>
      </w:r>
      <w:r w:rsidR="00F46150" w:rsidRPr="002669DD">
        <w:rPr>
          <w:sz w:val="22"/>
          <w:szCs w:val="22"/>
        </w:rPr>
        <w:t>dans le</w:t>
      </w:r>
      <w:r w:rsidRPr="002669DD">
        <w:rPr>
          <w:sz w:val="22"/>
          <w:szCs w:val="22"/>
        </w:rPr>
        <w:t xml:space="preserve"> but de créer un chenillard :</w:t>
      </w:r>
    </w:p>
    <w:p w14:paraId="0E52C85C" w14:textId="75A5764F" w:rsidR="004E598B" w:rsidRPr="002669DD" w:rsidRDefault="004E598B" w:rsidP="005A694F">
      <w:pPr>
        <w:ind w:firstLine="360"/>
        <w:rPr>
          <w:sz w:val="22"/>
          <w:szCs w:val="22"/>
        </w:rPr>
      </w:pPr>
      <w:r w:rsidRPr="002669DD">
        <w:rPr>
          <w:sz w:val="22"/>
          <w:szCs w:val="22"/>
        </w:rPr>
        <w:t xml:space="preserve">Pour commencer nous avons </w:t>
      </w:r>
      <w:r w:rsidR="0071596B" w:rsidRPr="002669DD">
        <w:rPr>
          <w:sz w:val="22"/>
          <w:szCs w:val="22"/>
        </w:rPr>
        <w:t xml:space="preserve">commencé par définir </w:t>
      </w:r>
      <w:r w:rsidR="00C46FE0" w:rsidRPr="002669DD">
        <w:rPr>
          <w:sz w:val="22"/>
          <w:szCs w:val="22"/>
        </w:rPr>
        <w:t>des constantes symboliques</w:t>
      </w:r>
      <w:r w:rsidR="006418B7" w:rsidRPr="002669DD">
        <w:rPr>
          <w:sz w:val="22"/>
          <w:szCs w:val="22"/>
        </w:rPr>
        <w:t xml:space="preserve"> : </w:t>
      </w:r>
    </w:p>
    <w:p w14:paraId="029DCDE2" w14:textId="36C9A5F1" w:rsidR="006418B7" w:rsidRDefault="006418B7" w:rsidP="006418B7">
      <w:pPr>
        <w:pStyle w:val="NormalWeb"/>
      </w:pPr>
      <w:r>
        <w:t xml:space="preserve">       </w:t>
      </w:r>
      <w:r>
        <w:rPr>
          <w:noProof/>
        </w:rPr>
        <w:drawing>
          <wp:inline distT="0" distB="0" distL="0" distR="0" wp14:anchorId="14685BFE" wp14:editId="5655A670">
            <wp:extent cx="3045350" cy="1522675"/>
            <wp:effectExtent l="0" t="0" r="3175" b="1905"/>
            <wp:docPr id="1716101444" name="Image 5"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1444" name="Image 5" descr="Une image contenant texte, capture d’écran&#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0048" cy="1530024"/>
                    </a:xfrm>
                    <a:prstGeom prst="rect">
                      <a:avLst/>
                    </a:prstGeom>
                    <a:noFill/>
                    <a:ln>
                      <a:noFill/>
                    </a:ln>
                  </pic:spPr>
                </pic:pic>
              </a:graphicData>
            </a:graphic>
          </wp:inline>
        </w:drawing>
      </w:r>
    </w:p>
    <w:p w14:paraId="31D8EC7F" w14:textId="77777777" w:rsidR="006418B7" w:rsidRDefault="006418B7" w:rsidP="005A694F">
      <w:pPr>
        <w:ind w:firstLine="360"/>
      </w:pPr>
    </w:p>
    <w:p w14:paraId="11EB858F" w14:textId="77777777" w:rsidR="0071596B" w:rsidRDefault="0071596B" w:rsidP="005A694F">
      <w:pPr>
        <w:ind w:firstLine="360"/>
      </w:pPr>
    </w:p>
    <w:p w14:paraId="47B81920" w14:textId="696F04B4" w:rsidR="000D6FA8" w:rsidRPr="002669DD" w:rsidRDefault="000D6FA8" w:rsidP="000D6FA8">
      <w:pPr>
        <w:ind w:firstLine="360"/>
        <w:rPr>
          <w:sz w:val="22"/>
          <w:szCs w:val="22"/>
        </w:rPr>
      </w:pPr>
      <w:r w:rsidRPr="002669DD">
        <w:rPr>
          <w:sz w:val="22"/>
          <w:szCs w:val="22"/>
        </w:rPr>
        <w:t>On a</w:t>
      </w:r>
      <w:r w:rsidR="000C78F1" w:rsidRPr="002669DD">
        <w:rPr>
          <w:sz w:val="22"/>
          <w:szCs w:val="22"/>
        </w:rPr>
        <w:t xml:space="preserve"> </w:t>
      </w:r>
      <w:r w:rsidRPr="002669DD">
        <w:rPr>
          <w:sz w:val="22"/>
          <w:szCs w:val="22"/>
        </w:rPr>
        <w:t xml:space="preserve">utilisé les fonction init pour </w:t>
      </w:r>
      <w:r w:rsidR="00A17D52" w:rsidRPr="002669DD">
        <w:rPr>
          <w:sz w:val="22"/>
          <w:szCs w:val="22"/>
        </w:rPr>
        <w:t>initialiser</w:t>
      </w:r>
      <w:r w:rsidRPr="002669DD">
        <w:rPr>
          <w:sz w:val="22"/>
          <w:szCs w:val="22"/>
        </w:rPr>
        <w:t xml:space="preserve"> le </w:t>
      </w:r>
      <w:proofErr w:type="spellStart"/>
      <w:r w:rsidRPr="002669DD">
        <w:rPr>
          <w:sz w:val="22"/>
          <w:szCs w:val="22"/>
        </w:rPr>
        <w:t>portb</w:t>
      </w:r>
      <w:proofErr w:type="spellEnd"/>
      <w:r w:rsidR="006418B7" w:rsidRPr="002669DD">
        <w:rPr>
          <w:sz w:val="22"/>
          <w:szCs w:val="22"/>
        </w:rPr>
        <w:t> :</w:t>
      </w:r>
    </w:p>
    <w:p w14:paraId="00533B4A" w14:textId="6E7911FB" w:rsidR="000D6FA8" w:rsidRPr="002669DD" w:rsidRDefault="000D6FA8" w:rsidP="000D6FA8">
      <w:pPr>
        <w:ind w:firstLine="360"/>
        <w:rPr>
          <w:sz w:val="22"/>
          <w:szCs w:val="22"/>
        </w:rPr>
      </w:pPr>
      <w:r w:rsidRPr="002669DD">
        <w:rPr>
          <w:sz w:val="22"/>
          <w:szCs w:val="22"/>
        </w:rPr>
        <w:lastRenderedPageBreak/>
        <w:t xml:space="preserve">On a utilisé la fonction </w:t>
      </w:r>
      <w:proofErr w:type="spellStart"/>
      <w:r w:rsidRPr="002669DD">
        <w:rPr>
          <w:sz w:val="22"/>
          <w:szCs w:val="22"/>
        </w:rPr>
        <w:t>led</w:t>
      </w:r>
      <w:proofErr w:type="spellEnd"/>
      <w:r w:rsidRPr="002669DD">
        <w:rPr>
          <w:sz w:val="22"/>
          <w:szCs w:val="22"/>
        </w:rPr>
        <w:t xml:space="preserve"> </w:t>
      </w:r>
      <w:r w:rsidR="004909BA" w:rsidRPr="002669DD">
        <w:rPr>
          <w:sz w:val="22"/>
          <w:szCs w:val="22"/>
        </w:rPr>
        <w:t xml:space="preserve">qui prend comme </w:t>
      </w:r>
      <w:r w:rsidR="00A17D52" w:rsidRPr="002669DD">
        <w:rPr>
          <w:sz w:val="22"/>
          <w:szCs w:val="22"/>
        </w:rPr>
        <w:t>paramètre une</w:t>
      </w:r>
      <w:r w:rsidR="004909BA" w:rsidRPr="002669DD">
        <w:rPr>
          <w:sz w:val="22"/>
          <w:szCs w:val="22"/>
        </w:rPr>
        <w:t xml:space="preserve"> </w:t>
      </w:r>
      <w:proofErr w:type="spellStart"/>
      <w:r w:rsidR="004909BA" w:rsidRPr="002669DD">
        <w:rPr>
          <w:sz w:val="22"/>
          <w:szCs w:val="22"/>
        </w:rPr>
        <w:t>led</w:t>
      </w:r>
      <w:proofErr w:type="spellEnd"/>
      <w:r w:rsidR="004909BA" w:rsidRPr="002669DD">
        <w:rPr>
          <w:sz w:val="22"/>
          <w:szCs w:val="22"/>
        </w:rPr>
        <w:t xml:space="preserve"> et une variab</w:t>
      </w:r>
      <w:r w:rsidR="00B20DD3" w:rsidRPr="002669DD">
        <w:rPr>
          <w:sz w:val="22"/>
          <w:szCs w:val="22"/>
        </w:rPr>
        <w:t xml:space="preserve">le qui est soit on soit off, cette fonction </w:t>
      </w:r>
      <w:r w:rsidRPr="002669DD">
        <w:rPr>
          <w:sz w:val="22"/>
          <w:szCs w:val="22"/>
        </w:rPr>
        <w:t>permet</w:t>
      </w:r>
      <w:r w:rsidR="00B20DD3" w:rsidRPr="002669DD">
        <w:rPr>
          <w:sz w:val="22"/>
          <w:szCs w:val="22"/>
        </w:rPr>
        <w:t xml:space="preserve"> </w:t>
      </w:r>
      <w:r w:rsidR="00A17D52" w:rsidRPr="002669DD">
        <w:rPr>
          <w:sz w:val="22"/>
          <w:szCs w:val="22"/>
        </w:rPr>
        <w:t>donc d’allumer</w:t>
      </w:r>
      <w:r w:rsidRPr="002669DD">
        <w:rPr>
          <w:sz w:val="22"/>
          <w:szCs w:val="22"/>
        </w:rPr>
        <w:t xml:space="preserve"> une des </w:t>
      </w:r>
      <w:proofErr w:type="spellStart"/>
      <w:r w:rsidRPr="002669DD">
        <w:rPr>
          <w:sz w:val="22"/>
          <w:szCs w:val="22"/>
        </w:rPr>
        <w:t>led</w:t>
      </w:r>
      <w:proofErr w:type="spellEnd"/>
      <w:r w:rsidRPr="002669DD">
        <w:rPr>
          <w:sz w:val="22"/>
          <w:szCs w:val="22"/>
        </w:rPr>
        <w:t xml:space="preserve"> selon la variable action</w:t>
      </w:r>
      <w:r w:rsidR="00B20DD3" w:rsidRPr="002669DD">
        <w:rPr>
          <w:sz w:val="22"/>
          <w:szCs w:val="22"/>
        </w:rPr>
        <w:t xml:space="preserve"> (on ou off)</w:t>
      </w:r>
    </w:p>
    <w:p w14:paraId="2554DB89" w14:textId="32A4BE29" w:rsidR="000D6FA8" w:rsidRPr="002669DD" w:rsidRDefault="000D6FA8" w:rsidP="000D6FA8">
      <w:pPr>
        <w:ind w:firstLine="360"/>
        <w:rPr>
          <w:sz w:val="22"/>
          <w:szCs w:val="22"/>
        </w:rPr>
      </w:pPr>
      <w:r w:rsidRPr="002669DD">
        <w:rPr>
          <w:sz w:val="22"/>
          <w:szCs w:val="22"/>
        </w:rPr>
        <w:t xml:space="preserve">On a utilisé </w:t>
      </w:r>
      <w:r w:rsidR="00B20DD3" w:rsidRPr="002669DD">
        <w:rPr>
          <w:sz w:val="22"/>
          <w:szCs w:val="22"/>
        </w:rPr>
        <w:t xml:space="preserve">la fonction delay_1s pour pouvoir </w:t>
      </w:r>
      <w:r w:rsidR="00A17D52" w:rsidRPr="002669DD">
        <w:rPr>
          <w:sz w:val="22"/>
          <w:szCs w:val="22"/>
        </w:rPr>
        <w:t xml:space="preserve">mettre un délimiter le temps ou la </w:t>
      </w:r>
      <w:proofErr w:type="spellStart"/>
      <w:r w:rsidR="00A17D52" w:rsidRPr="002669DD">
        <w:rPr>
          <w:sz w:val="22"/>
          <w:szCs w:val="22"/>
        </w:rPr>
        <w:t>led</w:t>
      </w:r>
      <w:proofErr w:type="spellEnd"/>
      <w:r w:rsidR="00A17D52" w:rsidRPr="002669DD">
        <w:rPr>
          <w:sz w:val="22"/>
          <w:szCs w:val="22"/>
        </w:rPr>
        <w:t xml:space="preserve"> reste allumer avant qu’elle ne s’éteigne pour que la </w:t>
      </w:r>
      <w:proofErr w:type="spellStart"/>
      <w:r w:rsidR="00A17D52" w:rsidRPr="002669DD">
        <w:rPr>
          <w:sz w:val="22"/>
          <w:szCs w:val="22"/>
        </w:rPr>
        <w:t>led</w:t>
      </w:r>
      <w:proofErr w:type="spellEnd"/>
      <w:r w:rsidR="00A17D52" w:rsidRPr="002669DD">
        <w:rPr>
          <w:sz w:val="22"/>
          <w:szCs w:val="22"/>
        </w:rPr>
        <w:t xml:space="preserve"> juste après et s’allume et vice versa dans une boucle infinie (</w:t>
      </w:r>
      <w:proofErr w:type="spellStart"/>
      <w:r w:rsidR="00A17D52" w:rsidRPr="002669DD">
        <w:rPr>
          <w:sz w:val="22"/>
          <w:szCs w:val="22"/>
        </w:rPr>
        <w:t>while</w:t>
      </w:r>
      <w:proofErr w:type="spellEnd"/>
      <w:r w:rsidR="00A17D52" w:rsidRPr="002669DD">
        <w:rPr>
          <w:sz w:val="22"/>
          <w:szCs w:val="22"/>
        </w:rPr>
        <w:t xml:space="preserve">(1)) qui permet d’avoir un chenillard. </w:t>
      </w:r>
    </w:p>
    <w:p w14:paraId="4BC17CA6" w14:textId="5C488A90" w:rsidR="00A17D52" w:rsidRDefault="00794E27" w:rsidP="000D6FA8">
      <w:pPr>
        <w:ind w:firstLine="360"/>
      </w:pPr>
      <w:r w:rsidRPr="00794E27">
        <w:rPr>
          <w:noProof/>
        </w:rPr>
        <w:drawing>
          <wp:inline distT="0" distB="0" distL="0" distR="0" wp14:anchorId="65F8A1E8" wp14:editId="77096F2B">
            <wp:extent cx="2894275" cy="4192313"/>
            <wp:effectExtent l="0" t="0" r="1905" b="0"/>
            <wp:docPr id="51850702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07029" name="Image 1" descr="Une image contenant texte, capture d’écran, Police&#10;&#10;Description générée automatiquement"/>
                    <pic:cNvPicPr/>
                  </pic:nvPicPr>
                  <pic:blipFill>
                    <a:blip r:embed="rId9"/>
                    <a:stretch>
                      <a:fillRect/>
                    </a:stretch>
                  </pic:blipFill>
                  <pic:spPr>
                    <a:xfrm>
                      <a:off x="0" y="0"/>
                      <a:ext cx="2899037" cy="4199211"/>
                    </a:xfrm>
                    <a:prstGeom prst="rect">
                      <a:avLst/>
                    </a:prstGeom>
                  </pic:spPr>
                </pic:pic>
              </a:graphicData>
            </a:graphic>
          </wp:inline>
        </w:drawing>
      </w:r>
    </w:p>
    <w:p w14:paraId="679479BA" w14:textId="77777777" w:rsidR="00A17D52" w:rsidRDefault="00A17D52" w:rsidP="000D6FA8">
      <w:pPr>
        <w:ind w:firstLine="360"/>
      </w:pPr>
    </w:p>
    <w:p w14:paraId="3D009B69" w14:textId="67B26F20" w:rsidR="00A17D52" w:rsidRDefault="00A17D52" w:rsidP="000D6FA8">
      <w:pPr>
        <w:ind w:firstLine="360"/>
      </w:pPr>
      <w:r>
        <w:t xml:space="preserve">CAPTURE DECRAN DU CODE </w:t>
      </w:r>
    </w:p>
    <w:p w14:paraId="0C4C3186" w14:textId="77777777" w:rsidR="00367FDC" w:rsidRPr="002669DD" w:rsidRDefault="004F4B89" w:rsidP="00367FDC">
      <w:pPr>
        <w:pStyle w:val="Titre1"/>
        <w:numPr>
          <w:ilvl w:val="0"/>
          <w:numId w:val="5"/>
        </w:numPr>
        <w:rPr>
          <w:color w:val="auto"/>
          <w:sz w:val="30"/>
          <w:szCs w:val="30"/>
        </w:rPr>
      </w:pPr>
      <w:r w:rsidRPr="002669DD">
        <w:rPr>
          <w:color w:val="auto"/>
          <w:sz w:val="30"/>
          <w:szCs w:val="30"/>
        </w:rPr>
        <w:t xml:space="preserve">MINUTERIE « A ECONOMIE D’ENERGIE » EN C </w:t>
      </w:r>
    </w:p>
    <w:p w14:paraId="35C3F644" w14:textId="6AE9CAA1" w:rsidR="004F4B89" w:rsidRPr="002669DD" w:rsidRDefault="00367FDC" w:rsidP="00367FDC">
      <w:pPr>
        <w:pStyle w:val="Titre1"/>
        <w:numPr>
          <w:ilvl w:val="0"/>
          <w:numId w:val="5"/>
        </w:numPr>
        <w:rPr>
          <w:color w:val="auto"/>
          <w:sz w:val="30"/>
          <w:szCs w:val="30"/>
        </w:rPr>
      </w:pPr>
      <w:r w:rsidRPr="002669DD">
        <w:rPr>
          <w:color w:val="auto"/>
          <w:sz w:val="30"/>
          <w:szCs w:val="30"/>
        </w:rPr>
        <w:t>INTRODUCTION AUX INTERRUPTIONS MATERIELLES</w:t>
      </w:r>
    </w:p>
    <w:p w14:paraId="294DBC8F" w14:textId="2F9BDBB6" w:rsidR="009C04BA" w:rsidRDefault="00B65494" w:rsidP="00B65494">
      <w:pPr>
        <w:pStyle w:val="Paragraphedeliste"/>
        <w:numPr>
          <w:ilvl w:val="0"/>
          <w:numId w:val="9"/>
        </w:numPr>
      </w:pPr>
      <w:r>
        <w:t xml:space="preserve"> </w:t>
      </w:r>
    </w:p>
    <w:p w14:paraId="048A875D" w14:textId="717094F5" w:rsidR="005C1E3B" w:rsidRPr="002669DD" w:rsidRDefault="00B65494" w:rsidP="003917C0">
      <w:pPr>
        <w:pStyle w:val="Paragraphedeliste"/>
        <w:numPr>
          <w:ilvl w:val="0"/>
          <w:numId w:val="9"/>
        </w:numPr>
        <w:rPr>
          <w:sz w:val="22"/>
          <w:szCs w:val="22"/>
        </w:rPr>
      </w:pPr>
      <w:r w:rsidRPr="002669DD">
        <w:rPr>
          <w:sz w:val="22"/>
          <w:szCs w:val="22"/>
        </w:rPr>
        <w:t>Compte tenu des valeurs des résistances R7, R19 et R21 en déduire la tension présente sur la borne RB0 quand le BP S3 n’est pas enfoncé (on pourra évaluer, dans un premier temps, le courant circulant dans D2). Faites le lien avec la luminosité de la diode D2 dans ce cas</w:t>
      </w:r>
      <w:r w:rsidR="005C1E3B" w:rsidRPr="002669DD">
        <w:rPr>
          <w:sz w:val="22"/>
          <w:szCs w:val="22"/>
        </w:rPr>
        <w:t xml:space="preserve"> : </w:t>
      </w:r>
    </w:p>
    <w:p w14:paraId="201E2E98" w14:textId="77777777" w:rsidR="004F4B89" w:rsidRDefault="004F4B89" w:rsidP="000D6FA8">
      <w:pPr>
        <w:ind w:firstLine="360"/>
      </w:pPr>
    </w:p>
    <w:p w14:paraId="7C0DF564" w14:textId="77777777" w:rsidR="003917C0" w:rsidRDefault="00647A80" w:rsidP="00F51A31">
      <w:r w:rsidRPr="00647A80">
        <w:rPr>
          <w:noProof/>
        </w:rPr>
        <w:lastRenderedPageBreak/>
        <w:drawing>
          <wp:inline distT="0" distB="0" distL="0" distR="0" wp14:anchorId="156C9C1C" wp14:editId="743DE2D4">
            <wp:extent cx="2910178" cy="1363543"/>
            <wp:effectExtent l="0" t="0" r="5080" b="8255"/>
            <wp:docPr id="1753548188"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48188" name="Image 1" descr="Une image contenant texte, diagramme, ligne, Police&#10;&#10;Description générée automatiquement"/>
                    <pic:cNvPicPr/>
                  </pic:nvPicPr>
                  <pic:blipFill>
                    <a:blip r:embed="rId10"/>
                    <a:stretch>
                      <a:fillRect/>
                    </a:stretch>
                  </pic:blipFill>
                  <pic:spPr>
                    <a:xfrm>
                      <a:off x="0" y="0"/>
                      <a:ext cx="2936438" cy="1375847"/>
                    </a:xfrm>
                    <a:prstGeom prst="rect">
                      <a:avLst/>
                    </a:prstGeom>
                  </pic:spPr>
                </pic:pic>
              </a:graphicData>
            </a:graphic>
          </wp:inline>
        </w:drawing>
      </w:r>
      <w:r>
        <w:t xml:space="preserve">     </w:t>
      </w:r>
      <w:r w:rsidR="004B018A" w:rsidRPr="004B018A">
        <w:rPr>
          <w:noProof/>
        </w:rPr>
        <w:drawing>
          <wp:inline distT="0" distB="0" distL="0" distR="0" wp14:anchorId="0F082615" wp14:editId="1E438524">
            <wp:extent cx="2170706" cy="1603731"/>
            <wp:effectExtent l="0" t="0" r="1270" b="0"/>
            <wp:docPr id="2078269725" name="Image 1" descr="Une image contenant texte, diagramm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9725" name="Image 1" descr="Une image contenant texte, diagramme, Police, capture d’écran&#10;&#10;Description générée automatiquement"/>
                    <pic:cNvPicPr/>
                  </pic:nvPicPr>
                  <pic:blipFill>
                    <a:blip r:embed="rId11"/>
                    <a:stretch>
                      <a:fillRect/>
                    </a:stretch>
                  </pic:blipFill>
                  <pic:spPr>
                    <a:xfrm>
                      <a:off x="0" y="0"/>
                      <a:ext cx="2172989" cy="1605417"/>
                    </a:xfrm>
                    <a:prstGeom prst="rect">
                      <a:avLst/>
                    </a:prstGeom>
                  </pic:spPr>
                </pic:pic>
              </a:graphicData>
            </a:graphic>
          </wp:inline>
        </w:drawing>
      </w:r>
    </w:p>
    <w:p w14:paraId="73AC6366" w14:textId="603888F3" w:rsidR="003917C0" w:rsidRPr="002669DD" w:rsidRDefault="003917C0" w:rsidP="00F51A31">
      <w:pPr>
        <w:rPr>
          <w:sz w:val="22"/>
          <w:szCs w:val="22"/>
        </w:rPr>
      </w:pPr>
      <w:r w:rsidRPr="002669DD">
        <w:rPr>
          <w:sz w:val="22"/>
          <w:szCs w:val="22"/>
        </w:rPr>
        <w:t xml:space="preserve">Le courant passant par D2 ID2 = </w:t>
      </w:r>
      <w:proofErr w:type="spellStart"/>
      <w:r w:rsidRPr="002669DD">
        <w:rPr>
          <w:sz w:val="22"/>
          <w:szCs w:val="22"/>
        </w:rPr>
        <w:t>Valim</w:t>
      </w:r>
      <w:proofErr w:type="spellEnd"/>
      <w:r w:rsidR="00EA78DF" w:rsidRPr="002669DD">
        <w:rPr>
          <w:sz w:val="22"/>
          <w:szCs w:val="22"/>
        </w:rPr>
        <w:t>/R19+R7+R21</w:t>
      </w:r>
    </w:p>
    <w:p w14:paraId="353EBD50" w14:textId="680A8A6F" w:rsidR="00B86737" w:rsidRPr="002669DD" w:rsidRDefault="00B86737" w:rsidP="00F51A31">
      <w:pPr>
        <w:rPr>
          <w:sz w:val="22"/>
          <w:szCs w:val="22"/>
        </w:rPr>
      </w:pPr>
      <w:r w:rsidRPr="002669DD">
        <w:rPr>
          <w:sz w:val="22"/>
          <w:szCs w:val="22"/>
        </w:rPr>
        <w:t xml:space="preserve">VRB0 = </w:t>
      </w:r>
      <w:proofErr w:type="spellStart"/>
      <w:r w:rsidRPr="002669DD">
        <w:rPr>
          <w:sz w:val="22"/>
          <w:szCs w:val="22"/>
        </w:rPr>
        <w:t>Valim</w:t>
      </w:r>
      <w:proofErr w:type="spellEnd"/>
      <w:r w:rsidRPr="002669DD">
        <w:rPr>
          <w:sz w:val="22"/>
          <w:szCs w:val="22"/>
        </w:rPr>
        <w:t xml:space="preserve"> -</w:t>
      </w:r>
      <w:proofErr w:type="spellStart"/>
      <w:r w:rsidR="00A90791" w:rsidRPr="002669DD">
        <w:rPr>
          <w:sz w:val="22"/>
          <w:szCs w:val="22"/>
        </w:rPr>
        <w:t>Itotal</w:t>
      </w:r>
      <w:proofErr w:type="spellEnd"/>
      <w:r w:rsidR="00A90791" w:rsidRPr="002669DD">
        <w:rPr>
          <w:sz w:val="22"/>
          <w:szCs w:val="22"/>
        </w:rPr>
        <w:t xml:space="preserve"> </w:t>
      </w:r>
      <w:r w:rsidR="00A5509E" w:rsidRPr="002669DD">
        <w:rPr>
          <w:sz w:val="22"/>
          <w:szCs w:val="22"/>
        </w:rPr>
        <w:t>× R19 -</w:t>
      </w:r>
      <w:proofErr w:type="spellStart"/>
      <w:r w:rsidR="006E1870" w:rsidRPr="002669DD">
        <w:rPr>
          <w:sz w:val="22"/>
          <w:szCs w:val="22"/>
        </w:rPr>
        <w:t>Itotal</w:t>
      </w:r>
      <w:proofErr w:type="spellEnd"/>
      <w:r w:rsidR="006E1870" w:rsidRPr="002669DD">
        <w:rPr>
          <w:sz w:val="22"/>
          <w:szCs w:val="22"/>
        </w:rPr>
        <w:t xml:space="preserve"> ×R21</w:t>
      </w:r>
    </w:p>
    <w:p w14:paraId="2750F0B8" w14:textId="0CD1A3F1" w:rsidR="005172C5" w:rsidRPr="002669DD" w:rsidRDefault="001665DC" w:rsidP="005172C5">
      <w:pPr>
        <w:pStyle w:val="Paragraphedeliste"/>
        <w:numPr>
          <w:ilvl w:val="0"/>
          <w:numId w:val="9"/>
        </w:numPr>
        <w:rPr>
          <w:sz w:val="22"/>
          <w:szCs w:val="22"/>
        </w:rPr>
      </w:pPr>
      <w:r w:rsidRPr="002669DD">
        <w:rPr>
          <w:sz w:val="22"/>
          <w:szCs w:val="22"/>
        </w:rPr>
        <w:t>Lorsque le bouton poussoir est enfoncé</w:t>
      </w:r>
      <w:r w:rsidR="00EC1697" w:rsidRPr="002669DD">
        <w:rPr>
          <w:sz w:val="22"/>
          <w:szCs w:val="22"/>
        </w:rPr>
        <w:t xml:space="preserve"> : </w:t>
      </w:r>
    </w:p>
    <w:p w14:paraId="32AD6943" w14:textId="72019E29" w:rsidR="00AE0E55" w:rsidRPr="002669DD" w:rsidRDefault="008765C3" w:rsidP="00AE0E55">
      <w:pPr>
        <w:ind w:left="720"/>
        <w:rPr>
          <w:sz w:val="22"/>
          <w:szCs w:val="22"/>
        </w:rPr>
      </w:pPr>
      <w:r w:rsidRPr="002669DD">
        <w:rPr>
          <w:sz w:val="22"/>
          <w:szCs w:val="22"/>
        </w:rPr>
        <w:t xml:space="preserve">La tension </w:t>
      </w:r>
      <w:r w:rsidR="00B93A4A" w:rsidRPr="002669DD">
        <w:rPr>
          <w:sz w:val="22"/>
          <w:szCs w:val="22"/>
        </w:rPr>
        <w:t>à la borne RB0 est la même que la tension d’alimentation 5V.</w:t>
      </w:r>
    </w:p>
    <w:p w14:paraId="4EE9B3D0" w14:textId="68ED9DAF" w:rsidR="00C01127" w:rsidRPr="002669DD" w:rsidRDefault="00F7131E" w:rsidP="00915BF8">
      <w:pPr>
        <w:pStyle w:val="Paragraphedeliste"/>
        <w:numPr>
          <w:ilvl w:val="0"/>
          <w:numId w:val="9"/>
        </w:numPr>
        <w:rPr>
          <w:sz w:val="22"/>
          <w:szCs w:val="22"/>
        </w:rPr>
      </w:pPr>
      <w:r w:rsidRPr="002669DD">
        <w:rPr>
          <w:sz w:val="22"/>
          <w:szCs w:val="22"/>
        </w:rPr>
        <w:t>On souhaite envoyer un front descendant entre</w:t>
      </w:r>
      <w:r w:rsidR="004E13BE" w:rsidRPr="002669DD">
        <w:rPr>
          <w:sz w:val="22"/>
          <w:szCs w:val="22"/>
        </w:rPr>
        <w:t xml:space="preserve"> 0 et 5V</w:t>
      </w:r>
      <w:r w:rsidRPr="002669DD">
        <w:rPr>
          <w:sz w:val="22"/>
          <w:szCs w:val="22"/>
        </w:rPr>
        <w:t xml:space="preserve"> sur la ligne RB0, </w:t>
      </w:r>
      <w:r w:rsidR="00C723FA" w:rsidRPr="002669DD">
        <w:rPr>
          <w:sz w:val="22"/>
          <w:szCs w:val="22"/>
        </w:rPr>
        <w:t xml:space="preserve">on </w:t>
      </w:r>
      <w:r w:rsidR="009E368C" w:rsidRPr="002669DD">
        <w:rPr>
          <w:sz w:val="22"/>
          <w:szCs w:val="22"/>
        </w:rPr>
        <w:t>doit désactiver</w:t>
      </w:r>
      <w:r w:rsidRPr="002669DD">
        <w:rPr>
          <w:sz w:val="22"/>
          <w:szCs w:val="22"/>
        </w:rPr>
        <w:t xml:space="preserve"> la LED pour que la tension puisse chuter à 0V. Pour cela, </w:t>
      </w:r>
      <w:r w:rsidR="00915BF8" w:rsidRPr="002669DD">
        <w:rPr>
          <w:sz w:val="22"/>
          <w:szCs w:val="22"/>
        </w:rPr>
        <w:t>on</w:t>
      </w:r>
      <w:r w:rsidRPr="002669DD">
        <w:rPr>
          <w:sz w:val="22"/>
          <w:szCs w:val="22"/>
        </w:rPr>
        <w:t xml:space="preserve"> </w:t>
      </w:r>
      <w:r w:rsidR="00915BF8" w:rsidRPr="002669DD">
        <w:rPr>
          <w:sz w:val="22"/>
          <w:szCs w:val="22"/>
        </w:rPr>
        <w:t xml:space="preserve">doit </w:t>
      </w:r>
      <w:r w:rsidRPr="002669DD">
        <w:rPr>
          <w:sz w:val="22"/>
          <w:szCs w:val="22"/>
        </w:rPr>
        <w:t>enlever le jumper (cavalier) J6 situé entre la masse et la LED.</w:t>
      </w:r>
      <w:r w:rsidR="00915BF8" w:rsidRPr="002669DD">
        <w:rPr>
          <w:sz w:val="22"/>
          <w:szCs w:val="22"/>
        </w:rPr>
        <w:t xml:space="preserve"> </w:t>
      </w:r>
      <w:r w:rsidRPr="002669DD">
        <w:rPr>
          <w:sz w:val="22"/>
          <w:szCs w:val="22"/>
        </w:rPr>
        <w:t>Lorsque le jumper J6 est en place, le circuit est fermé et la LED est connectée à la tension d'alimentation (5V dans ce cas). Cela signifie que la broche RB0 ne peut pas contrôler la tension de la LED .</w:t>
      </w:r>
      <w:r w:rsidR="00915BF8" w:rsidRPr="002669DD">
        <w:rPr>
          <w:sz w:val="22"/>
          <w:szCs w:val="22"/>
        </w:rPr>
        <w:t xml:space="preserve"> </w:t>
      </w:r>
      <w:r w:rsidRPr="002669DD">
        <w:rPr>
          <w:sz w:val="22"/>
          <w:szCs w:val="22"/>
        </w:rPr>
        <w:t>En enlevant le jumper J6, la LED est déconnectée de la tension d'alimentation. Ainsi, la broche RB0 peut contrôler la tension de la ligne . Lorsque la broche RB0 est configurée pour fournir une sortie à 0V, la tension sur la ligne RB0 sera également de 0V, ce qui correspond à un front descendant par rapport à la tension d'alimentation de 5V.</w:t>
      </w:r>
    </w:p>
    <w:p w14:paraId="2D0F2C35" w14:textId="3952AB7F" w:rsidR="005D178F" w:rsidRPr="002669DD" w:rsidRDefault="005D178F" w:rsidP="00915BF8">
      <w:pPr>
        <w:pStyle w:val="Paragraphedeliste"/>
        <w:numPr>
          <w:ilvl w:val="0"/>
          <w:numId w:val="9"/>
        </w:numPr>
        <w:rPr>
          <w:sz w:val="22"/>
          <w:szCs w:val="22"/>
        </w:rPr>
      </w:pPr>
      <w:r w:rsidRPr="002669DD">
        <w:rPr>
          <w:sz w:val="22"/>
          <w:szCs w:val="22"/>
        </w:rPr>
        <w:t>Analyse du schéma de la figure II.1. :</w:t>
      </w:r>
    </w:p>
    <w:p w14:paraId="3922E891" w14:textId="7957E90B" w:rsidR="005D178F" w:rsidRPr="002669DD" w:rsidRDefault="005A29D8" w:rsidP="005D178F">
      <w:pPr>
        <w:ind w:left="709"/>
        <w:rPr>
          <w:sz w:val="22"/>
          <w:szCs w:val="22"/>
        </w:rPr>
      </w:pPr>
      <w:r w:rsidRPr="002669DD">
        <w:rPr>
          <w:sz w:val="22"/>
          <w:szCs w:val="22"/>
        </w:rPr>
        <w:t xml:space="preserve">La forme de la tension doit être </w:t>
      </w:r>
      <w:r w:rsidR="00A94D82" w:rsidRPr="002669DD">
        <w:rPr>
          <w:sz w:val="22"/>
          <w:szCs w:val="22"/>
        </w:rPr>
        <w:t xml:space="preserve">un signal carré </w:t>
      </w:r>
      <w:r w:rsidR="00FE4BFA" w:rsidRPr="002669DD">
        <w:rPr>
          <w:sz w:val="22"/>
          <w:szCs w:val="22"/>
        </w:rPr>
        <w:t>mais avec des transitions plus douces</w:t>
      </w:r>
      <w:r w:rsidR="00BE4C06" w:rsidRPr="002669DD">
        <w:rPr>
          <w:sz w:val="22"/>
          <w:szCs w:val="22"/>
        </w:rPr>
        <w:t xml:space="preserve"> </w:t>
      </w:r>
      <w:r w:rsidR="00532474" w:rsidRPr="002669DD">
        <w:rPr>
          <w:sz w:val="22"/>
          <w:szCs w:val="22"/>
        </w:rPr>
        <w:t>(</w:t>
      </w:r>
      <w:r w:rsidR="00BE4C06" w:rsidRPr="002669DD">
        <w:rPr>
          <w:sz w:val="22"/>
          <w:szCs w:val="22"/>
        </w:rPr>
        <w:t>par rapport à ce</w:t>
      </w:r>
      <w:r w:rsidR="00532474" w:rsidRPr="002669DD">
        <w:rPr>
          <w:sz w:val="22"/>
          <w:szCs w:val="22"/>
        </w:rPr>
        <w:t>ll</w:t>
      </w:r>
      <w:r w:rsidR="00BE4C06" w:rsidRPr="002669DD">
        <w:rPr>
          <w:sz w:val="22"/>
          <w:szCs w:val="22"/>
        </w:rPr>
        <w:t xml:space="preserve">e du signal </w:t>
      </w:r>
      <w:r w:rsidR="00D11A65" w:rsidRPr="002669DD">
        <w:rPr>
          <w:sz w:val="22"/>
          <w:szCs w:val="22"/>
        </w:rPr>
        <w:t>d’entrée</w:t>
      </w:r>
      <w:r w:rsidR="00532474" w:rsidRPr="002669DD">
        <w:rPr>
          <w:sz w:val="22"/>
          <w:szCs w:val="22"/>
        </w:rPr>
        <w:t>)</w:t>
      </w:r>
      <w:r w:rsidR="00D11A65" w:rsidRPr="002669DD">
        <w:rPr>
          <w:sz w:val="22"/>
          <w:szCs w:val="22"/>
        </w:rPr>
        <w:t xml:space="preserve"> du</w:t>
      </w:r>
      <w:r w:rsidR="00532474" w:rsidRPr="002669DD">
        <w:rPr>
          <w:sz w:val="22"/>
          <w:szCs w:val="22"/>
        </w:rPr>
        <w:t xml:space="preserve">es </w:t>
      </w:r>
      <w:r w:rsidR="00FE4BFA" w:rsidRPr="002669DD">
        <w:rPr>
          <w:sz w:val="22"/>
          <w:szCs w:val="22"/>
        </w:rPr>
        <w:t xml:space="preserve">aux caractéristiques électromagnétiques du buzzer </w:t>
      </w:r>
      <w:r w:rsidR="00BE4C06" w:rsidRPr="002669DD">
        <w:rPr>
          <w:sz w:val="22"/>
          <w:szCs w:val="22"/>
        </w:rPr>
        <w:t>.</w:t>
      </w:r>
    </w:p>
    <w:p w14:paraId="18254B03" w14:textId="391384A0" w:rsidR="00C4750F" w:rsidRPr="002669DD" w:rsidRDefault="00C4750F" w:rsidP="005D178F">
      <w:pPr>
        <w:ind w:left="709"/>
        <w:rPr>
          <w:sz w:val="22"/>
          <w:szCs w:val="22"/>
        </w:rPr>
      </w:pPr>
      <w:r w:rsidRPr="002669DD">
        <w:rPr>
          <w:sz w:val="22"/>
          <w:szCs w:val="22"/>
        </w:rPr>
        <w:t xml:space="preserve">Lorsqu’on envoi un signal carré TTL de fréquence f0 </w:t>
      </w:r>
      <w:r w:rsidR="00195A93" w:rsidRPr="002669DD">
        <w:rPr>
          <w:sz w:val="22"/>
          <w:szCs w:val="22"/>
        </w:rPr>
        <w:t xml:space="preserve">sur la broche de sortie RC2, le buzzer reproduira les </w:t>
      </w:r>
      <w:r w:rsidR="009B28B5" w:rsidRPr="002669DD">
        <w:rPr>
          <w:sz w:val="22"/>
          <w:szCs w:val="22"/>
        </w:rPr>
        <w:t>vibrations</w:t>
      </w:r>
      <w:r w:rsidR="00195A93" w:rsidRPr="002669DD">
        <w:rPr>
          <w:sz w:val="22"/>
          <w:szCs w:val="22"/>
        </w:rPr>
        <w:t xml:space="preserve"> sonore</w:t>
      </w:r>
      <w:r w:rsidR="009B28B5" w:rsidRPr="002669DD">
        <w:rPr>
          <w:sz w:val="22"/>
          <w:szCs w:val="22"/>
        </w:rPr>
        <w:t>s</w:t>
      </w:r>
      <w:r w:rsidR="00195A93" w:rsidRPr="002669DD">
        <w:rPr>
          <w:sz w:val="22"/>
          <w:szCs w:val="22"/>
        </w:rPr>
        <w:t xml:space="preserve"> à la f</w:t>
      </w:r>
      <w:r w:rsidR="009B28B5" w:rsidRPr="002669DD">
        <w:rPr>
          <w:sz w:val="22"/>
          <w:szCs w:val="22"/>
        </w:rPr>
        <w:t xml:space="preserve">réquences f0 </w:t>
      </w:r>
      <w:r w:rsidR="00B216F9" w:rsidRPr="002669DD">
        <w:rPr>
          <w:sz w:val="22"/>
          <w:szCs w:val="22"/>
        </w:rPr>
        <w:t xml:space="preserve">(activer le buzzer), ces vibrations </w:t>
      </w:r>
      <w:r w:rsidR="00D11A65" w:rsidRPr="002669DD">
        <w:rPr>
          <w:sz w:val="22"/>
          <w:szCs w:val="22"/>
        </w:rPr>
        <w:t>créeront un son  (</w:t>
      </w:r>
      <w:r w:rsidR="0013635E" w:rsidRPr="002669DD">
        <w:rPr>
          <w:sz w:val="22"/>
          <w:szCs w:val="22"/>
        </w:rPr>
        <w:t>génération d’un son dont la fréquence est f0)</w:t>
      </w:r>
    </w:p>
    <w:p w14:paraId="3D90E25D" w14:textId="47E80354" w:rsidR="00AE0085" w:rsidRPr="002669DD" w:rsidRDefault="00AC2A09" w:rsidP="005D178F">
      <w:pPr>
        <w:ind w:left="709"/>
        <w:rPr>
          <w:sz w:val="22"/>
          <w:szCs w:val="22"/>
        </w:rPr>
      </w:pPr>
      <w:r w:rsidRPr="002669DD">
        <w:rPr>
          <w:sz w:val="22"/>
          <w:szCs w:val="22"/>
        </w:rPr>
        <w:t>La plage de fréquence audible [20Hz,20Khz]</w:t>
      </w:r>
      <w:r w:rsidR="009E368C" w:rsidRPr="002669DD">
        <w:rPr>
          <w:sz w:val="22"/>
          <w:szCs w:val="22"/>
        </w:rPr>
        <w:t xml:space="preserve">, donc pour qu’un son soit audible sa fréquence doit être comprise dans cette plage. </w:t>
      </w:r>
    </w:p>
    <w:p w14:paraId="39DBB40C" w14:textId="78C70BCF" w:rsidR="00673A47" w:rsidRDefault="00203711" w:rsidP="00673A47">
      <w:pPr>
        <w:ind w:left="709"/>
      </w:pPr>
      <w:r w:rsidRPr="00203711">
        <w:rPr>
          <w:noProof/>
        </w:rPr>
        <w:lastRenderedPageBreak/>
        <w:drawing>
          <wp:anchor distT="0" distB="0" distL="114300" distR="114300" simplePos="0" relativeHeight="251658240" behindDoc="0" locked="0" layoutInCell="1" allowOverlap="1" wp14:anchorId="4425F07D" wp14:editId="32DE6BD0">
            <wp:simplePos x="1350498" y="900332"/>
            <wp:positionH relativeFrom="column">
              <wp:align>left</wp:align>
            </wp:positionH>
            <wp:positionV relativeFrom="paragraph">
              <wp:align>top</wp:align>
            </wp:positionV>
            <wp:extent cx="2619810" cy="1976511"/>
            <wp:effectExtent l="0" t="0" r="0" b="5080"/>
            <wp:wrapSquare wrapText="bothSides"/>
            <wp:docPr id="1399146188" name="Image 1" descr="Une image contenant texte, Police,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46188" name="Image 1" descr="Une image contenant texte, Police, nombre, ligne&#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2619810" cy="1976511"/>
                    </a:xfrm>
                    <a:prstGeom prst="rect">
                      <a:avLst/>
                    </a:prstGeom>
                  </pic:spPr>
                </pic:pic>
              </a:graphicData>
            </a:graphic>
          </wp:anchor>
        </w:drawing>
      </w:r>
      <w:r w:rsidR="00673A47">
        <w:t xml:space="preserve">La variable count a été </w:t>
      </w:r>
      <w:r w:rsidR="00952032">
        <w:t xml:space="preserve">déclaré globalement pour qu’elle puisse être utilisé dans </w:t>
      </w:r>
      <w:proofErr w:type="gramStart"/>
      <w:r w:rsidR="00952032">
        <w:t>le main</w:t>
      </w:r>
      <w:proofErr w:type="gramEnd"/>
      <w:r w:rsidR="00952032">
        <w:t xml:space="preserve"> et dans la fonction </w:t>
      </w:r>
      <w:proofErr w:type="spellStart"/>
      <w:r w:rsidR="00125074">
        <w:t>interrump_traitement_it</w:t>
      </w:r>
      <w:proofErr w:type="spellEnd"/>
      <w:r w:rsidR="00673A47">
        <w:br w:type="textWrapping" w:clear="all"/>
      </w:r>
    </w:p>
    <w:p w14:paraId="06E8F096" w14:textId="1B12C351" w:rsidR="007E6743" w:rsidRDefault="00291711" w:rsidP="00952032">
      <w:r w:rsidRPr="00291711">
        <w:rPr>
          <w:noProof/>
        </w:rPr>
        <w:drawing>
          <wp:inline distT="0" distB="0" distL="0" distR="0" wp14:anchorId="17539254" wp14:editId="5A504B60">
            <wp:extent cx="3643533" cy="3228821"/>
            <wp:effectExtent l="0" t="0" r="0" b="0"/>
            <wp:docPr id="201877220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72202" name="Image 1" descr="Une image contenant texte, capture d’écran, Police&#10;&#10;Description générée automatiquement"/>
                    <pic:cNvPicPr/>
                  </pic:nvPicPr>
                  <pic:blipFill>
                    <a:blip r:embed="rId13"/>
                    <a:stretch>
                      <a:fillRect/>
                    </a:stretch>
                  </pic:blipFill>
                  <pic:spPr>
                    <a:xfrm>
                      <a:off x="0" y="0"/>
                      <a:ext cx="3648120" cy="3232886"/>
                    </a:xfrm>
                    <a:prstGeom prst="rect">
                      <a:avLst/>
                    </a:prstGeom>
                  </pic:spPr>
                </pic:pic>
              </a:graphicData>
            </a:graphic>
          </wp:inline>
        </w:drawing>
      </w:r>
      <w:r w:rsidR="007E6743" w:rsidRPr="007E6743">
        <w:rPr>
          <w:noProof/>
        </w:rPr>
        <w:drawing>
          <wp:inline distT="0" distB="0" distL="0" distR="0" wp14:anchorId="19906D6D" wp14:editId="30E79DD0">
            <wp:extent cx="4437702" cy="3291840"/>
            <wp:effectExtent l="0" t="0" r="1270" b="3810"/>
            <wp:docPr id="196202954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9547" name="Image 1" descr="Une image contenant texte, capture d’écran, Police, nombre&#10;&#10;Description générée automatiquement"/>
                    <pic:cNvPicPr/>
                  </pic:nvPicPr>
                  <pic:blipFill>
                    <a:blip r:embed="rId14"/>
                    <a:stretch>
                      <a:fillRect/>
                    </a:stretch>
                  </pic:blipFill>
                  <pic:spPr>
                    <a:xfrm>
                      <a:off x="0" y="0"/>
                      <a:ext cx="4448388" cy="3299767"/>
                    </a:xfrm>
                    <a:prstGeom prst="rect">
                      <a:avLst/>
                    </a:prstGeom>
                  </pic:spPr>
                </pic:pic>
              </a:graphicData>
            </a:graphic>
          </wp:inline>
        </w:drawing>
      </w:r>
    </w:p>
    <w:p w14:paraId="7FA422FF" w14:textId="1F48CD02" w:rsidR="007E6743" w:rsidRDefault="0022095B" w:rsidP="007E6743">
      <w:pPr>
        <w:ind w:left="709"/>
      </w:pPr>
      <w:r w:rsidRPr="0022095B">
        <w:rPr>
          <w:noProof/>
        </w:rPr>
        <w:lastRenderedPageBreak/>
        <w:drawing>
          <wp:inline distT="0" distB="0" distL="0" distR="0" wp14:anchorId="46ED7A40" wp14:editId="7DAC9174">
            <wp:extent cx="3692770" cy="2977528"/>
            <wp:effectExtent l="0" t="0" r="3175" b="0"/>
            <wp:docPr id="2023287928"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7928" name="Image 1" descr="Une image contenant texte, capture d’écran, logiciel, nombre&#10;&#10;Description générée automatiquement"/>
                    <pic:cNvPicPr/>
                  </pic:nvPicPr>
                  <pic:blipFill>
                    <a:blip r:embed="rId15"/>
                    <a:stretch>
                      <a:fillRect/>
                    </a:stretch>
                  </pic:blipFill>
                  <pic:spPr>
                    <a:xfrm>
                      <a:off x="0" y="0"/>
                      <a:ext cx="3693872" cy="2978417"/>
                    </a:xfrm>
                    <a:prstGeom prst="rect">
                      <a:avLst/>
                    </a:prstGeom>
                  </pic:spPr>
                </pic:pic>
              </a:graphicData>
            </a:graphic>
          </wp:inline>
        </w:drawing>
      </w:r>
    </w:p>
    <w:p w14:paraId="51762954" w14:textId="5596EE55" w:rsidR="00047CAB" w:rsidRDefault="00A06EFA" w:rsidP="007E6743">
      <w:pPr>
        <w:ind w:left="709"/>
        <w:rPr>
          <w:sz w:val="22"/>
          <w:szCs w:val="22"/>
        </w:rPr>
      </w:pPr>
      <w:r w:rsidRPr="005372F7">
        <w:rPr>
          <w:sz w:val="22"/>
          <w:szCs w:val="22"/>
        </w:rPr>
        <w:t>INTEDG =</w:t>
      </w:r>
      <w:r w:rsidR="00691D5C">
        <w:rPr>
          <w:sz w:val="22"/>
          <w:szCs w:val="22"/>
        </w:rPr>
        <w:t xml:space="preserve"> 0 cette instruction </w:t>
      </w:r>
      <w:r w:rsidR="000846C5">
        <w:rPr>
          <w:sz w:val="22"/>
          <w:szCs w:val="22"/>
        </w:rPr>
        <w:t xml:space="preserve">permet </w:t>
      </w:r>
      <w:r w:rsidR="00D723BA">
        <w:rPr>
          <w:sz w:val="22"/>
          <w:szCs w:val="22"/>
        </w:rPr>
        <w:t xml:space="preserve">de déclencher l’interruption lorsque le niveau de tension sur la broche associée </w:t>
      </w:r>
      <w:r w:rsidR="00C02809">
        <w:rPr>
          <w:sz w:val="22"/>
          <w:szCs w:val="22"/>
        </w:rPr>
        <w:t>a l’interruption passe du niveau haut au niveau bas</w:t>
      </w:r>
      <w:r w:rsidR="00E03A32">
        <w:rPr>
          <w:sz w:val="22"/>
          <w:szCs w:val="22"/>
        </w:rPr>
        <w:t>.</w:t>
      </w:r>
    </w:p>
    <w:p w14:paraId="0A4C353C" w14:textId="3B1E6901" w:rsidR="00E03A32" w:rsidRDefault="009161F3" w:rsidP="007E6743">
      <w:pPr>
        <w:ind w:left="709"/>
        <w:rPr>
          <w:sz w:val="22"/>
          <w:szCs w:val="22"/>
        </w:rPr>
      </w:pPr>
      <w:r>
        <w:rPr>
          <w:sz w:val="22"/>
          <w:szCs w:val="22"/>
        </w:rPr>
        <w:t xml:space="preserve">INTE = </w:t>
      </w:r>
      <w:r w:rsidR="00A06EFA">
        <w:rPr>
          <w:sz w:val="22"/>
          <w:szCs w:val="22"/>
        </w:rPr>
        <w:t>1 cette</w:t>
      </w:r>
      <w:r w:rsidR="0008114B">
        <w:rPr>
          <w:sz w:val="22"/>
          <w:szCs w:val="22"/>
        </w:rPr>
        <w:t xml:space="preserve"> instruction </w:t>
      </w:r>
      <w:r w:rsidR="001A1A9C">
        <w:rPr>
          <w:sz w:val="22"/>
          <w:szCs w:val="22"/>
        </w:rPr>
        <w:t xml:space="preserve">permet au microcontrôleur de surveiller la broche associée </w:t>
      </w:r>
      <w:r w:rsidR="00A06EFA">
        <w:rPr>
          <w:sz w:val="22"/>
          <w:szCs w:val="22"/>
        </w:rPr>
        <w:t>à l’interruption</w:t>
      </w:r>
      <w:r w:rsidR="00465637">
        <w:rPr>
          <w:sz w:val="22"/>
          <w:szCs w:val="22"/>
        </w:rPr>
        <w:t xml:space="preserve"> externe qui </w:t>
      </w:r>
      <w:r w:rsidR="00A06EFA">
        <w:rPr>
          <w:sz w:val="22"/>
          <w:szCs w:val="22"/>
        </w:rPr>
        <w:t>détecte les</w:t>
      </w:r>
      <w:r w:rsidR="00B40277">
        <w:rPr>
          <w:sz w:val="22"/>
          <w:szCs w:val="22"/>
        </w:rPr>
        <w:t xml:space="preserve"> changements d’état et donc détecte </w:t>
      </w:r>
      <w:r w:rsidR="00A06EFA">
        <w:rPr>
          <w:sz w:val="22"/>
          <w:szCs w:val="22"/>
        </w:rPr>
        <w:t>les interruptions</w:t>
      </w:r>
    </w:p>
    <w:p w14:paraId="0D44B739" w14:textId="234331C9" w:rsidR="00A06EFA" w:rsidRDefault="008A2437" w:rsidP="007E6743">
      <w:pPr>
        <w:ind w:left="709"/>
        <w:rPr>
          <w:sz w:val="22"/>
          <w:szCs w:val="22"/>
        </w:rPr>
      </w:pPr>
      <w:r>
        <w:rPr>
          <w:sz w:val="22"/>
          <w:szCs w:val="22"/>
        </w:rPr>
        <w:t xml:space="preserve">GIE = 1 cette instruction active le masque global </w:t>
      </w:r>
      <w:r w:rsidR="006055DD">
        <w:rPr>
          <w:sz w:val="22"/>
          <w:szCs w:val="22"/>
        </w:rPr>
        <w:t xml:space="preserve">d’interruption </w:t>
      </w:r>
    </w:p>
    <w:p w14:paraId="313B409E" w14:textId="10F4E6B5" w:rsidR="006055DD" w:rsidRDefault="006055DD" w:rsidP="007E6743">
      <w:pPr>
        <w:ind w:left="709"/>
        <w:rPr>
          <w:sz w:val="22"/>
          <w:szCs w:val="22"/>
        </w:rPr>
      </w:pPr>
      <w:r>
        <w:rPr>
          <w:sz w:val="22"/>
          <w:szCs w:val="22"/>
        </w:rPr>
        <w:t xml:space="preserve">INTFE = </w:t>
      </w:r>
      <w:r w:rsidR="002669DD">
        <w:rPr>
          <w:sz w:val="22"/>
          <w:szCs w:val="22"/>
        </w:rPr>
        <w:t xml:space="preserve">0 </w:t>
      </w:r>
      <w:r w:rsidR="002669DD" w:rsidRPr="00D27221">
        <w:rPr>
          <w:sz w:val="22"/>
          <w:szCs w:val="22"/>
        </w:rPr>
        <w:t>Cette</w:t>
      </w:r>
      <w:r w:rsidR="00D27221" w:rsidRPr="00D27221">
        <w:rPr>
          <w:sz w:val="22"/>
          <w:szCs w:val="22"/>
        </w:rPr>
        <w:t xml:space="preserve"> instruction réinitialise le drapeau d'interruption externe</w:t>
      </w:r>
    </w:p>
    <w:p w14:paraId="1E08BFAB" w14:textId="057BE4B6" w:rsidR="00C8518F" w:rsidRDefault="00C8518F" w:rsidP="007E6743">
      <w:pPr>
        <w:ind w:left="709"/>
        <w:rPr>
          <w:sz w:val="22"/>
          <w:szCs w:val="22"/>
        </w:rPr>
      </w:pPr>
      <w:r>
        <w:rPr>
          <w:sz w:val="22"/>
          <w:szCs w:val="22"/>
        </w:rPr>
        <w:t>L</w:t>
      </w:r>
      <w:r w:rsidR="000E3E99">
        <w:rPr>
          <w:sz w:val="22"/>
          <w:szCs w:val="22"/>
        </w:rPr>
        <w:t xml:space="preserve">’instruction principale </w:t>
      </w:r>
      <w:proofErr w:type="gramStart"/>
      <w:r w:rsidR="000E3E99">
        <w:rPr>
          <w:sz w:val="22"/>
          <w:szCs w:val="22"/>
        </w:rPr>
        <w:t>du main</w:t>
      </w:r>
      <w:proofErr w:type="gramEnd"/>
      <w:r w:rsidR="000E3E99">
        <w:rPr>
          <w:sz w:val="22"/>
          <w:szCs w:val="22"/>
        </w:rPr>
        <w:t xml:space="preserve"> est de surveiller le nombre de fois ou le buzzer </w:t>
      </w:r>
      <w:r w:rsidR="002F4A68">
        <w:rPr>
          <w:sz w:val="22"/>
          <w:szCs w:val="22"/>
        </w:rPr>
        <w:t>a</w:t>
      </w:r>
      <w:r w:rsidR="000E3E99">
        <w:rPr>
          <w:sz w:val="22"/>
          <w:szCs w:val="22"/>
        </w:rPr>
        <w:t xml:space="preserve"> été activé </w:t>
      </w:r>
      <w:r w:rsidR="00076291">
        <w:rPr>
          <w:sz w:val="22"/>
          <w:szCs w:val="22"/>
        </w:rPr>
        <w:t>grâce à la variable count et en fonction de ce nombre le buzzer est allu</w:t>
      </w:r>
      <w:r w:rsidR="002F4A68">
        <w:rPr>
          <w:sz w:val="22"/>
          <w:szCs w:val="22"/>
        </w:rPr>
        <w:t>mé ou non.</w:t>
      </w:r>
    </w:p>
    <w:p w14:paraId="2D09F62C" w14:textId="77777777" w:rsidR="00A06EFA" w:rsidRDefault="00A06EFA" w:rsidP="007E6743">
      <w:pPr>
        <w:ind w:left="709"/>
        <w:rPr>
          <w:sz w:val="22"/>
          <w:szCs w:val="22"/>
        </w:rPr>
      </w:pPr>
    </w:p>
    <w:p w14:paraId="0BEC8069" w14:textId="77777777" w:rsidR="00A06EFA" w:rsidRDefault="00A06EFA" w:rsidP="007E6743">
      <w:pPr>
        <w:ind w:left="709"/>
        <w:rPr>
          <w:sz w:val="22"/>
          <w:szCs w:val="22"/>
        </w:rPr>
      </w:pPr>
    </w:p>
    <w:p w14:paraId="6F7D87F8" w14:textId="77777777" w:rsidR="00A06EFA" w:rsidRPr="005372F7" w:rsidRDefault="00A06EFA" w:rsidP="007E6743">
      <w:pPr>
        <w:ind w:left="709"/>
        <w:rPr>
          <w:sz w:val="22"/>
          <w:szCs w:val="22"/>
        </w:rPr>
      </w:pPr>
    </w:p>
    <w:p w14:paraId="10042E38" w14:textId="77777777" w:rsidR="00047CAB" w:rsidRDefault="00047CAB" w:rsidP="007E6743">
      <w:pPr>
        <w:ind w:left="709"/>
        <w:rPr>
          <w:rFonts w:ascii="Segoe UI" w:hAnsi="Segoe UI" w:cs="Segoe UI"/>
          <w:color w:val="ECECEC"/>
          <w:shd w:val="clear" w:color="auto" w:fill="212121"/>
        </w:rPr>
      </w:pPr>
    </w:p>
    <w:p w14:paraId="0E818DE7" w14:textId="186CC062" w:rsidR="00413DEE" w:rsidRPr="00451924" w:rsidRDefault="00413DEE" w:rsidP="007E6743">
      <w:pPr>
        <w:ind w:left="709"/>
      </w:pPr>
    </w:p>
    <w:sectPr w:rsidR="00413DEE" w:rsidRPr="004519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29A2"/>
    <w:multiLevelType w:val="hybridMultilevel"/>
    <w:tmpl w:val="12E4F98E"/>
    <w:lvl w:ilvl="0" w:tplc="B2B8C9B0">
      <w:start w:val="1"/>
      <w:numFmt w:val="decimal"/>
      <w:lvlText w:val="%1-"/>
      <w:lvlJc w:val="left"/>
      <w:pPr>
        <w:ind w:left="1069"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B502E91"/>
    <w:multiLevelType w:val="hybridMultilevel"/>
    <w:tmpl w:val="103C2538"/>
    <w:lvl w:ilvl="0" w:tplc="31308A6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13720B"/>
    <w:multiLevelType w:val="hybridMultilevel"/>
    <w:tmpl w:val="E4DE9BF8"/>
    <w:lvl w:ilvl="0" w:tplc="9E5E073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525E1C"/>
    <w:multiLevelType w:val="hybridMultilevel"/>
    <w:tmpl w:val="66DECC5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4D5F0A39"/>
    <w:multiLevelType w:val="hybridMultilevel"/>
    <w:tmpl w:val="67080E66"/>
    <w:lvl w:ilvl="0" w:tplc="8C5E9F0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0950A79"/>
    <w:multiLevelType w:val="hybridMultilevel"/>
    <w:tmpl w:val="E702F8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5314939"/>
    <w:multiLevelType w:val="multilevel"/>
    <w:tmpl w:val="040C0023"/>
    <w:lvl w:ilvl="0">
      <w:start w:val="1"/>
      <w:numFmt w:val="upperRoman"/>
      <w:pStyle w:val="Titre1"/>
      <w:lvlText w:val="Article %1."/>
      <w:lvlJc w:val="left"/>
      <w:pPr>
        <w:ind w:left="0" w:firstLine="0"/>
      </w:pPr>
    </w:lvl>
    <w:lvl w:ilvl="1">
      <w:start w:val="1"/>
      <w:numFmt w:val="decimalZero"/>
      <w:pStyle w:val="Titre2"/>
      <w:isLgl/>
      <w:lvlText w:val="Section %1.%2"/>
      <w:lvlJc w:val="left"/>
      <w:pPr>
        <w:ind w:left="0" w:firstLine="0"/>
      </w:pPr>
    </w:lvl>
    <w:lvl w:ilvl="2">
      <w:start w:val="1"/>
      <w:numFmt w:val="lowerLetter"/>
      <w:pStyle w:val="Titre3"/>
      <w:lvlText w:val="(%3)"/>
      <w:lvlJc w:val="left"/>
      <w:pPr>
        <w:ind w:left="720" w:hanging="432"/>
      </w:pPr>
    </w:lvl>
    <w:lvl w:ilvl="3">
      <w:start w:val="1"/>
      <w:numFmt w:val="lowerRoman"/>
      <w:pStyle w:val="Titre4"/>
      <w:lvlText w:val="(%4)"/>
      <w:lvlJc w:val="right"/>
      <w:pPr>
        <w:ind w:left="864" w:hanging="144"/>
      </w:pPr>
    </w:lvl>
    <w:lvl w:ilvl="4">
      <w:start w:val="1"/>
      <w:numFmt w:val="decimal"/>
      <w:pStyle w:val="Titre5"/>
      <w:lvlText w:val="%5)"/>
      <w:lvlJc w:val="left"/>
      <w:pPr>
        <w:ind w:left="1008" w:hanging="432"/>
      </w:pPr>
    </w:lvl>
    <w:lvl w:ilvl="5">
      <w:start w:val="1"/>
      <w:numFmt w:val="lowerLetter"/>
      <w:pStyle w:val="Titre6"/>
      <w:lvlText w:val="%6)"/>
      <w:lvlJc w:val="left"/>
      <w:pPr>
        <w:ind w:left="1152" w:hanging="432"/>
      </w:pPr>
    </w:lvl>
    <w:lvl w:ilvl="6">
      <w:start w:val="1"/>
      <w:numFmt w:val="lowerRoman"/>
      <w:pStyle w:val="Titre7"/>
      <w:lvlText w:val="%7)"/>
      <w:lvlJc w:val="right"/>
      <w:pPr>
        <w:ind w:left="1296" w:hanging="288"/>
      </w:pPr>
    </w:lvl>
    <w:lvl w:ilvl="7">
      <w:start w:val="1"/>
      <w:numFmt w:val="lowerLetter"/>
      <w:pStyle w:val="Titre8"/>
      <w:lvlText w:val="%8."/>
      <w:lvlJc w:val="left"/>
      <w:pPr>
        <w:ind w:left="1440" w:hanging="432"/>
      </w:pPr>
    </w:lvl>
    <w:lvl w:ilvl="8">
      <w:start w:val="1"/>
      <w:numFmt w:val="lowerRoman"/>
      <w:pStyle w:val="Titre9"/>
      <w:lvlText w:val="%9."/>
      <w:lvlJc w:val="right"/>
      <w:pPr>
        <w:ind w:left="1584" w:hanging="144"/>
      </w:pPr>
    </w:lvl>
  </w:abstractNum>
  <w:abstractNum w:abstractNumId="7" w15:restartNumberingAfterBreak="0">
    <w:nsid w:val="797D14F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BE02695"/>
    <w:multiLevelType w:val="hybridMultilevel"/>
    <w:tmpl w:val="C1624EB6"/>
    <w:lvl w:ilvl="0" w:tplc="040C000F">
      <w:start w:val="1"/>
      <w:numFmt w:val="decimal"/>
      <w:lvlText w:val="%1."/>
      <w:lvlJc w:val="left"/>
      <w:pPr>
        <w:ind w:left="3552" w:hanging="360"/>
      </w:pPr>
    </w:lvl>
    <w:lvl w:ilvl="1" w:tplc="040C0019" w:tentative="1">
      <w:start w:val="1"/>
      <w:numFmt w:val="lowerLetter"/>
      <w:lvlText w:val="%2."/>
      <w:lvlJc w:val="left"/>
      <w:pPr>
        <w:ind w:left="4272" w:hanging="360"/>
      </w:pPr>
    </w:lvl>
    <w:lvl w:ilvl="2" w:tplc="040C001B" w:tentative="1">
      <w:start w:val="1"/>
      <w:numFmt w:val="lowerRoman"/>
      <w:lvlText w:val="%3."/>
      <w:lvlJc w:val="right"/>
      <w:pPr>
        <w:ind w:left="4992" w:hanging="180"/>
      </w:pPr>
    </w:lvl>
    <w:lvl w:ilvl="3" w:tplc="040C000F" w:tentative="1">
      <w:start w:val="1"/>
      <w:numFmt w:val="decimal"/>
      <w:lvlText w:val="%4."/>
      <w:lvlJc w:val="left"/>
      <w:pPr>
        <w:ind w:left="5712" w:hanging="360"/>
      </w:pPr>
    </w:lvl>
    <w:lvl w:ilvl="4" w:tplc="040C0019" w:tentative="1">
      <w:start w:val="1"/>
      <w:numFmt w:val="lowerLetter"/>
      <w:lvlText w:val="%5."/>
      <w:lvlJc w:val="left"/>
      <w:pPr>
        <w:ind w:left="6432" w:hanging="360"/>
      </w:pPr>
    </w:lvl>
    <w:lvl w:ilvl="5" w:tplc="040C001B" w:tentative="1">
      <w:start w:val="1"/>
      <w:numFmt w:val="lowerRoman"/>
      <w:lvlText w:val="%6."/>
      <w:lvlJc w:val="right"/>
      <w:pPr>
        <w:ind w:left="7152" w:hanging="180"/>
      </w:pPr>
    </w:lvl>
    <w:lvl w:ilvl="6" w:tplc="040C000F" w:tentative="1">
      <w:start w:val="1"/>
      <w:numFmt w:val="decimal"/>
      <w:lvlText w:val="%7."/>
      <w:lvlJc w:val="left"/>
      <w:pPr>
        <w:ind w:left="7872" w:hanging="360"/>
      </w:pPr>
    </w:lvl>
    <w:lvl w:ilvl="7" w:tplc="040C0019" w:tentative="1">
      <w:start w:val="1"/>
      <w:numFmt w:val="lowerLetter"/>
      <w:lvlText w:val="%8."/>
      <w:lvlJc w:val="left"/>
      <w:pPr>
        <w:ind w:left="8592" w:hanging="360"/>
      </w:pPr>
    </w:lvl>
    <w:lvl w:ilvl="8" w:tplc="040C001B" w:tentative="1">
      <w:start w:val="1"/>
      <w:numFmt w:val="lowerRoman"/>
      <w:lvlText w:val="%9."/>
      <w:lvlJc w:val="right"/>
      <w:pPr>
        <w:ind w:left="9312" w:hanging="180"/>
      </w:pPr>
    </w:lvl>
  </w:abstractNum>
  <w:num w:numId="1" w16cid:durableId="1810316617">
    <w:abstractNumId w:val="2"/>
  </w:num>
  <w:num w:numId="2" w16cid:durableId="327442114">
    <w:abstractNumId w:val="8"/>
  </w:num>
  <w:num w:numId="3" w16cid:durableId="517698036">
    <w:abstractNumId w:val="6"/>
  </w:num>
  <w:num w:numId="4" w16cid:durableId="494733688">
    <w:abstractNumId w:val="7"/>
  </w:num>
  <w:num w:numId="5" w16cid:durableId="502086668">
    <w:abstractNumId w:val="4"/>
  </w:num>
  <w:num w:numId="6" w16cid:durableId="1226647049">
    <w:abstractNumId w:val="5"/>
  </w:num>
  <w:num w:numId="7" w16cid:durableId="777407076">
    <w:abstractNumId w:val="3"/>
  </w:num>
  <w:num w:numId="8" w16cid:durableId="1631324811">
    <w:abstractNumId w:val="1"/>
  </w:num>
  <w:num w:numId="9" w16cid:durableId="172028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924"/>
    <w:rsid w:val="00047CAB"/>
    <w:rsid w:val="00076291"/>
    <w:rsid w:val="0008114B"/>
    <w:rsid w:val="000846C5"/>
    <w:rsid w:val="00093717"/>
    <w:rsid w:val="000B686D"/>
    <w:rsid w:val="000C78F1"/>
    <w:rsid w:val="000D6FA8"/>
    <w:rsid w:val="000E3E99"/>
    <w:rsid w:val="001202A2"/>
    <w:rsid w:val="00125074"/>
    <w:rsid w:val="0013635E"/>
    <w:rsid w:val="00162FD2"/>
    <w:rsid w:val="001665DC"/>
    <w:rsid w:val="00195A93"/>
    <w:rsid w:val="001A1A9C"/>
    <w:rsid w:val="001C6A85"/>
    <w:rsid w:val="001F5ADE"/>
    <w:rsid w:val="00201359"/>
    <w:rsid w:val="00203711"/>
    <w:rsid w:val="0022095B"/>
    <w:rsid w:val="002669DD"/>
    <w:rsid w:val="00281D13"/>
    <w:rsid w:val="00291711"/>
    <w:rsid w:val="002F4A68"/>
    <w:rsid w:val="00310B4C"/>
    <w:rsid w:val="00367FDC"/>
    <w:rsid w:val="003917C0"/>
    <w:rsid w:val="003B1CC2"/>
    <w:rsid w:val="003F5428"/>
    <w:rsid w:val="00413DEE"/>
    <w:rsid w:val="00422A6F"/>
    <w:rsid w:val="00451924"/>
    <w:rsid w:val="00465637"/>
    <w:rsid w:val="004909BA"/>
    <w:rsid w:val="004B018A"/>
    <w:rsid w:val="004E13BE"/>
    <w:rsid w:val="004E598B"/>
    <w:rsid w:val="004F4B89"/>
    <w:rsid w:val="005172C5"/>
    <w:rsid w:val="00532474"/>
    <w:rsid w:val="005372F7"/>
    <w:rsid w:val="00543195"/>
    <w:rsid w:val="00565787"/>
    <w:rsid w:val="005827C5"/>
    <w:rsid w:val="005A29D8"/>
    <w:rsid w:val="005A694F"/>
    <w:rsid w:val="005C1E3B"/>
    <w:rsid w:val="005D178F"/>
    <w:rsid w:val="005F0209"/>
    <w:rsid w:val="005F4B1F"/>
    <w:rsid w:val="006055DD"/>
    <w:rsid w:val="006418B7"/>
    <w:rsid w:val="006446A7"/>
    <w:rsid w:val="00647A80"/>
    <w:rsid w:val="00665820"/>
    <w:rsid w:val="00673A47"/>
    <w:rsid w:val="006861DC"/>
    <w:rsid w:val="00690CBD"/>
    <w:rsid w:val="00691D5C"/>
    <w:rsid w:val="006B6C1B"/>
    <w:rsid w:val="006B7641"/>
    <w:rsid w:val="006E1870"/>
    <w:rsid w:val="0071596B"/>
    <w:rsid w:val="00745F6F"/>
    <w:rsid w:val="00772DBA"/>
    <w:rsid w:val="00792EDB"/>
    <w:rsid w:val="00794E27"/>
    <w:rsid w:val="007C4814"/>
    <w:rsid w:val="007E6743"/>
    <w:rsid w:val="007F281D"/>
    <w:rsid w:val="008765C3"/>
    <w:rsid w:val="008A2437"/>
    <w:rsid w:val="008A3374"/>
    <w:rsid w:val="00915BF8"/>
    <w:rsid w:val="00915DD0"/>
    <w:rsid w:val="009161F3"/>
    <w:rsid w:val="00952032"/>
    <w:rsid w:val="009B28B5"/>
    <w:rsid w:val="009C04BA"/>
    <w:rsid w:val="009E1D5D"/>
    <w:rsid w:val="009E1F01"/>
    <w:rsid w:val="009E368C"/>
    <w:rsid w:val="00A05CC8"/>
    <w:rsid w:val="00A06EFA"/>
    <w:rsid w:val="00A17D52"/>
    <w:rsid w:val="00A5509E"/>
    <w:rsid w:val="00A90791"/>
    <w:rsid w:val="00A94D82"/>
    <w:rsid w:val="00AB351C"/>
    <w:rsid w:val="00AC09BF"/>
    <w:rsid w:val="00AC2A09"/>
    <w:rsid w:val="00AC4789"/>
    <w:rsid w:val="00AE0085"/>
    <w:rsid w:val="00AE0E55"/>
    <w:rsid w:val="00AE2727"/>
    <w:rsid w:val="00AE4A96"/>
    <w:rsid w:val="00B20DD3"/>
    <w:rsid w:val="00B216F9"/>
    <w:rsid w:val="00B40277"/>
    <w:rsid w:val="00B65494"/>
    <w:rsid w:val="00B86737"/>
    <w:rsid w:val="00B93A4A"/>
    <w:rsid w:val="00BE4C06"/>
    <w:rsid w:val="00BF5B81"/>
    <w:rsid w:val="00C01127"/>
    <w:rsid w:val="00C02809"/>
    <w:rsid w:val="00C11641"/>
    <w:rsid w:val="00C46FE0"/>
    <w:rsid w:val="00C4750F"/>
    <w:rsid w:val="00C723FA"/>
    <w:rsid w:val="00C8518F"/>
    <w:rsid w:val="00C93112"/>
    <w:rsid w:val="00D0479D"/>
    <w:rsid w:val="00D11A65"/>
    <w:rsid w:val="00D16E22"/>
    <w:rsid w:val="00D27221"/>
    <w:rsid w:val="00D40257"/>
    <w:rsid w:val="00D723BA"/>
    <w:rsid w:val="00E03A32"/>
    <w:rsid w:val="00E61162"/>
    <w:rsid w:val="00E668E3"/>
    <w:rsid w:val="00E72E90"/>
    <w:rsid w:val="00EA78DF"/>
    <w:rsid w:val="00EC1697"/>
    <w:rsid w:val="00F46150"/>
    <w:rsid w:val="00F51A31"/>
    <w:rsid w:val="00F7131E"/>
    <w:rsid w:val="00F855CB"/>
    <w:rsid w:val="00FE4BFA"/>
    <w:rsid w:val="00FF7F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FB72"/>
  <w15:chartTrackingRefBased/>
  <w15:docId w15:val="{6ECFFC32-2261-426B-9FE0-F6189D20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1924"/>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51924"/>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1924"/>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1924"/>
    <w:pPr>
      <w:keepNext/>
      <w:keepLines/>
      <w:numPr>
        <w:ilvl w:val="3"/>
        <w:numId w:val="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1924"/>
    <w:pPr>
      <w:keepNext/>
      <w:keepLines/>
      <w:numPr>
        <w:ilvl w:val="4"/>
        <w:numId w:val="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1924"/>
    <w:pPr>
      <w:keepNext/>
      <w:keepLines/>
      <w:numPr>
        <w:ilvl w:val="5"/>
        <w:numId w:val="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1924"/>
    <w:pPr>
      <w:keepNext/>
      <w:keepLines/>
      <w:numPr>
        <w:ilvl w:val="6"/>
        <w:numId w:val="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1924"/>
    <w:pPr>
      <w:keepNext/>
      <w:keepLines/>
      <w:numPr>
        <w:ilvl w:val="7"/>
        <w:numId w:val="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1924"/>
    <w:pPr>
      <w:keepNext/>
      <w:keepLines/>
      <w:numPr>
        <w:ilvl w:val="8"/>
        <w:numId w:val="3"/>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19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519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19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19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19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19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19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19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1924"/>
    <w:rPr>
      <w:rFonts w:eastAsiaTheme="majorEastAsia" w:cstheme="majorBidi"/>
      <w:color w:val="272727" w:themeColor="text1" w:themeTint="D8"/>
    </w:rPr>
  </w:style>
  <w:style w:type="paragraph" w:styleId="Titre">
    <w:name w:val="Title"/>
    <w:basedOn w:val="Normal"/>
    <w:next w:val="Normal"/>
    <w:link w:val="TitreCar"/>
    <w:uiPriority w:val="10"/>
    <w:qFormat/>
    <w:rsid w:val="00451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19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19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19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1924"/>
    <w:pPr>
      <w:spacing w:before="160"/>
      <w:jc w:val="center"/>
    </w:pPr>
    <w:rPr>
      <w:i/>
      <w:iCs/>
      <w:color w:val="404040" w:themeColor="text1" w:themeTint="BF"/>
    </w:rPr>
  </w:style>
  <w:style w:type="character" w:customStyle="1" w:styleId="CitationCar">
    <w:name w:val="Citation Car"/>
    <w:basedOn w:val="Policepardfaut"/>
    <w:link w:val="Citation"/>
    <w:uiPriority w:val="29"/>
    <w:rsid w:val="00451924"/>
    <w:rPr>
      <w:i/>
      <w:iCs/>
      <w:color w:val="404040" w:themeColor="text1" w:themeTint="BF"/>
    </w:rPr>
  </w:style>
  <w:style w:type="paragraph" w:styleId="Paragraphedeliste">
    <w:name w:val="List Paragraph"/>
    <w:basedOn w:val="Normal"/>
    <w:uiPriority w:val="34"/>
    <w:qFormat/>
    <w:rsid w:val="00451924"/>
    <w:pPr>
      <w:ind w:left="720"/>
      <w:contextualSpacing/>
    </w:pPr>
  </w:style>
  <w:style w:type="character" w:styleId="Accentuationintense">
    <w:name w:val="Intense Emphasis"/>
    <w:basedOn w:val="Policepardfaut"/>
    <w:uiPriority w:val="21"/>
    <w:qFormat/>
    <w:rsid w:val="00451924"/>
    <w:rPr>
      <w:i/>
      <w:iCs/>
      <w:color w:val="0F4761" w:themeColor="accent1" w:themeShade="BF"/>
    </w:rPr>
  </w:style>
  <w:style w:type="paragraph" w:styleId="Citationintense">
    <w:name w:val="Intense Quote"/>
    <w:basedOn w:val="Normal"/>
    <w:next w:val="Normal"/>
    <w:link w:val="CitationintenseCar"/>
    <w:uiPriority w:val="30"/>
    <w:qFormat/>
    <w:rsid w:val="00451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1924"/>
    <w:rPr>
      <w:i/>
      <w:iCs/>
      <w:color w:val="0F4761" w:themeColor="accent1" w:themeShade="BF"/>
    </w:rPr>
  </w:style>
  <w:style w:type="character" w:styleId="Rfrenceintense">
    <w:name w:val="Intense Reference"/>
    <w:basedOn w:val="Policepardfaut"/>
    <w:uiPriority w:val="32"/>
    <w:qFormat/>
    <w:rsid w:val="00451924"/>
    <w:rPr>
      <w:b/>
      <w:bCs/>
      <w:smallCaps/>
      <w:color w:val="0F4761" w:themeColor="accent1" w:themeShade="BF"/>
      <w:spacing w:val="5"/>
    </w:rPr>
  </w:style>
  <w:style w:type="paragraph" w:styleId="NormalWeb">
    <w:name w:val="Normal (Web)"/>
    <w:basedOn w:val="Normal"/>
    <w:uiPriority w:val="99"/>
    <w:semiHidden/>
    <w:unhideWhenUsed/>
    <w:rsid w:val="006418B7"/>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27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414</TotalTime>
  <Pages>7</Pages>
  <Words>677</Words>
  <Characters>3725</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dahmoun</dc:creator>
  <cp:keywords/>
  <dc:description/>
  <cp:lastModifiedBy>sarah dahmoun</cp:lastModifiedBy>
  <cp:revision>129</cp:revision>
  <dcterms:created xsi:type="dcterms:W3CDTF">2024-03-16T21:01:00Z</dcterms:created>
  <dcterms:modified xsi:type="dcterms:W3CDTF">2024-03-17T21:05:00Z</dcterms:modified>
</cp:coreProperties>
</file>