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CA" w:rsidRDefault="006659DE" w:rsidP="006659DE">
      <w:pPr>
        <w:jc w:val="center"/>
      </w:pPr>
      <w:r>
        <w:t>Практическая работа №5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3"/>
        <w:gridCol w:w="1843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6659DE" w:rsidTr="006659DE">
        <w:trPr>
          <w:trHeight w:val="675"/>
          <w:jc w:val="center"/>
        </w:trPr>
        <w:tc>
          <w:tcPr>
            <w:tcW w:w="992" w:type="dxa"/>
            <w:gridSpan w:val="10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59DE">
              <w:rPr>
                <w:rFonts w:ascii="Times New Roman" w:hAnsi="Times New Roman" w:cs="Times New Roman"/>
                <w:i/>
                <w:sz w:val="24"/>
                <w:szCs w:val="24"/>
              </w:rPr>
              <w:t>Сведения об успеваемости студентов экономического факультета СурГУ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№</w:t>
            </w:r>
          </w:p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Учебная дисциплина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Средн. балл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Всего сдавало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Удовл.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Неуд.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6659DE">
              <w:rPr>
                <w:rFonts w:ascii="Times New Roman" w:hAnsi="Times New Roman" w:cs="Times New Roman"/>
              </w:rPr>
              <w:t>Неявки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Экономическая информатика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992" w:type="dxa"/>
            <w:shd w:val="clear" w:color="auto" w:fill="949636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659DE" w:rsidRPr="006659DE" w:rsidRDefault="006659DE" w:rsidP="006659DE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659DE" w:rsidTr="006659DE">
        <w:trPr>
          <w:jc w:val="center"/>
        </w:trPr>
        <w:tc>
          <w:tcPr>
            <w:tcW w:w="533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shd w:val="clear" w:color="auto" w:fill="FF6699"/>
          </w:tcPr>
          <w:p w:rsidR="006659DE" w:rsidRPr="006659DE" w:rsidRDefault="006659DE" w:rsidP="006659DE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59D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6659DE" w:rsidRDefault="006659DE" w:rsidP="006659DE">
      <w:pPr>
        <w:ind w:right="28"/>
      </w:pPr>
    </w:p>
    <w:p w:rsidR="006659DE" w:rsidRDefault="006E71D7" w:rsidP="006659DE">
      <w:proofErr w:type="gramStart"/>
      <w:r>
        <w:t>К</w:t>
      </w:r>
      <w:r w:rsidR="006659DE">
        <w:t>опия</w:t>
      </w:r>
      <w:proofErr w:type="gramEnd"/>
      <w:r>
        <w:t xml:space="preserve"> преобразованная в текст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  <w:i/>
          <w:sz w:val="24"/>
          <w:szCs w:val="24"/>
        </w:rPr>
      </w:pPr>
      <w:r w:rsidRPr="006659DE">
        <w:rPr>
          <w:rFonts w:ascii="Times New Roman" w:hAnsi="Times New Roman" w:cs="Times New Roman"/>
          <w:i/>
          <w:sz w:val="24"/>
          <w:szCs w:val="24"/>
        </w:rPr>
        <w:t>Сведения об успеваемости студентов экономического факультета СурГУ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jc w:val="center"/>
        <w:rPr>
          <w:rFonts w:ascii="Times New Roman" w:hAnsi="Times New Roman" w:cs="Times New Roman"/>
        </w:rPr>
      </w:pPr>
      <w:r w:rsidRPr="006659DE">
        <w:rPr>
          <w:rFonts w:ascii="Times New Roman" w:hAnsi="Times New Roman" w:cs="Times New Roman"/>
        </w:rPr>
        <w:t>№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</w:rPr>
      </w:pPr>
      <w:r w:rsidRPr="006659DE">
        <w:rPr>
          <w:rFonts w:ascii="Times New Roman" w:hAnsi="Times New Roman" w:cs="Times New Roman"/>
        </w:rPr>
        <w:t>п/п; Учебная дисциплина; Группа; Средн. балл; Всего сдавало; Отлично; Хорошо; Удовл.; Неуд.; Неявки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  <w:sz w:val="20"/>
          <w:szCs w:val="20"/>
        </w:rPr>
      </w:pPr>
      <w:r w:rsidRPr="006659DE">
        <w:rPr>
          <w:rFonts w:ascii="Times New Roman" w:hAnsi="Times New Roman" w:cs="Times New Roman"/>
          <w:sz w:val="20"/>
          <w:szCs w:val="20"/>
        </w:rPr>
        <w:t>1.; Экономическая информатика; 371; 388; 32; 12; 10; 6; 3; 1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  <w:sz w:val="20"/>
          <w:szCs w:val="20"/>
        </w:rPr>
      </w:pPr>
      <w:r w:rsidRPr="006659DE">
        <w:rPr>
          <w:rFonts w:ascii="Times New Roman" w:hAnsi="Times New Roman" w:cs="Times New Roman"/>
          <w:sz w:val="20"/>
          <w:szCs w:val="20"/>
        </w:rPr>
        <w:t>2.</w:t>
      </w:r>
      <w:proofErr w:type="gramStart"/>
      <w:r w:rsidRPr="006659DE">
        <w:rPr>
          <w:rFonts w:ascii="Times New Roman" w:hAnsi="Times New Roman" w:cs="Times New Roman"/>
          <w:sz w:val="20"/>
          <w:szCs w:val="20"/>
        </w:rPr>
        <w:t>; ;</w:t>
      </w:r>
      <w:proofErr w:type="gramEnd"/>
      <w:r w:rsidRPr="006659DE">
        <w:rPr>
          <w:rFonts w:ascii="Times New Roman" w:hAnsi="Times New Roman" w:cs="Times New Roman"/>
          <w:sz w:val="20"/>
          <w:szCs w:val="20"/>
        </w:rPr>
        <w:t xml:space="preserve"> 372; 352; 27; 7; 9; 6; 3; 2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  <w:sz w:val="20"/>
          <w:szCs w:val="20"/>
        </w:rPr>
      </w:pPr>
      <w:r w:rsidRPr="006659DE">
        <w:rPr>
          <w:rFonts w:ascii="Times New Roman" w:hAnsi="Times New Roman" w:cs="Times New Roman"/>
          <w:sz w:val="20"/>
          <w:szCs w:val="20"/>
        </w:rPr>
        <w:t>3.</w:t>
      </w:r>
      <w:proofErr w:type="gramStart"/>
      <w:r w:rsidRPr="006659DE">
        <w:rPr>
          <w:rFonts w:ascii="Times New Roman" w:hAnsi="Times New Roman" w:cs="Times New Roman"/>
          <w:sz w:val="20"/>
          <w:szCs w:val="20"/>
        </w:rPr>
        <w:t>; ;</w:t>
      </w:r>
      <w:proofErr w:type="gramEnd"/>
      <w:r w:rsidRPr="006659DE">
        <w:rPr>
          <w:rFonts w:ascii="Times New Roman" w:hAnsi="Times New Roman" w:cs="Times New Roman"/>
          <w:sz w:val="20"/>
          <w:szCs w:val="20"/>
        </w:rPr>
        <w:t xml:space="preserve"> 373; 343; 28; 9; 8; 3; 5; 3</w:t>
      </w:r>
    </w:p>
    <w:p w:rsidR="006E71D7" w:rsidRPr="006659DE" w:rsidRDefault="006E71D7" w:rsidP="00522CFF">
      <w:pPr>
        <w:framePr w:hSpace="180" w:wrap="around" w:vAnchor="text" w:hAnchor="text" w:xAlign="center" w:y="1"/>
        <w:ind w:right="28"/>
        <w:suppressOverlap/>
        <w:rPr>
          <w:rFonts w:ascii="Times New Roman" w:hAnsi="Times New Roman" w:cs="Times New Roman"/>
          <w:sz w:val="20"/>
          <w:szCs w:val="20"/>
        </w:rPr>
      </w:pPr>
      <w:r w:rsidRPr="006659DE">
        <w:rPr>
          <w:rFonts w:ascii="Times New Roman" w:hAnsi="Times New Roman" w:cs="Times New Roman"/>
          <w:sz w:val="20"/>
          <w:szCs w:val="20"/>
        </w:rPr>
        <w:t>4.</w:t>
      </w:r>
      <w:proofErr w:type="gramStart"/>
      <w:r w:rsidRPr="006659DE">
        <w:rPr>
          <w:rFonts w:ascii="Times New Roman" w:hAnsi="Times New Roman" w:cs="Times New Roman"/>
          <w:sz w:val="20"/>
          <w:szCs w:val="20"/>
        </w:rPr>
        <w:t>; ;</w:t>
      </w:r>
      <w:proofErr w:type="gramEnd"/>
      <w:r w:rsidRPr="006659DE">
        <w:rPr>
          <w:rFonts w:ascii="Times New Roman" w:hAnsi="Times New Roman" w:cs="Times New Roman"/>
          <w:sz w:val="20"/>
          <w:szCs w:val="20"/>
        </w:rPr>
        <w:t xml:space="preserve"> 374; 352; 29; 8; 8; 8; 3; 2</w:t>
      </w:r>
    </w:p>
    <w:p w:rsidR="006E71D7" w:rsidRPr="006659DE" w:rsidRDefault="006E71D7" w:rsidP="00522CFF">
      <w:pPr>
        <w:framePr w:hSpace="180" w:wrap="around" w:vAnchor="text" w:hAnchor="text" w:xAlign="center" w:y="1"/>
        <w:shd w:val="clear" w:color="auto" w:fill="FF6699"/>
        <w:ind w:right="28"/>
        <w:suppressOverlap/>
        <w:rPr>
          <w:rFonts w:ascii="Times New Roman" w:hAnsi="Times New Roman" w:cs="Times New Roman"/>
          <w:sz w:val="20"/>
          <w:szCs w:val="20"/>
        </w:rPr>
      </w:pPr>
      <w:r w:rsidRPr="006659DE">
        <w:rPr>
          <w:rFonts w:ascii="Times New Roman" w:hAnsi="Times New Roman" w:cs="Times New Roman"/>
          <w:sz w:val="20"/>
          <w:szCs w:val="20"/>
        </w:rPr>
        <w:t>; Итого</w:t>
      </w:r>
      <w:proofErr w:type="gramStart"/>
      <w:r w:rsidRPr="006659DE">
        <w:rPr>
          <w:rFonts w:ascii="Times New Roman" w:hAnsi="Times New Roman" w:cs="Times New Roman"/>
          <w:sz w:val="20"/>
          <w:szCs w:val="20"/>
        </w:rPr>
        <w:t>; ;</w:t>
      </w:r>
      <w:proofErr w:type="gramEnd"/>
      <w:r w:rsidRPr="006659DE">
        <w:rPr>
          <w:rFonts w:ascii="Times New Roman" w:hAnsi="Times New Roman" w:cs="Times New Roman"/>
          <w:sz w:val="20"/>
          <w:szCs w:val="20"/>
        </w:rPr>
        <w:t xml:space="preserve"> 359; 116; 36; 35; 23; 14; 8</w:t>
      </w:r>
    </w:p>
    <w:p w:rsidR="006659DE" w:rsidRDefault="006659DE" w:rsidP="006659DE">
      <w:pPr>
        <w:ind w:right="28"/>
      </w:pPr>
    </w:p>
    <w:p w:rsidR="006E71D7" w:rsidRDefault="006E71D7" w:rsidP="006E71D7">
      <w:pPr>
        <w:ind w:right="28"/>
      </w:pPr>
      <w:r>
        <w:t>Производительные силы общества</w:t>
      </w:r>
    </w:p>
    <w:p w:rsidR="006E71D7" w:rsidRDefault="006E71D7" w:rsidP="006E71D7">
      <w:pPr>
        <w:pStyle w:val="a4"/>
        <w:numPr>
          <w:ilvl w:val="0"/>
          <w:numId w:val="2"/>
        </w:numPr>
        <w:ind w:right="28"/>
      </w:pPr>
      <w:r>
        <w:t>Личный фактор производства</w:t>
      </w:r>
      <w:r>
        <w:tab/>
      </w:r>
    </w:p>
    <w:p w:rsidR="006E71D7" w:rsidRDefault="006E71D7" w:rsidP="006E71D7">
      <w:pPr>
        <w:pStyle w:val="a4"/>
        <w:numPr>
          <w:ilvl w:val="1"/>
          <w:numId w:val="2"/>
        </w:numPr>
        <w:ind w:right="28"/>
      </w:pPr>
      <w:r>
        <w:t>Рабочая сила</w:t>
      </w:r>
    </w:p>
    <w:p w:rsidR="006E71D7" w:rsidRDefault="006E71D7" w:rsidP="006E71D7">
      <w:pPr>
        <w:pStyle w:val="a4"/>
        <w:numPr>
          <w:ilvl w:val="2"/>
          <w:numId w:val="2"/>
        </w:numPr>
        <w:ind w:right="28"/>
      </w:pPr>
      <w:r>
        <w:t xml:space="preserve"> Труд людей</w:t>
      </w:r>
    </w:p>
    <w:p w:rsidR="006E71D7" w:rsidRDefault="006E71D7" w:rsidP="006E71D7">
      <w:pPr>
        <w:pStyle w:val="a4"/>
        <w:numPr>
          <w:ilvl w:val="0"/>
          <w:numId w:val="2"/>
        </w:numPr>
        <w:ind w:right="28"/>
      </w:pPr>
      <w:r>
        <w:t>Вещественный фактор производства</w:t>
      </w:r>
    </w:p>
    <w:p w:rsidR="006E71D7" w:rsidRDefault="006E71D7" w:rsidP="006E71D7">
      <w:pPr>
        <w:pStyle w:val="a4"/>
        <w:numPr>
          <w:ilvl w:val="1"/>
          <w:numId w:val="2"/>
        </w:numPr>
        <w:ind w:right="28"/>
      </w:pPr>
      <w:r>
        <w:t xml:space="preserve"> Средства производства</w:t>
      </w:r>
    </w:p>
    <w:p w:rsidR="006E71D7" w:rsidRDefault="006E71D7" w:rsidP="006E71D7">
      <w:pPr>
        <w:pStyle w:val="a4"/>
        <w:numPr>
          <w:ilvl w:val="2"/>
          <w:numId w:val="2"/>
        </w:numPr>
        <w:ind w:right="28"/>
      </w:pPr>
      <w:r>
        <w:t xml:space="preserve"> Средства труда</w:t>
      </w:r>
    </w:p>
    <w:p w:rsidR="006E71D7" w:rsidRDefault="006E71D7" w:rsidP="006E71D7">
      <w:pPr>
        <w:pStyle w:val="a4"/>
        <w:numPr>
          <w:ilvl w:val="2"/>
          <w:numId w:val="2"/>
        </w:numPr>
        <w:ind w:right="28"/>
      </w:pPr>
      <w:r>
        <w:t xml:space="preserve"> Предметы труда</w:t>
      </w:r>
    </w:p>
    <w:p w:rsidR="006E71D7" w:rsidRDefault="006E71D7" w:rsidP="006E71D7">
      <w:pPr>
        <w:ind w:right="28"/>
      </w:pPr>
      <w:r>
        <w:t>Производительные силы общества</w:t>
      </w:r>
    </w:p>
    <w:p w:rsidR="006E71D7" w:rsidRDefault="006E71D7" w:rsidP="006E71D7">
      <w:pPr>
        <w:pStyle w:val="a4"/>
        <w:numPr>
          <w:ilvl w:val="0"/>
          <w:numId w:val="3"/>
        </w:numPr>
        <w:ind w:right="28"/>
      </w:pPr>
      <w:r>
        <w:t>Личный фактор производства</w:t>
      </w:r>
      <w:r>
        <w:tab/>
      </w:r>
    </w:p>
    <w:p w:rsidR="006E71D7" w:rsidRDefault="006E71D7" w:rsidP="006E71D7">
      <w:pPr>
        <w:pStyle w:val="a4"/>
        <w:numPr>
          <w:ilvl w:val="1"/>
          <w:numId w:val="3"/>
        </w:numPr>
        <w:ind w:right="28"/>
      </w:pPr>
      <w:r>
        <w:t>Рабочая сила</w:t>
      </w:r>
    </w:p>
    <w:p w:rsidR="006E71D7" w:rsidRDefault="006E71D7" w:rsidP="006E71D7">
      <w:pPr>
        <w:pStyle w:val="a4"/>
        <w:numPr>
          <w:ilvl w:val="2"/>
          <w:numId w:val="3"/>
        </w:numPr>
        <w:ind w:right="28"/>
      </w:pPr>
      <w:r>
        <w:t xml:space="preserve"> Труд людей</w:t>
      </w:r>
    </w:p>
    <w:p w:rsidR="006E71D7" w:rsidRDefault="006E71D7" w:rsidP="006E71D7">
      <w:pPr>
        <w:pStyle w:val="a4"/>
        <w:numPr>
          <w:ilvl w:val="0"/>
          <w:numId w:val="3"/>
        </w:numPr>
        <w:ind w:right="28"/>
      </w:pPr>
      <w:r>
        <w:t>Вещественный фактор производства</w:t>
      </w:r>
    </w:p>
    <w:p w:rsidR="006E71D7" w:rsidRDefault="006E71D7" w:rsidP="006E71D7">
      <w:pPr>
        <w:pStyle w:val="a4"/>
        <w:numPr>
          <w:ilvl w:val="1"/>
          <w:numId w:val="3"/>
        </w:numPr>
        <w:ind w:right="28"/>
      </w:pPr>
      <w:r>
        <w:t xml:space="preserve"> Средства производства</w:t>
      </w:r>
    </w:p>
    <w:p w:rsidR="006E71D7" w:rsidRDefault="006E71D7" w:rsidP="006E71D7">
      <w:pPr>
        <w:pStyle w:val="a4"/>
        <w:numPr>
          <w:ilvl w:val="2"/>
          <w:numId w:val="3"/>
        </w:numPr>
        <w:ind w:right="28"/>
      </w:pPr>
      <w:r>
        <w:t xml:space="preserve"> Средства труда</w:t>
      </w:r>
    </w:p>
    <w:p w:rsidR="006E71D7" w:rsidRDefault="006E71D7" w:rsidP="006E71D7">
      <w:pPr>
        <w:pStyle w:val="a4"/>
        <w:numPr>
          <w:ilvl w:val="2"/>
          <w:numId w:val="3"/>
        </w:numPr>
        <w:ind w:right="28"/>
      </w:pPr>
      <w:r>
        <w:t xml:space="preserve"> Предметы труда</w:t>
      </w:r>
    </w:p>
    <w:p w:rsidR="006E71D7" w:rsidRDefault="006E71D7" w:rsidP="006E71D7">
      <w:pPr>
        <w:ind w:right="28"/>
      </w:pPr>
      <w:r>
        <w:t>Задание для самостоятельной работы</w:t>
      </w:r>
    </w:p>
    <w:p w:rsidR="00D27DF9" w:rsidRDefault="00D27DF9" w:rsidP="006E71D7">
      <w:pPr>
        <w:ind w:right="28"/>
      </w:pPr>
    </w:p>
    <w:p w:rsidR="00D27DF9" w:rsidRPr="0083762A" w:rsidRDefault="00D27DF9" w:rsidP="006E71D7">
      <w:pPr>
        <w:ind w:right="28"/>
        <w:rPr>
          <w:lang w:val="en-US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666"/>
        <w:gridCol w:w="563"/>
        <w:gridCol w:w="563"/>
        <w:gridCol w:w="586"/>
        <w:gridCol w:w="500"/>
        <w:gridCol w:w="542"/>
        <w:gridCol w:w="542"/>
        <w:gridCol w:w="542"/>
        <w:gridCol w:w="542"/>
        <w:gridCol w:w="749"/>
        <w:gridCol w:w="542"/>
        <w:gridCol w:w="566"/>
        <w:gridCol w:w="542"/>
        <w:gridCol w:w="542"/>
        <w:gridCol w:w="628"/>
        <w:gridCol w:w="456"/>
        <w:gridCol w:w="542"/>
      </w:tblGrid>
      <w:tr w:rsidR="00684775" w:rsidRPr="006659DE" w:rsidTr="00BC3945">
        <w:trPr>
          <w:trHeight w:val="675"/>
          <w:jc w:val="center"/>
        </w:trPr>
        <w:tc>
          <w:tcPr>
            <w:tcW w:w="10207" w:type="dxa"/>
            <w:gridSpan w:val="18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246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Сведения об успеваемости студентов экономического факультета </w:t>
            </w:r>
            <w:proofErr w:type="spellStart"/>
            <w:r w:rsidRPr="00C62460">
              <w:rPr>
                <w:rFonts w:ascii="Times New Roman" w:hAnsi="Times New Roman" w:cs="Times New Roman"/>
                <w:i/>
                <w:sz w:val="24"/>
                <w:szCs w:val="24"/>
              </w:rPr>
              <w:t>СурГУ</w:t>
            </w:r>
            <w:proofErr w:type="spellEnd"/>
          </w:p>
        </w:tc>
      </w:tr>
      <w:tr w:rsidR="00684775" w:rsidRPr="006659DE" w:rsidTr="00BC3945">
        <w:trPr>
          <w:cantSplit/>
          <w:trHeight w:val="1830"/>
          <w:jc w:val="center"/>
        </w:trPr>
        <w:tc>
          <w:tcPr>
            <w:tcW w:w="594" w:type="dxa"/>
            <w:shd w:val="clear" w:color="auto" w:fill="BFBFBF" w:themeFill="background1" w:themeFillShade="BF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№</w:t>
            </w:r>
          </w:p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666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  <w:b/>
              </w:rPr>
            </w:pPr>
            <w:r w:rsidRPr="00C62460">
              <w:rPr>
                <w:rFonts w:ascii="Times New Roman" w:hAnsi="Times New Roman" w:cs="Times New Roman"/>
                <w:b/>
              </w:rPr>
              <w:t>Учебная дисциплина</w:t>
            </w:r>
          </w:p>
        </w:tc>
        <w:tc>
          <w:tcPr>
            <w:tcW w:w="563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  <w:b/>
              </w:rPr>
            </w:pPr>
            <w:r w:rsidRPr="00C62460">
              <w:rPr>
                <w:rFonts w:ascii="Times New Roman" w:hAnsi="Times New Roman" w:cs="Times New Roman"/>
                <w:b/>
              </w:rPr>
              <w:t>Группа</w:t>
            </w:r>
          </w:p>
        </w:tc>
        <w:tc>
          <w:tcPr>
            <w:tcW w:w="563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Средний балл</w:t>
            </w:r>
          </w:p>
        </w:tc>
        <w:tc>
          <w:tcPr>
            <w:tcW w:w="586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Всего сдавало</w:t>
            </w:r>
          </w:p>
        </w:tc>
        <w:tc>
          <w:tcPr>
            <w:tcW w:w="500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Неудовлетворительно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Неявки</w:t>
            </w:r>
          </w:p>
        </w:tc>
        <w:tc>
          <w:tcPr>
            <w:tcW w:w="749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  <w:b/>
              </w:rPr>
              <w:t>Учебная дисциплина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Средний балл</w:t>
            </w:r>
          </w:p>
        </w:tc>
        <w:tc>
          <w:tcPr>
            <w:tcW w:w="566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Всего сдавало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628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456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Неудовлетворительно</w:t>
            </w:r>
          </w:p>
        </w:tc>
        <w:tc>
          <w:tcPr>
            <w:tcW w:w="542" w:type="dxa"/>
            <w:shd w:val="clear" w:color="auto" w:fill="BFBFBF" w:themeFill="background1" w:themeFillShade="BF"/>
            <w:textDirection w:val="btL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</w:rPr>
            </w:pPr>
            <w:r w:rsidRPr="00C62460">
              <w:rPr>
                <w:rFonts w:ascii="Times New Roman" w:hAnsi="Times New Roman" w:cs="Times New Roman"/>
              </w:rPr>
              <w:t>Неявки</w:t>
            </w:r>
          </w:p>
        </w:tc>
      </w:tr>
      <w:tr w:rsidR="00684775" w:rsidRPr="006659DE" w:rsidTr="00BC3945">
        <w:trPr>
          <w:trHeight w:val="480"/>
          <w:jc w:val="center"/>
        </w:trPr>
        <w:tc>
          <w:tcPr>
            <w:tcW w:w="594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66" w:type="dxa"/>
            <w:vMerge w:val="restart"/>
            <w:shd w:val="clear" w:color="auto" w:fill="FFF2CC" w:themeFill="accent4" w:themeFillTint="33"/>
            <w:textDirection w:val="btLr"/>
            <w:vAlign w:val="cente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Экономическая информатика</w:t>
            </w:r>
          </w:p>
        </w:tc>
        <w:tc>
          <w:tcPr>
            <w:tcW w:w="563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563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  <w:tc>
          <w:tcPr>
            <w:tcW w:w="58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00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9" w:type="dxa"/>
            <w:vMerge w:val="restart"/>
            <w:shd w:val="clear" w:color="auto" w:fill="FFF2CC" w:themeFill="accent4" w:themeFillTint="33"/>
            <w:textDirection w:val="btLr"/>
            <w:vAlign w:val="center"/>
          </w:tcPr>
          <w:p w:rsidR="00684775" w:rsidRPr="00C62460" w:rsidRDefault="00684775" w:rsidP="00BC3945">
            <w:pPr>
              <w:ind w:left="113"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Экономическая теория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6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84775" w:rsidRPr="006659DE" w:rsidTr="00BC3945">
        <w:trPr>
          <w:trHeight w:val="480"/>
          <w:jc w:val="center"/>
        </w:trPr>
        <w:tc>
          <w:tcPr>
            <w:tcW w:w="594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66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372</w:t>
            </w:r>
          </w:p>
        </w:tc>
        <w:tc>
          <w:tcPr>
            <w:tcW w:w="563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00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9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6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8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84775" w:rsidRPr="006659DE" w:rsidTr="00BC3945">
        <w:trPr>
          <w:trHeight w:val="480"/>
          <w:jc w:val="center"/>
        </w:trPr>
        <w:tc>
          <w:tcPr>
            <w:tcW w:w="594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66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563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58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00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9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6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2" w:type="dxa"/>
            <w:shd w:val="clear" w:color="auto" w:fill="FFE599" w:themeFill="accent4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84775" w:rsidRPr="006659DE" w:rsidTr="00BC3945">
        <w:trPr>
          <w:trHeight w:val="480"/>
          <w:jc w:val="center"/>
        </w:trPr>
        <w:tc>
          <w:tcPr>
            <w:tcW w:w="594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66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563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58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00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9" w:type="dxa"/>
            <w:vMerge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84775" w:rsidRPr="006659DE" w:rsidTr="00BC3945">
        <w:trPr>
          <w:trHeight w:val="480"/>
          <w:jc w:val="center"/>
        </w:trPr>
        <w:tc>
          <w:tcPr>
            <w:tcW w:w="594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  <w:gridSpan w:val="2"/>
            <w:shd w:val="clear" w:color="auto" w:fill="B4C6E7" w:themeFill="accent5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63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586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00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91" w:type="dxa"/>
            <w:gridSpan w:val="2"/>
            <w:shd w:val="clear" w:color="auto" w:fill="B4C6E7" w:themeFill="accent5" w:themeFillTint="66"/>
            <w:vAlign w:val="center"/>
          </w:tcPr>
          <w:p w:rsidR="00684775" w:rsidRPr="00C62460" w:rsidRDefault="00684775" w:rsidP="00BC3945">
            <w:pPr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66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628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6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42" w:type="dxa"/>
            <w:shd w:val="clear" w:color="auto" w:fill="FF6699"/>
            <w:vAlign w:val="center"/>
          </w:tcPr>
          <w:p w:rsidR="00684775" w:rsidRPr="00C62460" w:rsidRDefault="00684775" w:rsidP="00BC3945">
            <w:pPr>
              <w:shd w:val="clear" w:color="auto" w:fill="FF6699"/>
              <w:ind w:righ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46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="006E71D7" w:rsidRDefault="006E71D7" w:rsidP="006E71D7">
      <w:pPr>
        <w:ind w:right="28"/>
      </w:pPr>
    </w:p>
    <w:p w:rsidR="00684775" w:rsidRDefault="00684775" w:rsidP="00684775">
      <w:pPr>
        <w:numPr>
          <w:ilvl w:val="0"/>
          <w:numId w:val="4"/>
        </w:numPr>
        <w:tabs>
          <w:tab w:val="num" w:pos="810"/>
        </w:tabs>
        <w:spacing w:after="0" w:line="240" w:lineRule="auto"/>
      </w:pPr>
      <w:r>
        <w:t>Компьютерное оборудование</w:t>
      </w:r>
    </w:p>
    <w:p w:rsidR="00684775" w:rsidRDefault="00684775" w:rsidP="00684775">
      <w:pPr>
        <w:numPr>
          <w:ilvl w:val="1"/>
          <w:numId w:val="4"/>
        </w:numPr>
        <w:spacing w:after="0" w:line="240" w:lineRule="auto"/>
      </w:pPr>
      <w:r>
        <w:t>Системный блок</w:t>
      </w:r>
    </w:p>
    <w:p w:rsidR="00684775" w:rsidRDefault="00684775" w:rsidP="00684775">
      <w:pPr>
        <w:numPr>
          <w:ilvl w:val="2"/>
          <w:numId w:val="4"/>
        </w:numPr>
        <w:spacing w:after="0" w:line="240" w:lineRule="auto"/>
      </w:pPr>
      <w:r>
        <w:t>Материнская плата</w:t>
      </w:r>
    </w:p>
    <w:p w:rsidR="00684775" w:rsidRDefault="00684775" w:rsidP="00684775">
      <w:pPr>
        <w:numPr>
          <w:ilvl w:val="3"/>
          <w:numId w:val="4"/>
        </w:numPr>
        <w:spacing w:after="0" w:line="240" w:lineRule="auto"/>
      </w:pPr>
      <w:r>
        <w:t>ОЗУ</w:t>
      </w:r>
    </w:p>
    <w:p w:rsidR="00684775" w:rsidRDefault="00684775" w:rsidP="00684775">
      <w:pPr>
        <w:numPr>
          <w:ilvl w:val="3"/>
          <w:numId w:val="4"/>
        </w:numPr>
        <w:spacing w:after="0" w:line="240" w:lineRule="auto"/>
      </w:pPr>
      <w:r>
        <w:t>ПЗУ</w:t>
      </w:r>
    </w:p>
    <w:p w:rsidR="00684775" w:rsidRDefault="00684775" w:rsidP="00684775">
      <w:pPr>
        <w:numPr>
          <w:ilvl w:val="4"/>
          <w:numId w:val="4"/>
        </w:numPr>
        <w:spacing w:after="0" w:line="240" w:lineRule="auto"/>
      </w:pPr>
      <w:r>
        <w:t>Постоянное запоминающее устройство.</w:t>
      </w:r>
    </w:p>
    <w:p w:rsidR="00684775" w:rsidRDefault="00684775" w:rsidP="00684775">
      <w:pPr>
        <w:numPr>
          <w:ilvl w:val="4"/>
          <w:numId w:val="4"/>
        </w:numPr>
        <w:spacing w:after="0" w:line="240" w:lineRule="auto"/>
      </w:pPr>
      <w:r>
        <w:t>Перепрограммируемое постоянное запоминающее устройство.</w:t>
      </w:r>
    </w:p>
    <w:p w:rsidR="00684775" w:rsidRDefault="00684775" w:rsidP="00684775">
      <w:pPr>
        <w:numPr>
          <w:ilvl w:val="1"/>
          <w:numId w:val="4"/>
        </w:numPr>
        <w:spacing w:after="0" w:line="240" w:lineRule="auto"/>
      </w:pPr>
      <w:r>
        <w:t>Клавиатура</w:t>
      </w:r>
    </w:p>
    <w:p w:rsidR="00684775" w:rsidRDefault="00684775" w:rsidP="00684775">
      <w:pPr>
        <w:numPr>
          <w:ilvl w:val="2"/>
          <w:numId w:val="4"/>
        </w:numPr>
        <w:spacing w:after="0" w:line="240" w:lineRule="auto"/>
      </w:pPr>
      <w:r>
        <w:t>Функциональные клавиши</w:t>
      </w:r>
    </w:p>
    <w:p w:rsidR="00684775" w:rsidRDefault="00684775" w:rsidP="00684775">
      <w:pPr>
        <w:numPr>
          <w:ilvl w:val="3"/>
          <w:numId w:val="4"/>
        </w:numPr>
        <w:spacing w:after="0" w:line="240" w:lineRule="auto"/>
      </w:pPr>
      <w:r>
        <w:rPr>
          <w:lang w:val="en-US"/>
        </w:rPr>
        <w:t>F</w:t>
      </w:r>
      <w:r>
        <w:t>1</w:t>
      </w:r>
    </w:p>
    <w:p w:rsidR="00684775" w:rsidRDefault="00684775" w:rsidP="00684775">
      <w:pPr>
        <w:numPr>
          <w:ilvl w:val="3"/>
          <w:numId w:val="4"/>
        </w:numPr>
        <w:spacing w:after="0" w:line="240" w:lineRule="auto"/>
      </w:pPr>
      <w:r>
        <w:rPr>
          <w:lang w:val="en-US"/>
        </w:rPr>
        <w:t>F</w:t>
      </w:r>
      <w:r>
        <w:t>2</w:t>
      </w:r>
    </w:p>
    <w:p w:rsidR="00684775" w:rsidRDefault="00684775" w:rsidP="00684775">
      <w:pPr>
        <w:numPr>
          <w:ilvl w:val="0"/>
          <w:numId w:val="4"/>
        </w:numPr>
        <w:tabs>
          <w:tab w:val="num" w:pos="810"/>
        </w:tabs>
        <w:spacing w:after="0" w:line="240" w:lineRule="auto"/>
      </w:pPr>
      <w:r>
        <w:t>Программное обеспечение</w:t>
      </w:r>
    </w:p>
    <w:p w:rsidR="00684775" w:rsidRDefault="00684775" w:rsidP="00684775">
      <w:pPr>
        <w:numPr>
          <w:ilvl w:val="1"/>
          <w:numId w:val="4"/>
        </w:numPr>
        <w:spacing w:after="0" w:line="240" w:lineRule="auto"/>
      </w:pPr>
      <w:r>
        <w:t>Операционные системы</w:t>
      </w:r>
    </w:p>
    <w:p w:rsidR="00684775" w:rsidRDefault="00684775" w:rsidP="00684775">
      <w:pPr>
        <w:numPr>
          <w:ilvl w:val="2"/>
          <w:numId w:val="4"/>
        </w:numPr>
        <w:spacing w:after="0" w:line="240" w:lineRule="auto"/>
      </w:pPr>
      <w:r>
        <w:rPr>
          <w:lang w:val="en-US"/>
        </w:rPr>
        <w:t>Windows</w:t>
      </w:r>
    </w:p>
    <w:p w:rsidR="00684775" w:rsidRDefault="00684775" w:rsidP="00684775">
      <w:pPr>
        <w:numPr>
          <w:ilvl w:val="2"/>
          <w:numId w:val="4"/>
        </w:numPr>
        <w:spacing w:after="0" w:line="240" w:lineRule="auto"/>
      </w:pPr>
      <w:r>
        <w:rPr>
          <w:lang w:val="en-US"/>
        </w:rPr>
        <w:t>Dos</w:t>
      </w:r>
      <w:r>
        <w:tab/>
      </w:r>
    </w:p>
    <w:p w:rsidR="00684775" w:rsidRPr="004E64AB" w:rsidRDefault="00684775" w:rsidP="00684775">
      <w:pPr>
        <w:ind w:right="28"/>
        <w:rPr>
          <w:b/>
        </w:rPr>
      </w:pPr>
    </w:p>
    <w:p w:rsidR="00684775" w:rsidRDefault="00684775" w:rsidP="00684775">
      <w:pPr>
        <w:tabs>
          <w:tab w:val="num" w:pos="810"/>
        </w:tabs>
      </w:pPr>
    </w:p>
    <w:p w:rsidR="00684775" w:rsidRDefault="00684775" w:rsidP="00684775">
      <w:pPr>
        <w:numPr>
          <w:ilvl w:val="0"/>
          <w:numId w:val="5"/>
        </w:numPr>
        <w:tabs>
          <w:tab w:val="num" w:pos="810"/>
        </w:tabs>
        <w:spacing w:after="0" w:line="240" w:lineRule="auto"/>
      </w:pPr>
      <w:r>
        <w:t>Компьютерное оборудование</w:t>
      </w:r>
    </w:p>
    <w:p w:rsidR="00684775" w:rsidRDefault="00684775" w:rsidP="00684775">
      <w:pPr>
        <w:numPr>
          <w:ilvl w:val="1"/>
          <w:numId w:val="5"/>
        </w:numPr>
        <w:spacing w:after="0" w:line="240" w:lineRule="auto"/>
      </w:pPr>
      <w:r>
        <w:t>Системный блок</w:t>
      </w:r>
    </w:p>
    <w:p w:rsidR="00684775" w:rsidRDefault="00684775" w:rsidP="00684775">
      <w:pPr>
        <w:numPr>
          <w:ilvl w:val="2"/>
          <w:numId w:val="5"/>
        </w:numPr>
        <w:spacing w:after="0" w:line="240" w:lineRule="auto"/>
      </w:pPr>
      <w:r>
        <w:t>Материнская плата</w:t>
      </w:r>
    </w:p>
    <w:p w:rsidR="00684775" w:rsidRDefault="00684775" w:rsidP="00684775">
      <w:pPr>
        <w:numPr>
          <w:ilvl w:val="3"/>
          <w:numId w:val="5"/>
        </w:numPr>
        <w:spacing w:after="0" w:line="240" w:lineRule="auto"/>
      </w:pPr>
      <w:r>
        <w:t>ОЗУ</w:t>
      </w:r>
    </w:p>
    <w:p w:rsidR="00684775" w:rsidRDefault="00684775" w:rsidP="00684775">
      <w:pPr>
        <w:numPr>
          <w:ilvl w:val="3"/>
          <w:numId w:val="5"/>
        </w:numPr>
        <w:spacing w:after="0" w:line="240" w:lineRule="auto"/>
      </w:pPr>
      <w:r>
        <w:t>ПЗУ</w:t>
      </w:r>
    </w:p>
    <w:p w:rsidR="00684775" w:rsidRDefault="00684775" w:rsidP="00684775">
      <w:pPr>
        <w:numPr>
          <w:ilvl w:val="4"/>
          <w:numId w:val="5"/>
        </w:numPr>
        <w:spacing w:after="0" w:line="240" w:lineRule="auto"/>
      </w:pPr>
      <w:r>
        <w:t>Постоянное запоминающее устройство.</w:t>
      </w:r>
    </w:p>
    <w:p w:rsidR="00684775" w:rsidRDefault="00684775" w:rsidP="00684775">
      <w:pPr>
        <w:numPr>
          <w:ilvl w:val="4"/>
          <w:numId w:val="5"/>
        </w:numPr>
        <w:spacing w:after="0" w:line="240" w:lineRule="auto"/>
      </w:pPr>
      <w:r>
        <w:t>Перепрограммируемое постоянное запоминающее устройство.</w:t>
      </w:r>
    </w:p>
    <w:p w:rsidR="00684775" w:rsidRDefault="00684775" w:rsidP="00684775">
      <w:pPr>
        <w:numPr>
          <w:ilvl w:val="1"/>
          <w:numId w:val="5"/>
        </w:numPr>
        <w:spacing w:after="0" w:line="240" w:lineRule="auto"/>
      </w:pPr>
      <w:r>
        <w:t>Клавиатура</w:t>
      </w:r>
    </w:p>
    <w:p w:rsidR="00684775" w:rsidRDefault="00684775" w:rsidP="00684775">
      <w:pPr>
        <w:numPr>
          <w:ilvl w:val="2"/>
          <w:numId w:val="5"/>
        </w:numPr>
        <w:spacing w:after="0" w:line="240" w:lineRule="auto"/>
      </w:pPr>
      <w:r>
        <w:t>Функциональные клавиши</w:t>
      </w:r>
    </w:p>
    <w:p w:rsidR="00684775" w:rsidRDefault="00684775" w:rsidP="00684775">
      <w:pPr>
        <w:numPr>
          <w:ilvl w:val="3"/>
          <w:numId w:val="5"/>
        </w:numPr>
        <w:spacing w:after="0" w:line="240" w:lineRule="auto"/>
      </w:pPr>
      <w:r>
        <w:rPr>
          <w:lang w:val="en-US"/>
        </w:rPr>
        <w:t>F</w:t>
      </w:r>
      <w:r>
        <w:t>1</w:t>
      </w:r>
    </w:p>
    <w:p w:rsidR="00684775" w:rsidRDefault="00684775" w:rsidP="00684775">
      <w:pPr>
        <w:numPr>
          <w:ilvl w:val="3"/>
          <w:numId w:val="5"/>
        </w:numPr>
        <w:spacing w:after="0" w:line="240" w:lineRule="auto"/>
      </w:pPr>
      <w:r>
        <w:rPr>
          <w:lang w:val="en-US"/>
        </w:rPr>
        <w:t>F</w:t>
      </w:r>
      <w:r>
        <w:t>2</w:t>
      </w:r>
    </w:p>
    <w:p w:rsidR="00684775" w:rsidRDefault="00684775" w:rsidP="00684775">
      <w:pPr>
        <w:numPr>
          <w:ilvl w:val="0"/>
          <w:numId w:val="5"/>
        </w:numPr>
        <w:tabs>
          <w:tab w:val="num" w:pos="810"/>
        </w:tabs>
        <w:spacing w:after="0" w:line="240" w:lineRule="auto"/>
      </w:pPr>
      <w:r>
        <w:t>Программное обеспечение</w:t>
      </w:r>
    </w:p>
    <w:p w:rsidR="00684775" w:rsidRDefault="00684775" w:rsidP="00684775">
      <w:pPr>
        <w:numPr>
          <w:ilvl w:val="1"/>
          <w:numId w:val="5"/>
        </w:numPr>
        <w:spacing w:after="0" w:line="240" w:lineRule="auto"/>
      </w:pPr>
      <w:r>
        <w:t>Операционные системы</w:t>
      </w:r>
    </w:p>
    <w:p w:rsidR="00684775" w:rsidRDefault="00684775" w:rsidP="00684775">
      <w:pPr>
        <w:numPr>
          <w:ilvl w:val="2"/>
          <w:numId w:val="5"/>
        </w:numPr>
        <w:spacing w:after="0" w:line="240" w:lineRule="auto"/>
      </w:pPr>
      <w:r>
        <w:rPr>
          <w:lang w:val="en-US"/>
        </w:rPr>
        <w:t>Windows</w:t>
      </w:r>
    </w:p>
    <w:p w:rsidR="00684775" w:rsidRDefault="00684775" w:rsidP="00684775">
      <w:pPr>
        <w:numPr>
          <w:ilvl w:val="2"/>
          <w:numId w:val="5"/>
        </w:numPr>
        <w:spacing w:after="0" w:line="240" w:lineRule="auto"/>
      </w:pPr>
      <w:r>
        <w:rPr>
          <w:lang w:val="en-US"/>
        </w:rPr>
        <w:lastRenderedPageBreak/>
        <w:t>Dos</w:t>
      </w:r>
      <w:r>
        <w:tab/>
      </w:r>
    </w:p>
    <w:p w:rsidR="00684775" w:rsidRDefault="00684775" w:rsidP="006E71D7">
      <w:pPr>
        <w:ind w:right="28"/>
      </w:pPr>
      <w:bookmarkStart w:id="0" w:name="_GoBack"/>
      <w:bookmarkEnd w:id="0"/>
    </w:p>
    <w:sectPr w:rsidR="00684775" w:rsidSect="00B42FA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49B"/>
    <w:multiLevelType w:val="multilevel"/>
    <w:tmpl w:val="D646E88E"/>
    <w:lvl w:ilvl="0">
      <w:start w:val="1"/>
      <w:numFmt w:val="bullet"/>
      <w:lvlText w:val="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32"/>
      </w:rPr>
    </w:lvl>
    <w:lvl w:ilvl="1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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</w:rPr>
    </w:lvl>
    <w:lvl w:ilvl="5">
      <w:start w:val="1"/>
      <w:numFmt w:val="bullet"/>
      <w:lvlText w:val="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F50F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56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457DC5"/>
    <w:multiLevelType w:val="multilevel"/>
    <w:tmpl w:val="0FF442A8"/>
    <w:lvl w:ilvl="0">
      <w:start w:val="1"/>
      <w:numFmt w:val="upperRoman"/>
      <w:lvlText w:val="%1"/>
      <w:lvlJc w:val="left"/>
      <w:pPr>
        <w:tabs>
          <w:tab w:val="num" w:pos="720"/>
        </w:tabs>
        <w:ind w:left="284" w:hanging="284"/>
      </w:pPr>
    </w:lvl>
    <w:lvl w:ilvl="1">
      <w:start w:val="1"/>
      <w:numFmt w:val="decimal"/>
      <w:lvlText w:val="%2)"/>
      <w:lvlJc w:val="left"/>
      <w:pPr>
        <w:tabs>
          <w:tab w:val="num" w:pos="907"/>
        </w:tabs>
        <w:ind w:left="907" w:hanging="680"/>
      </w:pPr>
    </w:lvl>
    <w:lvl w:ilvl="2">
      <w:start w:val="1"/>
      <w:numFmt w:val="lowerLetter"/>
      <w:lvlText w:val="%3)"/>
      <w:lvlJc w:val="left"/>
      <w:pPr>
        <w:tabs>
          <w:tab w:val="num" w:pos="1588"/>
        </w:tabs>
        <w:ind w:left="1588" w:hanging="737"/>
      </w:pPr>
    </w:lvl>
    <w:lvl w:ilvl="3">
      <w:start w:val="1"/>
      <w:numFmt w:val="decimal"/>
      <w:lvlText w:val="(%4)"/>
      <w:lvlJc w:val="left"/>
      <w:pPr>
        <w:tabs>
          <w:tab w:val="num" w:pos="2211"/>
        </w:tabs>
        <w:ind w:left="2211" w:hanging="737"/>
      </w:p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73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CAC2AED"/>
    <w:multiLevelType w:val="multilevel"/>
    <w:tmpl w:val="D646E88E"/>
    <w:lvl w:ilvl="0">
      <w:start w:val="1"/>
      <w:numFmt w:val="bullet"/>
      <w:lvlText w:val="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32"/>
      </w:rPr>
    </w:lvl>
    <w:lvl w:ilvl="1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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8"/>
      </w:rPr>
    </w:lvl>
    <w:lvl w:ilvl="5">
      <w:start w:val="1"/>
      <w:numFmt w:val="bullet"/>
      <w:lvlText w:val="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6E"/>
    <w:rsid w:val="00045BD0"/>
    <w:rsid w:val="001A1420"/>
    <w:rsid w:val="00440BBC"/>
    <w:rsid w:val="00483B2E"/>
    <w:rsid w:val="005C1946"/>
    <w:rsid w:val="006645B3"/>
    <w:rsid w:val="006659DE"/>
    <w:rsid w:val="00684775"/>
    <w:rsid w:val="006E71D7"/>
    <w:rsid w:val="0083762A"/>
    <w:rsid w:val="00934425"/>
    <w:rsid w:val="00B42FA6"/>
    <w:rsid w:val="00D27DF9"/>
    <w:rsid w:val="00E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349C"/>
  <w15:chartTrackingRefBased/>
  <w15:docId w15:val="{F8B97FDC-8F2C-409F-9354-16E793ED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E399-1432-44F4-8B82-1C3B3591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 Зиннурович</dc:creator>
  <cp:keywords/>
  <dc:description/>
  <cp:lastModifiedBy>Тунян Эдмон Гарникович</cp:lastModifiedBy>
  <cp:revision>4</cp:revision>
  <dcterms:created xsi:type="dcterms:W3CDTF">2021-03-09T07:14:00Z</dcterms:created>
  <dcterms:modified xsi:type="dcterms:W3CDTF">2021-03-09T08:36:00Z</dcterms:modified>
</cp:coreProperties>
</file>