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7C" w:rsidRPr="00D35FAE" w:rsidRDefault="00505C7C" w:rsidP="00505C7C">
      <w:pPr>
        <w:jc w:val="center"/>
        <w:rPr>
          <w:b/>
          <w:sz w:val="24"/>
          <w:szCs w:val="24"/>
        </w:rPr>
      </w:pPr>
      <w:r w:rsidRPr="00D35FAE">
        <w:rPr>
          <w:b/>
          <w:noProof/>
          <w:sz w:val="24"/>
          <w:szCs w:val="24"/>
        </w:rPr>
        <w:drawing>
          <wp:inline distT="0" distB="0" distL="0" distR="0">
            <wp:extent cx="563245" cy="570865"/>
            <wp:effectExtent l="0" t="0" r="8255" b="635"/>
            <wp:docPr id="9" name="_x0000_t75" descr="http://www.surgu.ru/images/ger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 descr="http://www.surgu.ru/images/gerb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C7C" w:rsidRPr="00D35FAE" w:rsidRDefault="00505C7C" w:rsidP="00505C7C">
      <w:pPr>
        <w:spacing w:line="276" w:lineRule="auto"/>
        <w:jc w:val="center"/>
        <w:rPr>
          <w:b/>
          <w:sz w:val="24"/>
          <w:szCs w:val="24"/>
        </w:rPr>
      </w:pPr>
      <w:r w:rsidRPr="00D35FAE">
        <w:rPr>
          <w:b/>
          <w:sz w:val="24"/>
          <w:szCs w:val="24"/>
        </w:rPr>
        <w:t xml:space="preserve">БУ ВО </w:t>
      </w:r>
      <w:r w:rsidRPr="00D35FAE">
        <w:rPr>
          <w:b/>
          <w:bCs/>
          <w:sz w:val="24"/>
          <w:szCs w:val="24"/>
          <w:lang w:eastAsia="en-US"/>
        </w:rPr>
        <w:t>ХАНТЫ-МАНСИЙСКОГО АВТОНОМНОГО ОКРУГА - ЮГРЫ</w:t>
      </w:r>
    </w:p>
    <w:p w:rsidR="00505C7C" w:rsidRPr="00D35FAE" w:rsidRDefault="00505C7C" w:rsidP="00505C7C">
      <w:pPr>
        <w:spacing w:line="276" w:lineRule="auto"/>
        <w:jc w:val="center"/>
        <w:rPr>
          <w:b/>
          <w:bCs/>
          <w:sz w:val="24"/>
          <w:szCs w:val="24"/>
          <w:lang w:eastAsia="en-US"/>
        </w:rPr>
      </w:pPr>
      <w:r w:rsidRPr="00D35FAE">
        <w:rPr>
          <w:b/>
          <w:bCs/>
          <w:sz w:val="24"/>
          <w:szCs w:val="24"/>
          <w:lang w:eastAsia="en-US"/>
        </w:rPr>
        <w:t>«СУРГУТСКИЙ ГОСУДАРСТВЕННЫЙ УНИВЕРСИТЕТ»</w:t>
      </w:r>
    </w:p>
    <w:p w:rsidR="00505C7C" w:rsidRPr="00D35FAE" w:rsidRDefault="00505C7C" w:rsidP="00505C7C">
      <w:pPr>
        <w:ind w:firstLine="709"/>
        <w:jc w:val="center"/>
        <w:rPr>
          <w:rFonts w:eastAsia="Calibri"/>
          <w:b/>
          <w:sz w:val="24"/>
          <w:szCs w:val="24"/>
        </w:rPr>
      </w:pPr>
    </w:p>
    <w:p w:rsidR="00505C7C" w:rsidRPr="00D35FAE" w:rsidRDefault="00505C7C" w:rsidP="00505C7C">
      <w:pPr>
        <w:ind w:firstLine="709"/>
        <w:jc w:val="center"/>
        <w:rPr>
          <w:rFonts w:eastAsia="Calibri"/>
          <w:b/>
          <w:sz w:val="24"/>
          <w:szCs w:val="24"/>
        </w:rPr>
      </w:pPr>
    </w:p>
    <w:p w:rsidR="00505C7C" w:rsidRPr="00D35FAE" w:rsidRDefault="00505C7C" w:rsidP="00505C7C">
      <w:pPr>
        <w:ind w:firstLine="709"/>
        <w:jc w:val="center"/>
        <w:rPr>
          <w:rFonts w:eastAsia="Calibri"/>
          <w:b/>
          <w:sz w:val="24"/>
          <w:szCs w:val="24"/>
        </w:rPr>
      </w:pPr>
    </w:p>
    <w:p w:rsidR="00505C7C" w:rsidRPr="00D35FAE" w:rsidRDefault="00505C7C" w:rsidP="00505C7C">
      <w:pPr>
        <w:ind w:firstLine="709"/>
        <w:jc w:val="center"/>
        <w:rPr>
          <w:rFonts w:eastAsia="Calibri"/>
          <w:b/>
          <w:sz w:val="24"/>
          <w:szCs w:val="24"/>
        </w:rPr>
      </w:pPr>
    </w:p>
    <w:p w:rsidR="00505C7C" w:rsidRPr="00D35FAE" w:rsidRDefault="00505C7C" w:rsidP="00505C7C">
      <w:pPr>
        <w:ind w:firstLine="709"/>
        <w:jc w:val="center"/>
        <w:rPr>
          <w:rFonts w:eastAsia="Calibri"/>
          <w:b/>
          <w:sz w:val="24"/>
          <w:szCs w:val="24"/>
        </w:rPr>
      </w:pPr>
    </w:p>
    <w:p w:rsidR="00505C7C" w:rsidRPr="00D35FAE" w:rsidRDefault="00505C7C" w:rsidP="00505C7C">
      <w:pPr>
        <w:ind w:firstLine="709"/>
        <w:jc w:val="center"/>
        <w:rPr>
          <w:rFonts w:eastAsia="Calibri"/>
          <w:b/>
          <w:sz w:val="24"/>
          <w:szCs w:val="24"/>
        </w:rPr>
      </w:pPr>
    </w:p>
    <w:p w:rsidR="00505C7C" w:rsidRPr="00D35FAE" w:rsidRDefault="00505C7C" w:rsidP="00505C7C">
      <w:pPr>
        <w:ind w:firstLine="709"/>
        <w:jc w:val="center"/>
        <w:rPr>
          <w:rFonts w:eastAsia="Calibri"/>
          <w:b/>
          <w:sz w:val="24"/>
          <w:szCs w:val="24"/>
        </w:rPr>
      </w:pPr>
    </w:p>
    <w:p w:rsidR="00505C7C" w:rsidRPr="00D35FAE" w:rsidRDefault="00505C7C" w:rsidP="00505C7C">
      <w:pPr>
        <w:ind w:firstLine="709"/>
        <w:jc w:val="center"/>
        <w:rPr>
          <w:rFonts w:eastAsia="Calibri"/>
          <w:b/>
          <w:sz w:val="24"/>
          <w:szCs w:val="24"/>
        </w:rPr>
      </w:pPr>
    </w:p>
    <w:p w:rsidR="00505C7C" w:rsidRPr="00D35FAE" w:rsidRDefault="00505C7C" w:rsidP="00505C7C">
      <w:pPr>
        <w:ind w:firstLine="709"/>
        <w:jc w:val="center"/>
        <w:rPr>
          <w:rFonts w:eastAsia="Calibri"/>
          <w:b/>
          <w:sz w:val="24"/>
          <w:szCs w:val="24"/>
        </w:rPr>
      </w:pPr>
    </w:p>
    <w:p w:rsidR="00505C7C" w:rsidRPr="00D35FAE" w:rsidRDefault="00505C7C" w:rsidP="00505C7C">
      <w:pPr>
        <w:ind w:firstLine="709"/>
        <w:jc w:val="center"/>
        <w:rPr>
          <w:rFonts w:eastAsia="Calibri"/>
          <w:b/>
          <w:sz w:val="24"/>
          <w:szCs w:val="24"/>
        </w:rPr>
      </w:pPr>
    </w:p>
    <w:p w:rsidR="00505C7C" w:rsidRPr="00D35FAE" w:rsidRDefault="00505C7C" w:rsidP="00505C7C">
      <w:pPr>
        <w:ind w:firstLine="709"/>
        <w:jc w:val="center"/>
        <w:rPr>
          <w:rFonts w:eastAsia="Calibri"/>
          <w:b/>
          <w:sz w:val="24"/>
          <w:szCs w:val="24"/>
        </w:rPr>
      </w:pPr>
    </w:p>
    <w:p w:rsidR="00505C7C" w:rsidRPr="00D35FAE" w:rsidRDefault="00505C7C" w:rsidP="00505C7C">
      <w:pPr>
        <w:ind w:firstLine="709"/>
        <w:jc w:val="center"/>
        <w:rPr>
          <w:rFonts w:eastAsia="Calibri"/>
          <w:sz w:val="24"/>
          <w:szCs w:val="24"/>
        </w:rPr>
      </w:pPr>
      <w:bookmarkStart w:id="0" w:name="_GoBack"/>
      <w:bookmarkEnd w:id="0"/>
      <w:r w:rsidRPr="00D35FAE">
        <w:rPr>
          <w:rFonts w:eastAsia="Calibri"/>
          <w:sz w:val="24"/>
          <w:szCs w:val="24"/>
        </w:rPr>
        <w:t>«</w:t>
      </w:r>
      <w:r w:rsidRPr="00D35FAE">
        <w:rPr>
          <w:sz w:val="24"/>
          <w:szCs w:val="24"/>
        </w:rPr>
        <w:t>Метод ветвей и границ целочисленного программирования</w:t>
      </w:r>
      <w:r w:rsidRPr="00D35FAE">
        <w:rPr>
          <w:rFonts w:eastAsia="Calibri"/>
          <w:sz w:val="24"/>
          <w:szCs w:val="24"/>
        </w:rPr>
        <w:t>»</w:t>
      </w:r>
    </w:p>
    <w:p w:rsidR="00505C7C" w:rsidRPr="00D35FAE" w:rsidRDefault="00505C7C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505C7C" w:rsidRPr="00D35FAE" w:rsidRDefault="00505C7C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505C7C" w:rsidRPr="00D35FAE" w:rsidRDefault="00505C7C" w:rsidP="00505C7C">
      <w:pPr>
        <w:tabs>
          <w:tab w:val="right" w:pos="7088"/>
        </w:tabs>
        <w:ind w:firstLine="5670"/>
        <w:rPr>
          <w:rFonts w:eastAsia="Calibri"/>
          <w:sz w:val="24"/>
          <w:szCs w:val="24"/>
        </w:rPr>
      </w:pPr>
    </w:p>
    <w:p w:rsidR="00505C7C" w:rsidRPr="00D35FAE" w:rsidRDefault="00505C7C" w:rsidP="00505C7C">
      <w:pPr>
        <w:tabs>
          <w:tab w:val="right" w:pos="7088"/>
        </w:tabs>
        <w:ind w:firstLine="5670"/>
        <w:rPr>
          <w:rFonts w:eastAsia="Calibri"/>
          <w:sz w:val="24"/>
          <w:szCs w:val="24"/>
        </w:rPr>
      </w:pPr>
    </w:p>
    <w:p w:rsidR="00505C7C" w:rsidRPr="00D35FAE" w:rsidRDefault="00505C7C" w:rsidP="00505C7C">
      <w:pPr>
        <w:tabs>
          <w:tab w:val="right" w:pos="7088"/>
        </w:tabs>
        <w:ind w:firstLine="5670"/>
        <w:rPr>
          <w:rFonts w:eastAsia="Calibri"/>
          <w:sz w:val="24"/>
          <w:szCs w:val="24"/>
        </w:rPr>
      </w:pPr>
    </w:p>
    <w:p w:rsidR="00505C7C" w:rsidRPr="00D35FAE" w:rsidRDefault="00505C7C" w:rsidP="00505C7C">
      <w:pPr>
        <w:tabs>
          <w:tab w:val="right" w:pos="7088"/>
        </w:tabs>
        <w:ind w:firstLine="5670"/>
        <w:rPr>
          <w:rFonts w:eastAsia="Calibri"/>
          <w:sz w:val="24"/>
          <w:szCs w:val="24"/>
        </w:rPr>
      </w:pPr>
    </w:p>
    <w:p w:rsidR="00505C7C" w:rsidRPr="00D35FAE" w:rsidRDefault="00505C7C" w:rsidP="00505C7C">
      <w:pPr>
        <w:tabs>
          <w:tab w:val="right" w:pos="7088"/>
        </w:tabs>
        <w:ind w:firstLine="5670"/>
        <w:rPr>
          <w:rFonts w:eastAsia="Calibri"/>
          <w:sz w:val="24"/>
          <w:szCs w:val="24"/>
        </w:rPr>
      </w:pPr>
    </w:p>
    <w:p w:rsidR="00505C7C" w:rsidRPr="00D35FAE" w:rsidRDefault="00505C7C" w:rsidP="00505C7C">
      <w:pPr>
        <w:tabs>
          <w:tab w:val="right" w:pos="7088"/>
        </w:tabs>
        <w:ind w:firstLine="5670"/>
        <w:rPr>
          <w:rFonts w:eastAsia="Calibri"/>
          <w:sz w:val="24"/>
          <w:szCs w:val="24"/>
        </w:rPr>
      </w:pPr>
    </w:p>
    <w:p w:rsidR="00505C7C" w:rsidRPr="00D35FAE" w:rsidRDefault="00505C7C" w:rsidP="00505C7C">
      <w:pPr>
        <w:tabs>
          <w:tab w:val="right" w:pos="7088"/>
        </w:tabs>
        <w:ind w:firstLine="5670"/>
        <w:rPr>
          <w:rFonts w:eastAsia="Calibri"/>
          <w:sz w:val="24"/>
          <w:szCs w:val="24"/>
        </w:rPr>
      </w:pPr>
    </w:p>
    <w:p w:rsidR="00505C7C" w:rsidRDefault="00505C7C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E25C53" w:rsidRDefault="00E25C53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E25C53" w:rsidRDefault="00E25C53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E25C53" w:rsidRDefault="00E25C53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E25C53" w:rsidRDefault="00E25C53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E25C53" w:rsidRDefault="00E25C53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E25C53" w:rsidRDefault="00E25C53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E25C53" w:rsidRDefault="00E25C53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E25C53" w:rsidRDefault="00E25C53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E25C53" w:rsidRDefault="00E25C53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E25C53" w:rsidRDefault="00E25C53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E25C53" w:rsidRDefault="00E25C53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E25C53" w:rsidRDefault="00E25C53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E25C53" w:rsidRDefault="00E25C53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E25C53" w:rsidRDefault="00E25C53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E25C53" w:rsidRDefault="00E25C53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E25C53" w:rsidRDefault="00E25C53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E25C53" w:rsidRDefault="00E25C53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E25C53" w:rsidRDefault="00E25C53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E25C53" w:rsidRDefault="00E25C53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E25C53" w:rsidRDefault="00E25C53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E25C53" w:rsidRPr="00D35FAE" w:rsidRDefault="00E25C53" w:rsidP="00505C7C">
      <w:pPr>
        <w:ind w:firstLine="709"/>
        <w:jc w:val="center"/>
        <w:rPr>
          <w:rFonts w:eastAsia="Calibri"/>
          <w:sz w:val="24"/>
          <w:szCs w:val="24"/>
        </w:rPr>
      </w:pPr>
    </w:p>
    <w:p w:rsidR="00505C7C" w:rsidRPr="002E6C1C" w:rsidRDefault="00505C7C" w:rsidP="002E6C1C">
      <w:pPr>
        <w:jc w:val="center"/>
        <w:rPr>
          <w:b/>
          <w:sz w:val="24"/>
          <w:szCs w:val="24"/>
        </w:rPr>
      </w:pPr>
      <w:r w:rsidRPr="00D35FAE">
        <w:rPr>
          <w:rFonts w:eastAsia="Calibri"/>
          <w:b/>
          <w:sz w:val="24"/>
          <w:szCs w:val="24"/>
        </w:rPr>
        <w:t>Сургут, 2019</w:t>
      </w:r>
      <w:r w:rsidRPr="002E6C1C">
        <w:rPr>
          <w:b/>
          <w:sz w:val="24"/>
          <w:szCs w:val="24"/>
        </w:rPr>
        <w:br w:type="page"/>
      </w:r>
    </w:p>
    <w:bookmarkStart w:id="1" w:name="_Toc498096512" w:displacedByCustomXml="next"/>
    <w:sdt>
      <w:sdtPr>
        <w:id w:val="14378128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2E6C1C" w:rsidRPr="002E6C1C" w:rsidRDefault="002E6C1C" w:rsidP="002E6C1C">
          <w:pPr>
            <w:pStyle w:val="11"/>
            <w:ind w:left="4111"/>
            <w:rPr>
              <w:b/>
            </w:rPr>
          </w:pPr>
          <w:r w:rsidRPr="00BA4043">
            <w:rPr>
              <w:b/>
            </w:rPr>
            <w:t>С</w:t>
          </w:r>
          <w:r w:rsidR="007E4280" w:rsidRPr="00BA4043">
            <w:rPr>
              <w:b/>
            </w:rPr>
            <w:t>ОДЕРЖАНИЕ</w:t>
          </w:r>
        </w:p>
        <w:p w:rsidR="002E6C1C" w:rsidRPr="002E6C1C" w:rsidRDefault="002E6C1C" w:rsidP="002E6C1C">
          <w:pPr>
            <w:pStyle w:val="11"/>
            <w:tabs>
              <w:tab w:val="right" w:leader="dot" w:pos="9345"/>
            </w:tabs>
            <w:overflowPunct w:val="0"/>
            <w:autoSpaceDE w:val="0"/>
            <w:autoSpaceDN w:val="0"/>
            <w:adjustRightInd w:val="0"/>
            <w:spacing w:after="100"/>
            <w:rPr>
              <w:noProof/>
            </w:rPr>
          </w:pPr>
          <w:r w:rsidRPr="002E6C1C">
            <w:fldChar w:fldCharType="begin"/>
          </w:r>
          <w:r w:rsidRPr="002E6C1C">
            <w:instrText xml:space="preserve"> TOC \o "1-3" \h \z \u </w:instrText>
          </w:r>
          <w:r w:rsidRPr="002E6C1C">
            <w:fldChar w:fldCharType="separate"/>
          </w:r>
          <w:hyperlink w:anchor="_Toc1336087" w:history="1">
            <w:r w:rsidRPr="002E6C1C">
              <w:rPr>
                <w:noProof/>
              </w:rPr>
              <w:t>ВВЕДЕНИЕ</w:t>
            </w:r>
            <w:r w:rsidRPr="002E6C1C">
              <w:rPr>
                <w:noProof/>
                <w:webHidden/>
              </w:rPr>
              <w:tab/>
            </w:r>
            <w:r w:rsidRPr="002E6C1C">
              <w:rPr>
                <w:noProof/>
                <w:webHidden/>
              </w:rPr>
              <w:fldChar w:fldCharType="begin"/>
            </w:r>
            <w:r w:rsidRPr="002E6C1C">
              <w:rPr>
                <w:noProof/>
                <w:webHidden/>
              </w:rPr>
              <w:instrText xml:space="preserve"> PAGEREF _Toc1336087 \h </w:instrText>
            </w:r>
            <w:r w:rsidRPr="002E6C1C">
              <w:rPr>
                <w:noProof/>
                <w:webHidden/>
              </w:rPr>
            </w:r>
            <w:r w:rsidRPr="002E6C1C">
              <w:rPr>
                <w:noProof/>
                <w:webHidden/>
              </w:rPr>
              <w:fldChar w:fldCharType="separate"/>
            </w:r>
            <w:r w:rsidR="00656520">
              <w:rPr>
                <w:noProof/>
                <w:webHidden/>
              </w:rPr>
              <w:t>3</w:t>
            </w:r>
            <w:r w:rsidRPr="002E6C1C">
              <w:rPr>
                <w:noProof/>
                <w:webHidden/>
              </w:rPr>
              <w:fldChar w:fldCharType="end"/>
            </w:r>
          </w:hyperlink>
        </w:p>
        <w:p w:rsidR="002E6C1C" w:rsidRPr="002E6C1C" w:rsidRDefault="00E25C53" w:rsidP="002E6C1C">
          <w:pPr>
            <w:pStyle w:val="11"/>
            <w:tabs>
              <w:tab w:val="right" w:leader="dot" w:pos="9345"/>
            </w:tabs>
            <w:overflowPunct w:val="0"/>
            <w:autoSpaceDE w:val="0"/>
            <w:autoSpaceDN w:val="0"/>
            <w:adjustRightInd w:val="0"/>
            <w:spacing w:after="100"/>
            <w:rPr>
              <w:noProof/>
            </w:rPr>
          </w:pPr>
          <w:hyperlink w:anchor="_Toc1336088" w:history="1">
            <w:r w:rsidR="002E6C1C" w:rsidRPr="002E6C1C">
              <w:rPr>
                <w:noProof/>
              </w:rPr>
              <w:t>1.1. Общие указания к выполнению лабораторной работы</w:t>
            </w:r>
            <w:r w:rsidR="002E6C1C" w:rsidRPr="002E6C1C">
              <w:rPr>
                <w:noProof/>
                <w:webHidden/>
              </w:rPr>
              <w:tab/>
            </w:r>
            <w:r w:rsidR="002E6C1C" w:rsidRPr="002E6C1C">
              <w:rPr>
                <w:noProof/>
                <w:webHidden/>
              </w:rPr>
              <w:fldChar w:fldCharType="begin"/>
            </w:r>
            <w:r w:rsidR="002E6C1C" w:rsidRPr="002E6C1C">
              <w:rPr>
                <w:noProof/>
                <w:webHidden/>
              </w:rPr>
              <w:instrText xml:space="preserve"> PAGEREF _Toc1336088 \h </w:instrText>
            </w:r>
            <w:r w:rsidR="002E6C1C" w:rsidRPr="002E6C1C">
              <w:rPr>
                <w:noProof/>
                <w:webHidden/>
              </w:rPr>
            </w:r>
            <w:r w:rsidR="002E6C1C" w:rsidRPr="002E6C1C">
              <w:rPr>
                <w:noProof/>
                <w:webHidden/>
              </w:rPr>
              <w:fldChar w:fldCharType="separate"/>
            </w:r>
            <w:r w:rsidR="00656520">
              <w:rPr>
                <w:noProof/>
                <w:webHidden/>
              </w:rPr>
              <w:t>3</w:t>
            </w:r>
            <w:r w:rsidR="002E6C1C" w:rsidRPr="002E6C1C">
              <w:rPr>
                <w:noProof/>
                <w:webHidden/>
              </w:rPr>
              <w:fldChar w:fldCharType="end"/>
            </w:r>
          </w:hyperlink>
        </w:p>
        <w:p w:rsidR="002E6C1C" w:rsidRPr="002E6C1C" w:rsidRDefault="00E25C53" w:rsidP="002E6C1C">
          <w:pPr>
            <w:pStyle w:val="11"/>
            <w:tabs>
              <w:tab w:val="right" w:leader="dot" w:pos="9345"/>
            </w:tabs>
            <w:overflowPunct w:val="0"/>
            <w:autoSpaceDE w:val="0"/>
            <w:autoSpaceDN w:val="0"/>
            <w:adjustRightInd w:val="0"/>
            <w:spacing w:after="100"/>
            <w:rPr>
              <w:noProof/>
            </w:rPr>
          </w:pPr>
          <w:hyperlink w:anchor="_Toc1336089" w:history="1">
            <w:r w:rsidR="002E6C1C" w:rsidRPr="002E6C1C">
              <w:rPr>
                <w:noProof/>
              </w:rPr>
              <w:t>1.2. Цель работы</w:t>
            </w:r>
            <w:r w:rsidR="002E6C1C" w:rsidRPr="002E6C1C">
              <w:rPr>
                <w:noProof/>
                <w:webHidden/>
              </w:rPr>
              <w:tab/>
            </w:r>
            <w:r w:rsidR="002E6C1C" w:rsidRPr="002E6C1C">
              <w:rPr>
                <w:noProof/>
                <w:webHidden/>
              </w:rPr>
              <w:fldChar w:fldCharType="begin"/>
            </w:r>
            <w:r w:rsidR="002E6C1C" w:rsidRPr="002E6C1C">
              <w:rPr>
                <w:noProof/>
                <w:webHidden/>
              </w:rPr>
              <w:instrText xml:space="preserve"> PAGEREF _Toc1336089 \h </w:instrText>
            </w:r>
            <w:r w:rsidR="002E6C1C" w:rsidRPr="002E6C1C">
              <w:rPr>
                <w:noProof/>
                <w:webHidden/>
              </w:rPr>
            </w:r>
            <w:r w:rsidR="002E6C1C" w:rsidRPr="002E6C1C">
              <w:rPr>
                <w:noProof/>
                <w:webHidden/>
              </w:rPr>
              <w:fldChar w:fldCharType="separate"/>
            </w:r>
            <w:r w:rsidR="00656520">
              <w:rPr>
                <w:noProof/>
                <w:webHidden/>
              </w:rPr>
              <w:t>3</w:t>
            </w:r>
            <w:r w:rsidR="002E6C1C" w:rsidRPr="002E6C1C">
              <w:rPr>
                <w:noProof/>
                <w:webHidden/>
              </w:rPr>
              <w:fldChar w:fldCharType="end"/>
            </w:r>
          </w:hyperlink>
        </w:p>
        <w:p w:rsidR="002E6C1C" w:rsidRPr="002E6C1C" w:rsidRDefault="00E25C53" w:rsidP="002E6C1C">
          <w:pPr>
            <w:pStyle w:val="11"/>
            <w:tabs>
              <w:tab w:val="right" w:leader="dot" w:pos="9345"/>
            </w:tabs>
            <w:overflowPunct w:val="0"/>
            <w:autoSpaceDE w:val="0"/>
            <w:autoSpaceDN w:val="0"/>
            <w:adjustRightInd w:val="0"/>
            <w:spacing w:after="100"/>
            <w:rPr>
              <w:noProof/>
            </w:rPr>
          </w:pPr>
          <w:hyperlink w:anchor="_Toc1336090" w:history="1">
            <w:r w:rsidR="002E6C1C" w:rsidRPr="002E6C1C">
              <w:rPr>
                <w:noProof/>
              </w:rPr>
              <w:t>1.3. Теоретический материал</w:t>
            </w:r>
            <w:r w:rsidR="002E6C1C" w:rsidRPr="002E6C1C">
              <w:rPr>
                <w:noProof/>
                <w:webHidden/>
              </w:rPr>
              <w:tab/>
            </w:r>
            <w:r w:rsidR="002E6C1C" w:rsidRPr="002E6C1C">
              <w:rPr>
                <w:noProof/>
                <w:webHidden/>
              </w:rPr>
              <w:fldChar w:fldCharType="begin"/>
            </w:r>
            <w:r w:rsidR="002E6C1C" w:rsidRPr="002E6C1C">
              <w:rPr>
                <w:noProof/>
                <w:webHidden/>
              </w:rPr>
              <w:instrText xml:space="preserve"> PAGEREF _Toc1336090 \h </w:instrText>
            </w:r>
            <w:r w:rsidR="002E6C1C" w:rsidRPr="002E6C1C">
              <w:rPr>
                <w:noProof/>
                <w:webHidden/>
              </w:rPr>
            </w:r>
            <w:r w:rsidR="002E6C1C" w:rsidRPr="002E6C1C">
              <w:rPr>
                <w:noProof/>
                <w:webHidden/>
              </w:rPr>
              <w:fldChar w:fldCharType="separate"/>
            </w:r>
            <w:r w:rsidR="00656520">
              <w:rPr>
                <w:noProof/>
                <w:webHidden/>
              </w:rPr>
              <w:t>3</w:t>
            </w:r>
            <w:r w:rsidR="002E6C1C" w:rsidRPr="002E6C1C">
              <w:rPr>
                <w:noProof/>
                <w:webHidden/>
              </w:rPr>
              <w:fldChar w:fldCharType="end"/>
            </w:r>
          </w:hyperlink>
        </w:p>
        <w:p w:rsidR="002E6C1C" w:rsidRPr="002E6C1C" w:rsidRDefault="00E25C53" w:rsidP="002E6C1C">
          <w:pPr>
            <w:pStyle w:val="11"/>
            <w:tabs>
              <w:tab w:val="right" w:leader="dot" w:pos="9345"/>
            </w:tabs>
            <w:overflowPunct w:val="0"/>
            <w:autoSpaceDE w:val="0"/>
            <w:autoSpaceDN w:val="0"/>
            <w:adjustRightInd w:val="0"/>
            <w:spacing w:after="100"/>
            <w:rPr>
              <w:noProof/>
            </w:rPr>
          </w:pPr>
          <w:hyperlink w:anchor="_Toc1336091" w:history="1">
            <w:r w:rsidR="002E6C1C" w:rsidRPr="002E6C1C">
              <w:rPr>
                <w:noProof/>
              </w:rPr>
              <w:t>1.4. Алгоритм решения задач с помощью метода границ и ветвей</w:t>
            </w:r>
            <w:r w:rsidR="002E6C1C" w:rsidRPr="002E6C1C">
              <w:rPr>
                <w:noProof/>
                <w:webHidden/>
              </w:rPr>
              <w:tab/>
            </w:r>
            <w:r w:rsidR="002E6C1C" w:rsidRPr="002E6C1C">
              <w:rPr>
                <w:noProof/>
                <w:webHidden/>
              </w:rPr>
              <w:fldChar w:fldCharType="begin"/>
            </w:r>
            <w:r w:rsidR="002E6C1C" w:rsidRPr="002E6C1C">
              <w:rPr>
                <w:noProof/>
                <w:webHidden/>
              </w:rPr>
              <w:instrText xml:space="preserve"> PAGEREF _Toc1336091 \h </w:instrText>
            </w:r>
            <w:r w:rsidR="002E6C1C" w:rsidRPr="002E6C1C">
              <w:rPr>
                <w:noProof/>
                <w:webHidden/>
              </w:rPr>
            </w:r>
            <w:r w:rsidR="002E6C1C" w:rsidRPr="002E6C1C">
              <w:rPr>
                <w:noProof/>
                <w:webHidden/>
              </w:rPr>
              <w:fldChar w:fldCharType="separate"/>
            </w:r>
            <w:r w:rsidR="00656520">
              <w:rPr>
                <w:noProof/>
                <w:webHidden/>
              </w:rPr>
              <w:t>4</w:t>
            </w:r>
            <w:r w:rsidR="002E6C1C" w:rsidRPr="002E6C1C">
              <w:rPr>
                <w:noProof/>
                <w:webHidden/>
              </w:rPr>
              <w:fldChar w:fldCharType="end"/>
            </w:r>
          </w:hyperlink>
        </w:p>
        <w:p w:rsidR="002E6C1C" w:rsidRPr="002E6C1C" w:rsidRDefault="00E25C53" w:rsidP="002E6C1C">
          <w:pPr>
            <w:pStyle w:val="11"/>
            <w:tabs>
              <w:tab w:val="right" w:leader="dot" w:pos="9345"/>
            </w:tabs>
            <w:overflowPunct w:val="0"/>
            <w:autoSpaceDE w:val="0"/>
            <w:autoSpaceDN w:val="0"/>
            <w:adjustRightInd w:val="0"/>
            <w:spacing w:after="100"/>
            <w:rPr>
              <w:noProof/>
            </w:rPr>
          </w:pPr>
          <w:hyperlink w:anchor="_Toc1336092" w:history="1">
            <w:r w:rsidR="002E6C1C" w:rsidRPr="002E6C1C">
              <w:rPr>
                <w:noProof/>
              </w:rPr>
              <w:t>1.5. Представление исходных данных в таблице EXCEL (методический пример)</w:t>
            </w:r>
            <w:r w:rsidR="002E6C1C" w:rsidRPr="002E6C1C">
              <w:rPr>
                <w:noProof/>
                <w:webHidden/>
              </w:rPr>
              <w:tab/>
            </w:r>
            <w:r w:rsidR="002E6C1C" w:rsidRPr="002E6C1C">
              <w:rPr>
                <w:noProof/>
                <w:webHidden/>
              </w:rPr>
              <w:fldChar w:fldCharType="begin"/>
            </w:r>
            <w:r w:rsidR="002E6C1C" w:rsidRPr="002E6C1C">
              <w:rPr>
                <w:noProof/>
                <w:webHidden/>
              </w:rPr>
              <w:instrText xml:space="preserve"> PAGEREF _Toc1336092 \h </w:instrText>
            </w:r>
            <w:r w:rsidR="002E6C1C" w:rsidRPr="002E6C1C">
              <w:rPr>
                <w:noProof/>
                <w:webHidden/>
              </w:rPr>
            </w:r>
            <w:r w:rsidR="002E6C1C" w:rsidRPr="002E6C1C">
              <w:rPr>
                <w:noProof/>
                <w:webHidden/>
              </w:rPr>
              <w:fldChar w:fldCharType="separate"/>
            </w:r>
            <w:r w:rsidR="00656520">
              <w:rPr>
                <w:noProof/>
                <w:webHidden/>
              </w:rPr>
              <w:t>5</w:t>
            </w:r>
            <w:r w:rsidR="002E6C1C" w:rsidRPr="002E6C1C">
              <w:rPr>
                <w:noProof/>
                <w:webHidden/>
              </w:rPr>
              <w:fldChar w:fldCharType="end"/>
            </w:r>
          </w:hyperlink>
        </w:p>
        <w:p w:rsidR="002E6C1C" w:rsidRPr="002E6C1C" w:rsidRDefault="00E25C53" w:rsidP="002E6C1C">
          <w:pPr>
            <w:pStyle w:val="11"/>
            <w:tabs>
              <w:tab w:val="right" w:leader="dot" w:pos="9345"/>
            </w:tabs>
            <w:overflowPunct w:val="0"/>
            <w:autoSpaceDE w:val="0"/>
            <w:autoSpaceDN w:val="0"/>
            <w:adjustRightInd w:val="0"/>
            <w:spacing w:after="100"/>
            <w:rPr>
              <w:noProof/>
            </w:rPr>
          </w:pPr>
          <w:hyperlink w:anchor="_Toc1336093" w:history="1">
            <w:r w:rsidR="002E6C1C" w:rsidRPr="002E6C1C">
              <w:rPr>
                <w:noProof/>
              </w:rPr>
              <w:t>1.6. Алгоритм поиска оптимального плана с помощью EXCEL</w:t>
            </w:r>
            <w:r w:rsidR="002E6C1C" w:rsidRPr="002E6C1C">
              <w:rPr>
                <w:noProof/>
                <w:webHidden/>
              </w:rPr>
              <w:tab/>
            </w:r>
            <w:r w:rsidR="002E6C1C" w:rsidRPr="002E6C1C">
              <w:rPr>
                <w:noProof/>
                <w:webHidden/>
              </w:rPr>
              <w:fldChar w:fldCharType="begin"/>
            </w:r>
            <w:r w:rsidR="002E6C1C" w:rsidRPr="002E6C1C">
              <w:rPr>
                <w:noProof/>
                <w:webHidden/>
              </w:rPr>
              <w:instrText xml:space="preserve"> PAGEREF _Toc1336093 \h </w:instrText>
            </w:r>
            <w:r w:rsidR="002E6C1C" w:rsidRPr="002E6C1C">
              <w:rPr>
                <w:noProof/>
                <w:webHidden/>
              </w:rPr>
            </w:r>
            <w:r w:rsidR="002E6C1C" w:rsidRPr="002E6C1C">
              <w:rPr>
                <w:noProof/>
                <w:webHidden/>
              </w:rPr>
              <w:fldChar w:fldCharType="separate"/>
            </w:r>
            <w:r w:rsidR="00656520">
              <w:rPr>
                <w:noProof/>
                <w:webHidden/>
              </w:rPr>
              <w:t>5</w:t>
            </w:r>
            <w:r w:rsidR="002E6C1C" w:rsidRPr="002E6C1C">
              <w:rPr>
                <w:noProof/>
                <w:webHidden/>
              </w:rPr>
              <w:fldChar w:fldCharType="end"/>
            </w:r>
          </w:hyperlink>
        </w:p>
        <w:p w:rsidR="002E6C1C" w:rsidRPr="002E6C1C" w:rsidRDefault="00E25C53" w:rsidP="002E6C1C">
          <w:pPr>
            <w:pStyle w:val="11"/>
            <w:tabs>
              <w:tab w:val="right" w:leader="dot" w:pos="9345"/>
            </w:tabs>
            <w:overflowPunct w:val="0"/>
            <w:autoSpaceDE w:val="0"/>
            <w:autoSpaceDN w:val="0"/>
            <w:adjustRightInd w:val="0"/>
            <w:spacing w:after="100"/>
            <w:rPr>
              <w:noProof/>
            </w:rPr>
          </w:pPr>
          <w:hyperlink w:anchor="_Toc1336094" w:history="1">
            <w:r w:rsidR="002E6C1C" w:rsidRPr="002E6C1C">
              <w:rPr>
                <w:noProof/>
              </w:rPr>
              <w:t>1.7. Пример решения задачи с помощью MS Excel (с описанием)</w:t>
            </w:r>
            <w:r w:rsidR="002E6C1C" w:rsidRPr="002E6C1C">
              <w:rPr>
                <w:noProof/>
                <w:webHidden/>
              </w:rPr>
              <w:tab/>
            </w:r>
            <w:r w:rsidR="002E6C1C" w:rsidRPr="002E6C1C">
              <w:rPr>
                <w:noProof/>
                <w:webHidden/>
              </w:rPr>
              <w:fldChar w:fldCharType="begin"/>
            </w:r>
            <w:r w:rsidR="002E6C1C" w:rsidRPr="002E6C1C">
              <w:rPr>
                <w:noProof/>
                <w:webHidden/>
              </w:rPr>
              <w:instrText xml:space="preserve"> PAGEREF _Toc1336094 \h </w:instrText>
            </w:r>
            <w:r w:rsidR="002E6C1C" w:rsidRPr="002E6C1C">
              <w:rPr>
                <w:noProof/>
                <w:webHidden/>
              </w:rPr>
            </w:r>
            <w:r w:rsidR="002E6C1C" w:rsidRPr="002E6C1C">
              <w:rPr>
                <w:noProof/>
                <w:webHidden/>
              </w:rPr>
              <w:fldChar w:fldCharType="separate"/>
            </w:r>
            <w:r w:rsidR="00656520">
              <w:rPr>
                <w:noProof/>
                <w:webHidden/>
              </w:rPr>
              <w:t>6</w:t>
            </w:r>
            <w:r w:rsidR="002E6C1C" w:rsidRPr="002E6C1C">
              <w:rPr>
                <w:noProof/>
                <w:webHidden/>
              </w:rPr>
              <w:fldChar w:fldCharType="end"/>
            </w:r>
          </w:hyperlink>
        </w:p>
        <w:p w:rsidR="002E6C1C" w:rsidRPr="002E6C1C" w:rsidRDefault="00E25C53" w:rsidP="002E6C1C">
          <w:pPr>
            <w:pStyle w:val="11"/>
            <w:tabs>
              <w:tab w:val="right" w:leader="dot" w:pos="9345"/>
            </w:tabs>
            <w:overflowPunct w:val="0"/>
            <w:autoSpaceDE w:val="0"/>
            <w:autoSpaceDN w:val="0"/>
            <w:adjustRightInd w:val="0"/>
            <w:spacing w:after="100"/>
            <w:rPr>
              <w:noProof/>
            </w:rPr>
          </w:pPr>
          <w:hyperlink w:anchor="_Toc1336095" w:history="1">
            <w:r w:rsidR="002E6C1C" w:rsidRPr="002E6C1C">
              <w:rPr>
                <w:noProof/>
              </w:rPr>
              <w:t>1.8. Задание к лабораторной работе</w:t>
            </w:r>
            <w:r w:rsidR="002E6C1C" w:rsidRPr="002E6C1C">
              <w:rPr>
                <w:noProof/>
                <w:webHidden/>
              </w:rPr>
              <w:tab/>
            </w:r>
            <w:r w:rsidR="002E6C1C" w:rsidRPr="002E6C1C">
              <w:rPr>
                <w:noProof/>
                <w:webHidden/>
              </w:rPr>
              <w:fldChar w:fldCharType="begin"/>
            </w:r>
            <w:r w:rsidR="002E6C1C" w:rsidRPr="002E6C1C">
              <w:rPr>
                <w:noProof/>
                <w:webHidden/>
              </w:rPr>
              <w:instrText xml:space="preserve"> PAGEREF _Toc1336095 \h </w:instrText>
            </w:r>
            <w:r w:rsidR="002E6C1C" w:rsidRPr="002E6C1C">
              <w:rPr>
                <w:noProof/>
                <w:webHidden/>
              </w:rPr>
            </w:r>
            <w:r w:rsidR="002E6C1C" w:rsidRPr="002E6C1C">
              <w:rPr>
                <w:noProof/>
                <w:webHidden/>
              </w:rPr>
              <w:fldChar w:fldCharType="separate"/>
            </w:r>
            <w:r w:rsidR="00656520">
              <w:rPr>
                <w:noProof/>
                <w:webHidden/>
              </w:rPr>
              <w:t>19</w:t>
            </w:r>
            <w:r w:rsidR="002E6C1C" w:rsidRPr="002E6C1C">
              <w:rPr>
                <w:noProof/>
                <w:webHidden/>
              </w:rPr>
              <w:fldChar w:fldCharType="end"/>
            </w:r>
          </w:hyperlink>
        </w:p>
        <w:p w:rsidR="002E6C1C" w:rsidRPr="002E6C1C" w:rsidRDefault="00E25C53" w:rsidP="002E6C1C">
          <w:pPr>
            <w:pStyle w:val="11"/>
            <w:tabs>
              <w:tab w:val="right" w:leader="dot" w:pos="9345"/>
            </w:tabs>
            <w:overflowPunct w:val="0"/>
            <w:autoSpaceDE w:val="0"/>
            <w:autoSpaceDN w:val="0"/>
            <w:adjustRightInd w:val="0"/>
            <w:spacing w:after="100"/>
            <w:rPr>
              <w:noProof/>
            </w:rPr>
          </w:pPr>
          <w:hyperlink w:anchor="_Toc1336096" w:history="1">
            <w:r w:rsidR="002E6C1C" w:rsidRPr="002E6C1C">
              <w:rPr>
                <w:noProof/>
              </w:rPr>
              <w:t>СПИСОК ЛИТЕРАТУРЫ</w:t>
            </w:r>
            <w:r w:rsidR="002E6C1C" w:rsidRPr="002E6C1C">
              <w:rPr>
                <w:noProof/>
                <w:webHidden/>
              </w:rPr>
              <w:tab/>
            </w:r>
            <w:r w:rsidR="002E6C1C" w:rsidRPr="002E6C1C">
              <w:rPr>
                <w:noProof/>
                <w:webHidden/>
              </w:rPr>
              <w:fldChar w:fldCharType="begin"/>
            </w:r>
            <w:r w:rsidR="002E6C1C" w:rsidRPr="002E6C1C">
              <w:rPr>
                <w:noProof/>
                <w:webHidden/>
              </w:rPr>
              <w:instrText xml:space="preserve"> PAGEREF _Toc1336096 \h </w:instrText>
            </w:r>
            <w:r w:rsidR="002E6C1C" w:rsidRPr="002E6C1C">
              <w:rPr>
                <w:noProof/>
                <w:webHidden/>
              </w:rPr>
            </w:r>
            <w:r w:rsidR="002E6C1C" w:rsidRPr="002E6C1C">
              <w:rPr>
                <w:noProof/>
                <w:webHidden/>
              </w:rPr>
              <w:fldChar w:fldCharType="separate"/>
            </w:r>
            <w:r w:rsidR="00656520">
              <w:rPr>
                <w:noProof/>
                <w:webHidden/>
              </w:rPr>
              <w:t>20</w:t>
            </w:r>
            <w:r w:rsidR="002E6C1C" w:rsidRPr="002E6C1C">
              <w:rPr>
                <w:noProof/>
                <w:webHidden/>
              </w:rPr>
              <w:fldChar w:fldCharType="end"/>
            </w:r>
          </w:hyperlink>
        </w:p>
        <w:p w:rsidR="002E6C1C" w:rsidRPr="002E6C1C" w:rsidRDefault="002E6C1C" w:rsidP="002E6C1C">
          <w:pPr>
            <w:pStyle w:val="11"/>
            <w:tabs>
              <w:tab w:val="right" w:leader="dot" w:pos="9345"/>
            </w:tabs>
            <w:overflowPunct w:val="0"/>
            <w:autoSpaceDE w:val="0"/>
            <w:autoSpaceDN w:val="0"/>
            <w:adjustRightInd w:val="0"/>
            <w:spacing w:after="100"/>
            <w:rPr>
              <w:b/>
            </w:rPr>
          </w:pPr>
          <w:r w:rsidRPr="002E6C1C">
            <w:fldChar w:fldCharType="end"/>
          </w:r>
        </w:p>
      </w:sdtContent>
    </w:sdt>
    <w:p w:rsidR="002E6C1C" w:rsidRPr="002E6C1C" w:rsidRDefault="002E6C1C" w:rsidP="002E6C1C"/>
    <w:p w:rsidR="002E6C1C" w:rsidRDefault="002E6C1C">
      <w:pPr>
        <w:overflowPunct/>
        <w:autoSpaceDE/>
        <w:autoSpaceDN/>
        <w:adjustRightInd/>
        <w:spacing w:after="200" w:line="276" w:lineRule="auto"/>
        <w:rPr>
          <w:rFonts w:eastAsiaTheme="majorEastAsia" w:cstheme="majorBidi"/>
          <w:b/>
          <w:bCs/>
          <w:sz w:val="24"/>
          <w:szCs w:val="24"/>
        </w:rPr>
      </w:pPr>
      <w:bookmarkStart w:id="2" w:name="_Toc1333784"/>
      <w:bookmarkStart w:id="3" w:name="_Toc1336087"/>
      <w:bookmarkStart w:id="4" w:name="_Toc1327621"/>
      <w:r>
        <w:rPr>
          <w:b/>
          <w:sz w:val="24"/>
          <w:szCs w:val="24"/>
        </w:rPr>
        <w:br w:type="page"/>
      </w:r>
    </w:p>
    <w:p w:rsidR="002E6C1C" w:rsidRDefault="002E6C1C" w:rsidP="002E6C1C">
      <w:pPr>
        <w:jc w:val="center"/>
        <w:rPr>
          <w:b/>
          <w:sz w:val="24"/>
          <w:szCs w:val="24"/>
        </w:rPr>
      </w:pPr>
      <w:r w:rsidRPr="005E3475">
        <w:rPr>
          <w:b/>
          <w:sz w:val="24"/>
          <w:szCs w:val="24"/>
        </w:rPr>
        <w:lastRenderedPageBreak/>
        <w:t>Лабораторная работа</w:t>
      </w:r>
    </w:p>
    <w:p w:rsidR="002E6C1C" w:rsidRDefault="002E6C1C" w:rsidP="002E6C1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ЦЕЛОЧИСЛЕННОЕ ПРОГРАММИРОВАНИЕ. МЕТОД ВЕТВЕЙ И ГРАНИЦ</w:t>
      </w:r>
    </w:p>
    <w:p w:rsidR="007E4280" w:rsidRPr="00F57B2E" w:rsidRDefault="007E4280" w:rsidP="002E6C1C">
      <w:pPr>
        <w:jc w:val="center"/>
      </w:pPr>
    </w:p>
    <w:p w:rsidR="007A3358" w:rsidRPr="005E3475" w:rsidRDefault="007A3358" w:rsidP="007A3358">
      <w:pPr>
        <w:pStyle w:val="1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ВВЕДЕНИЕ</w:t>
      </w:r>
      <w:bookmarkEnd w:id="2"/>
      <w:bookmarkEnd w:id="3"/>
    </w:p>
    <w:p w:rsidR="007A3358" w:rsidRPr="006C422A" w:rsidRDefault="007A3358" w:rsidP="007A3358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6C422A">
        <w:rPr>
          <w:color w:val="000000" w:themeColor="text1"/>
          <w:lang w:eastAsia="en-US"/>
        </w:rPr>
        <w:t>В ряде экономических задач, относящихся к задачам линейного программирования, элементы решения должны выражаться в целых числах. В этих задачах переменные означают количество единиц неделимой продукции, например, числа станков при загрузке оборудования, численности работников в структурных подразделениях предприятия и т.д..</w:t>
      </w:r>
    </w:p>
    <w:p w:rsidR="007A3358" w:rsidRPr="00B5740F" w:rsidRDefault="007A3358" w:rsidP="007A3358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B5740F">
        <w:rPr>
          <w:color w:val="000000" w:themeColor="text1"/>
          <w:lang w:eastAsia="en-US"/>
        </w:rPr>
        <w:t>В методе ветвей и границ делается попытка так организовать перебор, используя свойства рассматриваемой задачи, чтобы отбросить часть допустимых решений. В основе данного лежит идея последовательного разбиения множества допустимых решений. На каждом шаге метода элементы разбиения (подмножества) подвергаются анализу – содержит ли данное подмножество оптимальное решение или нет.</w:t>
      </w:r>
    </w:p>
    <w:p w:rsidR="00855831" w:rsidRPr="005E3475" w:rsidRDefault="00855831" w:rsidP="00855831">
      <w:pPr>
        <w:pStyle w:val="1"/>
        <w:spacing w:after="240"/>
        <w:rPr>
          <w:b/>
          <w:sz w:val="24"/>
          <w:szCs w:val="24"/>
        </w:rPr>
      </w:pPr>
      <w:bookmarkStart w:id="5" w:name="_Toc1333785"/>
      <w:bookmarkStart w:id="6" w:name="_Toc1336088"/>
      <w:r w:rsidRPr="005E3475">
        <w:rPr>
          <w:b/>
          <w:sz w:val="24"/>
          <w:szCs w:val="24"/>
        </w:rPr>
        <w:t>1.1. Общие указания к выполнению лабораторной работы</w:t>
      </w:r>
      <w:bookmarkEnd w:id="5"/>
      <w:bookmarkEnd w:id="6"/>
    </w:p>
    <w:p w:rsidR="00855831" w:rsidRPr="00A10543" w:rsidRDefault="00855831" w:rsidP="00A1054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A10543">
        <w:rPr>
          <w:color w:val="000000" w:themeColor="text1"/>
          <w:lang w:eastAsia="en-US"/>
        </w:rPr>
        <w:t>Лабораторная работа выполняется на персональном компьютере в операционной системе Windows, с использованием продуктов Microsoft Office и/или с применением языков программирования.</w:t>
      </w:r>
    </w:p>
    <w:p w:rsidR="00855831" w:rsidRPr="005E3475" w:rsidRDefault="00855831" w:rsidP="00855831">
      <w:pPr>
        <w:pStyle w:val="1"/>
        <w:spacing w:after="240"/>
        <w:rPr>
          <w:b/>
          <w:sz w:val="24"/>
          <w:szCs w:val="24"/>
        </w:rPr>
      </w:pPr>
      <w:bookmarkStart w:id="7" w:name="_Toc506731619"/>
      <w:bookmarkStart w:id="8" w:name="_Toc1333786"/>
      <w:bookmarkStart w:id="9" w:name="_Toc1336089"/>
      <w:bookmarkStart w:id="10" w:name="_Hlk506731846"/>
      <w:r w:rsidRPr="005E3475">
        <w:rPr>
          <w:b/>
          <w:sz w:val="24"/>
          <w:szCs w:val="24"/>
        </w:rPr>
        <w:t>1.2. Цель работы</w:t>
      </w:r>
      <w:bookmarkEnd w:id="7"/>
      <w:bookmarkEnd w:id="8"/>
      <w:bookmarkEnd w:id="9"/>
    </w:p>
    <w:bookmarkEnd w:id="10"/>
    <w:p w:rsidR="00855831" w:rsidRDefault="00855831" w:rsidP="00A1054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A10543">
        <w:rPr>
          <w:color w:val="000000" w:themeColor="text1"/>
          <w:lang w:eastAsia="en-US"/>
        </w:rPr>
        <w:t xml:space="preserve">Изучить метод ветвей и границ целочисленного программирования, </w:t>
      </w:r>
      <w:r w:rsidR="00A10543" w:rsidRPr="00A10543">
        <w:rPr>
          <w:color w:val="000000" w:themeColor="text1"/>
          <w:lang w:eastAsia="en-US"/>
        </w:rPr>
        <w:t>решить задачу целочисленного программирования</w:t>
      </w:r>
      <w:r w:rsidRPr="00A10543">
        <w:rPr>
          <w:color w:val="000000" w:themeColor="text1"/>
          <w:lang w:eastAsia="en-US"/>
        </w:rPr>
        <w:t>.</w:t>
      </w:r>
    </w:p>
    <w:p w:rsidR="00505C7C" w:rsidRPr="00A10543" w:rsidRDefault="00A10543" w:rsidP="00A10543">
      <w:pPr>
        <w:pStyle w:val="1"/>
        <w:spacing w:after="240"/>
        <w:rPr>
          <w:b/>
          <w:sz w:val="24"/>
          <w:szCs w:val="24"/>
        </w:rPr>
      </w:pPr>
      <w:bookmarkStart w:id="11" w:name="_Toc1333787"/>
      <w:bookmarkStart w:id="12" w:name="_Toc1336090"/>
      <w:r>
        <w:rPr>
          <w:b/>
          <w:sz w:val="24"/>
          <w:szCs w:val="24"/>
        </w:rPr>
        <w:t xml:space="preserve">1.3. </w:t>
      </w:r>
      <w:r w:rsidRPr="00A10543">
        <w:rPr>
          <w:b/>
          <w:sz w:val="24"/>
          <w:szCs w:val="24"/>
        </w:rPr>
        <w:t>Теоретический материал</w:t>
      </w:r>
      <w:bookmarkEnd w:id="4"/>
      <w:bookmarkEnd w:id="11"/>
      <w:bookmarkEnd w:id="12"/>
      <w:bookmarkEnd w:id="1"/>
      <w:r w:rsidRPr="00A10543">
        <w:rPr>
          <w:b/>
          <w:sz w:val="24"/>
          <w:szCs w:val="24"/>
        </w:rPr>
        <w:t xml:space="preserve"> </w:t>
      </w:r>
    </w:p>
    <w:p w:rsidR="00A10543" w:rsidRDefault="00A1054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222222"/>
        </w:rPr>
      </w:pPr>
      <w:r w:rsidRPr="00C26B82">
        <w:rPr>
          <w:color w:val="222222"/>
        </w:rPr>
        <w:t>Математическая модель имеет следующий вид</w:t>
      </w:r>
      <w:r>
        <w:rPr>
          <w:color w:val="222222"/>
        </w:rPr>
        <w:t>:</w:t>
      </w:r>
    </w:p>
    <w:p w:rsidR="00505C7C" w:rsidRPr="00401C8E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401C8E">
        <w:rPr>
          <w:color w:val="000000" w:themeColor="text1"/>
          <w:lang w:eastAsia="en-US"/>
        </w:rPr>
        <w:t>Пусть рассматривается задача вида:</w:t>
      </w:r>
    </w:p>
    <w:p w:rsidR="00505C7C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lang w:eastAsia="en-US"/>
            </w:rPr>
            <m:t>f</m:t>
          </m:r>
          <m:r>
            <m:rPr>
              <m:sty m:val="p"/>
            </m:rPr>
            <w:rPr>
              <w:rFonts w:ascii="Cambria Math"/>
              <w:color w:val="000000" w:themeColor="text1"/>
              <w:lang w:eastAsia="en-US"/>
            </w:rPr>
            <m:t>(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eastAsia="en-US"/>
            </w:rPr>
            <m:t>x</m:t>
          </m:r>
          <m:r>
            <m:rPr>
              <m:sty m:val="p"/>
            </m:rPr>
            <w:rPr>
              <w:rFonts w:ascii="Cambria Math"/>
              <w:color w:val="000000" w:themeColor="text1"/>
              <w:lang w:eastAsia="en-US"/>
            </w:rPr>
            <m:t>)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eastAsia="en-US"/>
            </w:rPr>
            <m:t>→</m:t>
          </m:r>
          <m:func>
            <m:funcPr>
              <m:ctrlPr>
                <w:rPr>
                  <w:rFonts w:ascii="Cambria Math" w:hAnsi="Cambria Math"/>
                  <w:color w:val="000000" w:themeColor="text1"/>
                  <w:lang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 w:themeColor="text1"/>
                      <w:lang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/>
                      <w:color w:val="000000" w:themeColor="text1"/>
                      <w:lang w:eastAsia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eastAsia="en-US"/>
                    </w:rPr>
                    <m:t>x∈D</m:t>
                  </m:r>
                </m:lim>
              </m:limLow>
            </m:fName>
            <m:e/>
          </m:func>
        </m:oMath>
      </m:oMathPara>
    </w:p>
    <w:p w:rsidR="00505C7C" w:rsidRPr="00401C8E" w:rsidRDefault="00505C7C" w:rsidP="00505C7C">
      <w:pPr>
        <w:pStyle w:val="ae"/>
        <w:spacing w:before="0" w:beforeAutospacing="0" w:after="0" w:afterAutospacing="0" w:line="360" w:lineRule="auto"/>
        <w:ind w:firstLine="709"/>
        <w:jc w:val="right"/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t>(1)</w:t>
      </w:r>
    </w:p>
    <w:p w:rsidR="00505C7C" w:rsidRPr="00401C8E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401C8E">
        <w:rPr>
          <w:color w:val="000000" w:themeColor="text1"/>
          <w:lang w:eastAsia="en-US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f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(</m:t>
        </m:r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x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)</m:t>
        </m:r>
      </m:oMath>
      <w:r w:rsidRPr="00401C8E">
        <w:rPr>
          <w:color w:val="000000" w:themeColor="text1"/>
          <w:lang w:eastAsia="en-US"/>
        </w:rPr>
        <w:t xml:space="preserve"> - вещественная функция</w:t>
      </w:r>
      <w:r>
        <w:rPr>
          <w:color w:val="000000" w:themeColor="text1"/>
          <w:lang w:eastAsia="en-US"/>
        </w:rPr>
        <w:t xml:space="preserve"> (она может стремиться как к минимум, так и к максимуму)</w:t>
      </w:r>
      <w:r w:rsidRPr="00401C8E">
        <w:rPr>
          <w:color w:val="000000" w:themeColor="text1"/>
          <w:lang w:eastAsia="en-US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D</m:t>
        </m:r>
      </m:oMath>
      <w:r w:rsidRPr="00401C8E">
        <w:rPr>
          <w:color w:val="000000" w:themeColor="text1"/>
          <w:lang w:eastAsia="en-US"/>
        </w:rPr>
        <w:t xml:space="preserve"> - конечное множество допустимых решений.</w:t>
      </w:r>
    </w:p>
    <w:p w:rsidR="00505C7C" w:rsidRPr="00401C8E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401C8E">
        <w:rPr>
          <w:color w:val="000000" w:themeColor="text1"/>
          <w:lang w:eastAsia="en-US"/>
        </w:rPr>
        <w:t xml:space="preserve">Пусть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d⊆D</m:t>
        </m:r>
      </m:oMath>
      <w:r w:rsidRPr="00401C8E">
        <w:rPr>
          <w:color w:val="000000" w:themeColor="text1"/>
          <w:lang w:eastAsia="en-US"/>
        </w:rPr>
        <w:t xml:space="preserve">. Функцию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a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(</m:t>
        </m:r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d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)</m:t>
        </m:r>
      </m:oMath>
      <w:r w:rsidRPr="00401C8E">
        <w:rPr>
          <w:color w:val="000000" w:themeColor="text1"/>
          <w:lang w:eastAsia="en-US"/>
        </w:rPr>
        <w:t xml:space="preserve">, ставящую в соответствие множеству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d</m:t>
        </m:r>
      </m:oMath>
      <w:r w:rsidRPr="00401C8E">
        <w:rPr>
          <w:color w:val="000000" w:themeColor="text1"/>
          <w:lang w:eastAsia="en-US"/>
        </w:rPr>
        <w:t xml:space="preserve"> разбиение его на подмножества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…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N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 xml:space="preserve">, </m:t>
        </m:r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N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&gt;</m:t>
        </m:r>
        <m:r>
          <w:rPr>
            <w:rFonts w:ascii="Cambria Math"/>
            <w:color w:val="000000" w:themeColor="text1"/>
            <w:lang w:eastAsia="en-US"/>
          </w:rPr>
          <m:t>1</m:t>
        </m:r>
      </m:oMath>
      <w:r w:rsidRPr="00401C8E">
        <w:rPr>
          <w:color w:val="000000" w:themeColor="text1"/>
          <w:lang w:eastAsia="en-US"/>
        </w:rPr>
        <w:t>, будем называть ветвлением.</w:t>
      </w:r>
    </w:p>
    <w:p w:rsidR="00505C7C" w:rsidRPr="00401C8E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401C8E">
        <w:rPr>
          <w:color w:val="000000" w:themeColor="text1"/>
          <w:lang w:eastAsia="en-US"/>
        </w:rPr>
        <w:t xml:space="preserve">Вещественная функция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Н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(</m:t>
        </m:r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d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)</m:t>
        </m:r>
      </m:oMath>
      <w:r w:rsidRPr="00401C8E">
        <w:rPr>
          <w:color w:val="000000" w:themeColor="text1"/>
          <w:lang w:eastAsia="en-US"/>
        </w:rPr>
        <w:t xml:space="preserve"> называется нижней границей для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d</m:t>
        </m:r>
      </m:oMath>
      <w:r w:rsidRPr="00401C8E">
        <w:rPr>
          <w:color w:val="000000" w:themeColor="text1"/>
          <w:lang w:eastAsia="en-US"/>
        </w:rPr>
        <w:t>, если</w:t>
      </w:r>
    </w:p>
    <w:p w:rsidR="00505C7C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401C8E">
        <w:rPr>
          <w:color w:val="000000" w:themeColor="text1"/>
          <w:lang w:eastAsia="en-US"/>
        </w:rPr>
        <w:t>1)</w:t>
      </w: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H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(</m:t>
        </m:r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d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 xml:space="preserve">) </m:t>
        </m:r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≤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 xml:space="preserve"> </m:t>
        </m:r>
        <m:func>
          <m:func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 w:themeColor="text1"/>
                    <w:lang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  <w:lang w:eastAsia="en-US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eastAsia="en-US"/>
                  </w:rPr>
                  <m:t>x∈d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f</m:t>
            </m:r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)</m:t>
            </m:r>
          </m:e>
        </m:func>
      </m:oMath>
    </w:p>
    <w:p w:rsidR="00505C7C" w:rsidRPr="00401C8E" w:rsidRDefault="00505C7C" w:rsidP="00505C7C">
      <w:pPr>
        <w:pStyle w:val="ae"/>
        <w:spacing w:before="0" w:beforeAutospacing="0" w:after="0" w:afterAutospacing="0" w:line="360" w:lineRule="auto"/>
        <w:ind w:firstLine="709"/>
        <w:jc w:val="right"/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t>(2)</w:t>
      </w:r>
    </w:p>
    <w:p w:rsidR="00505C7C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401C8E">
        <w:rPr>
          <w:color w:val="000000" w:themeColor="text1"/>
          <w:lang w:eastAsia="en-US"/>
        </w:rPr>
        <w:t xml:space="preserve">2) на одноэлементном множестве </w:t>
      </w: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{</m:t>
        </m:r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x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}</m:t>
        </m:r>
      </m:oMath>
      <w:r w:rsidRPr="00401C8E">
        <w:rPr>
          <w:color w:val="000000" w:themeColor="text1"/>
          <w:lang w:eastAsia="en-US"/>
        </w:rPr>
        <w:t xml:space="preserve"> верно равенство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H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({</m:t>
        </m:r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x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 xml:space="preserve">}) = </m:t>
        </m:r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f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(</m:t>
        </m:r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x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)</m:t>
        </m:r>
      </m:oMath>
      <w:r w:rsidRPr="00401C8E">
        <w:rPr>
          <w:color w:val="000000" w:themeColor="text1"/>
          <w:lang w:eastAsia="en-US"/>
        </w:rPr>
        <w:t>.</w:t>
      </w:r>
    </w:p>
    <w:p w:rsidR="00505C7C" w:rsidRDefault="00505C7C" w:rsidP="00505C7C">
      <w:pPr>
        <w:pStyle w:val="ae"/>
        <w:spacing w:before="0" w:beforeAutospacing="0" w:after="0" w:afterAutospacing="0" w:line="360" w:lineRule="auto"/>
        <w:ind w:firstLine="709"/>
        <w:jc w:val="right"/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lastRenderedPageBreak/>
        <w:t>(3)</w:t>
      </w:r>
    </w:p>
    <w:p w:rsidR="00505C7C" w:rsidRPr="00A10543" w:rsidRDefault="00A10543" w:rsidP="00A10543">
      <w:pPr>
        <w:pStyle w:val="1"/>
        <w:spacing w:after="240"/>
        <w:rPr>
          <w:b/>
          <w:sz w:val="24"/>
          <w:szCs w:val="24"/>
        </w:rPr>
      </w:pPr>
      <w:bookmarkStart w:id="13" w:name="_Toc1333788"/>
      <w:bookmarkStart w:id="14" w:name="_Toc1336091"/>
      <w:r>
        <w:rPr>
          <w:b/>
          <w:sz w:val="24"/>
          <w:szCs w:val="24"/>
        </w:rPr>
        <w:t>1.4</w:t>
      </w:r>
      <w:r w:rsidR="00505C7C" w:rsidRPr="00A10543">
        <w:rPr>
          <w:b/>
          <w:sz w:val="24"/>
          <w:szCs w:val="24"/>
        </w:rPr>
        <w:t>. Алгоритм решения задач с помощью метода границ и ветвей</w:t>
      </w:r>
      <w:bookmarkEnd w:id="13"/>
      <w:bookmarkEnd w:id="14"/>
    </w:p>
    <w:p w:rsidR="00505C7C" w:rsidRPr="00401C8E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t>Находим</w:t>
      </w:r>
      <w:r w:rsidRPr="00401C8E">
        <w:rPr>
          <w:color w:val="000000" w:themeColor="text1"/>
          <w:lang w:eastAsia="en-US"/>
        </w:rPr>
        <w:t xml:space="preserve"> оптимальный план задачи без учета целочисленности переменных. Пусть им является план </w:t>
      </w:r>
      <m:oMath>
        <m:r>
          <w:rPr>
            <w:rFonts w:ascii="Cambria Math" w:hAnsi="Cambria Math"/>
            <w:color w:val="000000" w:themeColor="text1"/>
            <w:lang w:eastAsia="en-US"/>
          </w:rPr>
          <m:t>d</m:t>
        </m:r>
      </m:oMath>
      <w:r w:rsidRPr="00401C8E">
        <w:rPr>
          <w:color w:val="000000" w:themeColor="text1"/>
          <w:vertAlign w:val="subscript"/>
          <w:lang w:eastAsia="en-US"/>
        </w:rPr>
        <w:t>0</w:t>
      </w:r>
      <w:r w:rsidRPr="00401C8E">
        <w:rPr>
          <w:color w:val="000000" w:themeColor="text1"/>
          <w:lang w:eastAsia="en-US"/>
        </w:rPr>
        <w:t xml:space="preserve">. Если среди </w:t>
      </w:r>
      <w:r>
        <w:rPr>
          <w:color w:val="000000" w:themeColor="text1"/>
          <w:lang w:eastAsia="en-US"/>
        </w:rPr>
        <w:t>переменных</w:t>
      </w:r>
      <w:r w:rsidRPr="00401C8E">
        <w:rPr>
          <w:color w:val="000000" w:themeColor="text1"/>
          <w:lang w:eastAsia="en-US"/>
        </w:rPr>
        <w:t xml:space="preserve"> этого плана нет дробных чисел, то найдено искомое решение данной задачи и F</w:t>
      </w:r>
      <w:r w:rsidRPr="00401C8E">
        <w:rPr>
          <w:color w:val="000000" w:themeColor="text1"/>
          <w:vertAlign w:val="subscript"/>
          <w:lang w:val="en-US" w:eastAsia="en-US"/>
        </w:rPr>
        <w:t>min</w:t>
      </w:r>
      <w:r w:rsidRPr="00401C8E">
        <w:rPr>
          <w:color w:val="000000" w:themeColor="text1"/>
          <w:lang w:eastAsia="en-US"/>
        </w:rPr>
        <w:t> = F(</w:t>
      </w:r>
      <w:r w:rsidRPr="0006659C">
        <w:rPr>
          <w:color w:val="000000" w:themeColor="text1"/>
          <w:lang w:eastAsia="en-US"/>
        </w:rPr>
        <w:t>d</w:t>
      </w:r>
      <w:r w:rsidRPr="00401C8E">
        <w:rPr>
          <w:color w:val="000000" w:themeColor="text1"/>
          <w:vertAlign w:val="subscript"/>
          <w:lang w:eastAsia="en-US"/>
        </w:rPr>
        <w:t>0</w:t>
      </w:r>
      <w:r w:rsidRPr="00401C8E">
        <w:rPr>
          <w:color w:val="000000" w:themeColor="text1"/>
          <w:lang w:eastAsia="en-US"/>
        </w:rPr>
        <w:t>).</w:t>
      </w:r>
    </w:p>
    <w:p w:rsidR="00505C7C" w:rsidRPr="00401C8E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401C8E">
        <w:rPr>
          <w:color w:val="000000" w:themeColor="text1"/>
          <w:lang w:eastAsia="en-US"/>
        </w:rPr>
        <w:t xml:space="preserve">Если же среди </w:t>
      </w:r>
      <w:r>
        <w:rPr>
          <w:color w:val="000000" w:themeColor="text1"/>
          <w:lang w:eastAsia="en-US"/>
        </w:rPr>
        <w:t>переменных</w:t>
      </w:r>
      <w:r w:rsidRPr="00401C8E">
        <w:rPr>
          <w:color w:val="000000" w:themeColor="text1"/>
          <w:lang w:eastAsia="en-US"/>
        </w:rPr>
        <w:t xml:space="preserve"> плана </w:t>
      </w:r>
      <m:oMath>
        <m:r>
          <w:rPr>
            <w:rFonts w:ascii="Cambria Math" w:hAnsi="Cambria Math"/>
            <w:color w:val="000000" w:themeColor="text1"/>
            <w:lang w:eastAsia="en-US"/>
          </w:rPr>
          <m:t>d</m:t>
        </m:r>
      </m:oMath>
      <w:r w:rsidRPr="00401C8E">
        <w:rPr>
          <w:color w:val="000000" w:themeColor="text1"/>
          <w:vertAlign w:val="subscript"/>
          <w:lang w:eastAsia="en-US"/>
        </w:rPr>
        <w:t>0</w:t>
      </w:r>
      <w:r w:rsidRPr="00401C8E">
        <w:rPr>
          <w:color w:val="000000" w:themeColor="text1"/>
          <w:lang w:eastAsia="en-US"/>
        </w:rPr>
        <w:t xml:space="preserve"> имеются дробные числа, то </w:t>
      </w:r>
      <m:oMath>
        <m:r>
          <w:rPr>
            <w:rFonts w:ascii="Cambria Math" w:hAnsi="Cambria Math"/>
            <w:color w:val="000000" w:themeColor="text1"/>
            <w:lang w:eastAsia="en-US"/>
          </w:rPr>
          <m:t>d</m:t>
        </m:r>
      </m:oMath>
      <w:r w:rsidRPr="00401C8E">
        <w:rPr>
          <w:color w:val="000000" w:themeColor="text1"/>
          <w:vertAlign w:val="subscript"/>
          <w:lang w:eastAsia="en-US"/>
        </w:rPr>
        <w:t>0</w:t>
      </w:r>
      <w:r w:rsidRPr="00401C8E">
        <w:rPr>
          <w:color w:val="000000" w:themeColor="text1"/>
          <w:lang w:eastAsia="en-US"/>
        </w:rPr>
        <w:t xml:space="preserve"> не удовлетворяет условию целочисленности и необходимо </w:t>
      </w:r>
      <w:r>
        <w:rPr>
          <w:color w:val="000000" w:themeColor="text1"/>
          <w:lang w:eastAsia="en-US"/>
        </w:rPr>
        <w:t>продолжить поиск решения задачи</w:t>
      </w:r>
      <w:r w:rsidRPr="0006659C">
        <w:rPr>
          <w:color w:val="000000" w:themeColor="text1"/>
          <w:lang w:eastAsia="en-US"/>
        </w:rPr>
        <w:t xml:space="preserve"> </w:t>
      </w:r>
      <w:r>
        <w:rPr>
          <w:color w:val="000000" w:themeColor="text1"/>
          <w:lang w:eastAsia="en-US"/>
        </w:rPr>
        <w:t>с помощью  увеличения</w:t>
      </w:r>
      <w:r w:rsidRPr="00401C8E">
        <w:rPr>
          <w:color w:val="000000" w:themeColor="text1"/>
          <w:lang w:eastAsia="en-US"/>
        </w:rPr>
        <w:t xml:space="preserve"> количества ограничений, пока не будет найдено решение. </w:t>
      </w:r>
    </w:p>
    <w:p w:rsidR="00505C7C" w:rsidRPr="0006659C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401C8E">
        <w:rPr>
          <w:color w:val="000000" w:themeColor="text1"/>
          <w:lang w:eastAsia="en-US"/>
        </w:rPr>
        <w:t xml:space="preserve">Предполагая, что найденный оптимальный план </w:t>
      </w:r>
      <m:oMath>
        <m:r>
          <w:rPr>
            <w:rFonts w:ascii="Cambria Math" w:hAnsi="Cambria Math"/>
            <w:color w:val="000000" w:themeColor="text1"/>
            <w:lang w:eastAsia="en-US"/>
          </w:rPr>
          <m:t>d</m:t>
        </m:r>
      </m:oMath>
      <w:r w:rsidRPr="003B495A">
        <w:rPr>
          <w:color w:val="000000" w:themeColor="text1"/>
          <w:vertAlign w:val="subscript"/>
          <w:lang w:eastAsia="en-US"/>
        </w:rPr>
        <w:t>0</w:t>
      </w:r>
      <w:r w:rsidRPr="00401C8E">
        <w:rPr>
          <w:color w:val="000000" w:themeColor="text1"/>
          <w:lang w:eastAsia="en-US"/>
        </w:rPr>
        <w:t> не удовлетворяет условию целочисленности переменных, тем самым считаем, что среди его компонент есть дробные числа. Пусть, например, переменная  </w:t>
      </w:r>
      <w:r>
        <w:rPr>
          <w:color w:val="000000" w:themeColor="text1"/>
          <w:lang w:val="en-US" w:eastAsia="en-US"/>
        </w:rPr>
        <w:t>x</w:t>
      </w:r>
      <w:r w:rsidRPr="003B495A">
        <w:rPr>
          <w:color w:val="000000" w:themeColor="text1"/>
          <w:vertAlign w:val="subscript"/>
          <w:lang w:val="en-US" w:eastAsia="en-US"/>
        </w:rPr>
        <w:t>i</w:t>
      </w:r>
      <w:r w:rsidRPr="00401C8E">
        <w:rPr>
          <w:color w:val="000000" w:themeColor="text1"/>
          <w:lang w:eastAsia="en-US"/>
        </w:rPr>
        <w:t xml:space="preserve"> приняла в плане </w:t>
      </w:r>
      <m:oMath>
        <m:r>
          <w:rPr>
            <w:rFonts w:ascii="Cambria Math" w:hAnsi="Cambria Math"/>
            <w:color w:val="000000" w:themeColor="text1"/>
            <w:lang w:eastAsia="en-US"/>
          </w:rPr>
          <m:t>d</m:t>
        </m:r>
      </m:oMath>
      <w:r w:rsidRPr="003B495A">
        <w:rPr>
          <w:color w:val="000000" w:themeColor="text1"/>
          <w:vertAlign w:val="subscript"/>
          <w:lang w:eastAsia="en-US"/>
        </w:rPr>
        <w:t>0</w:t>
      </w:r>
      <w:r w:rsidRPr="00401C8E">
        <w:rPr>
          <w:color w:val="000000" w:themeColor="text1"/>
          <w:lang w:eastAsia="en-US"/>
        </w:rPr>
        <w:t xml:space="preserve"> дробное значение. Тогда в оптимальном целочисленном плане ее значение будет либо меньше или равно ближайшему меньшему целому числу, либо больше или равно ближайшему большему целому числу. Определяя эти числа, находим решение двух </w:t>
      </w:r>
      <w:r>
        <w:rPr>
          <w:color w:val="000000" w:themeColor="text1"/>
          <w:lang w:eastAsia="en-US"/>
        </w:rPr>
        <w:t>под</w:t>
      </w:r>
      <w:r w:rsidRPr="00401C8E">
        <w:rPr>
          <w:color w:val="000000" w:themeColor="text1"/>
          <w:lang w:eastAsia="en-US"/>
        </w:rPr>
        <w:t>з</w:t>
      </w:r>
      <w:r>
        <w:rPr>
          <w:color w:val="000000" w:themeColor="text1"/>
          <w:lang w:eastAsia="en-US"/>
        </w:rPr>
        <w:t>адач линейного программирования</w:t>
      </w:r>
    </w:p>
    <w:p w:rsidR="00505C7C" w:rsidRPr="003B495A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t>З</w:t>
      </w:r>
      <w:r w:rsidRPr="003B495A">
        <w:rPr>
          <w:color w:val="000000" w:themeColor="text1"/>
          <w:lang w:eastAsia="en-US"/>
        </w:rPr>
        <w:t>десь возможен один из следующих четырех случаев:</w:t>
      </w:r>
    </w:p>
    <w:p w:rsidR="00505C7C" w:rsidRPr="003B495A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3B495A">
        <w:rPr>
          <w:color w:val="000000" w:themeColor="text1"/>
          <w:lang w:eastAsia="en-US"/>
        </w:rPr>
        <w:t>1.  Одна из задач неразрешима, а другая имеет целочисленный оптимальный план. Тогда этот план и значение целевой функции на нем и дают решение исходной задачи.</w:t>
      </w:r>
    </w:p>
    <w:p w:rsidR="00505C7C" w:rsidRPr="003B495A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3B495A">
        <w:rPr>
          <w:color w:val="000000" w:themeColor="text1"/>
          <w:lang w:eastAsia="en-US"/>
        </w:rPr>
        <w:t xml:space="preserve">2.   Одна из задач неразрешима, а другая имеет оптимальный план, среди компонент которого есть дробные числа. Тогда рассматриваем вторую задачу и в ее оптимальном плане выбираем одну из компонент, значение которой равно дробному числу, и строим две </w:t>
      </w:r>
      <w:r>
        <w:rPr>
          <w:color w:val="000000" w:themeColor="text1"/>
          <w:lang w:eastAsia="en-US"/>
        </w:rPr>
        <w:t>под</w:t>
      </w:r>
      <w:r w:rsidRPr="003B495A">
        <w:rPr>
          <w:color w:val="000000" w:themeColor="text1"/>
          <w:lang w:eastAsia="en-US"/>
        </w:rPr>
        <w:t>задачи</w:t>
      </w:r>
      <w:r>
        <w:rPr>
          <w:color w:val="000000" w:themeColor="text1"/>
          <w:lang w:eastAsia="en-US"/>
        </w:rPr>
        <w:t>.</w:t>
      </w:r>
    </w:p>
    <w:p w:rsidR="00505C7C" w:rsidRPr="003B495A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3B495A">
        <w:rPr>
          <w:color w:val="000000" w:themeColor="text1"/>
          <w:lang w:eastAsia="en-US"/>
        </w:rPr>
        <w:t>3.  Обе задачи разрешимы. Одна из задач имеет оптимальный целочисленный план, а в оптимальном плане другой задачи есть дробные числа. Тогда вычисляем значения целевой функции на этих планах и сравниваем их между собой.</w:t>
      </w:r>
    </w:p>
    <w:p w:rsidR="00505C7C" w:rsidRPr="003B495A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3B495A">
        <w:rPr>
          <w:color w:val="000000" w:themeColor="text1"/>
          <w:lang w:eastAsia="en-US"/>
        </w:rPr>
        <w:t>3.1.  Если на целочисленном оптимальном плане значение целевой функции больше или равно ее значению на плане, среди компонент которого есть дробные числа, то данный целочисленный план является оптимальным для исходной задачи и он вместе со значением целевой функции на нем дает искомое решение.</w:t>
      </w:r>
    </w:p>
    <w:p w:rsidR="00505C7C" w:rsidRPr="003B495A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3B495A">
        <w:rPr>
          <w:color w:val="000000" w:themeColor="text1"/>
          <w:lang w:eastAsia="en-US"/>
        </w:rPr>
        <w:t xml:space="preserve">3.2.  Если же значение целевой функции больше на плане, среди компонент которого есть дробные числа, то следует взять одно из таких чисел и для задачи, план которой рассматривается, необходимо построить две </w:t>
      </w:r>
      <w:r>
        <w:rPr>
          <w:color w:val="000000" w:themeColor="text1"/>
          <w:lang w:eastAsia="en-US"/>
        </w:rPr>
        <w:t>подзадачи</w:t>
      </w:r>
      <w:r w:rsidRPr="003B495A">
        <w:rPr>
          <w:color w:val="000000" w:themeColor="text1"/>
          <w:lang w:eastAsia="en-US"/>
        </w:rPr>
        <w:t>.</w:t>
      </w:r>
    </w:p>
    <w:p w:rsidR="00505C7C" w:rsidRPr="003B495A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3B495A">
        <w:rPr>
          <w:color w:val="000000" w:themeColor="text1"/>
          <w:lang w:eastAsia="en-US"/>
        </w:rPr>
        <w:t xml:space="preserve">4.  Обе задачи разрешимы, и среди оптимальных планов обеих задач есть дробные числа. Тогда вычисляем значение целевой функции на данных оптимальных планах и рассматриваем ту из задач, для которой значение целевой функции является наибольшим. </w:t>
      </w:r>
      <w:r w:rsidRPr="003B495A">
        <w:rPr>
          <w:color w:val="000000" w:themeColor="text1"/>
          <w:lang w:eastAsia="en-US"/>
        </w:rPr>
        <w:lastRenderedPageBreak/>
        <w:t xml:space="preserve">В оптимальном плане этой задачи выбираем одну из компонент, значение которой является дробным числом, и </w:t>
      </w:r>
      <w:r>
        <w:rPr>
          <w:color w:val="000000" w:themeColor="text1"/>
          <w:lang w:eastAsia="en-US"/>
        </w:rPr>
        <w:t>строим две подзадачи</w:t>
      </w:r>
      <w:r w:rsidRPr="003B495A">
        <w:rPr>
          <w:color w:val="000000" w:themeColor="text1"/>
          <w:lang w:eastAsia="en-US"/>
        </w:rPr>
        <w:t>.</w:t>
      </w:r>
    </w:p>
    <w:p w:rsidR="00505C7C" w:rsidRPr="00A10543" w:rsidRDefault="00505C7C" w:rsidP="00A10543">
      <w:pPr>
        <w:pStyle w:val="1"/>
        <w:spacing w:after="240"/>
        <w:rPr>
          <w:b/>
          <w:sz w:val="24"/>
          <w:szCs w:val="24"/>
        </w:rPr>
      </w:pPr>
      <w:bookmarkStart w:id="15" w:name="_Toc1327624"/>
      <w:bookmarkStart w:id="16" w:name="_Toc1333789"/>
      <w:bookmarkStart w:id="17" w:name="_Toc1336092"/>
      <w:r w:rsidRPr="00A10543">
        <w:rPr>
          <w:b/>
          <w:sz w:val="24"/>
          <w:szCs w:val="24"/>
        </w:rPr>
        <w:t>1.</w:t>
      </w:r>
      <w:r w:rsidR="00A10543">
        <w:rPr>
          <w:b/>
          <w:sz w:val="24"/>
          <w:szCs w:val="24"/>
        </w:rPr>
        <w:t>5</w:t>
      </w:r>
      <w:r w:rsidRPr="00A10543">
        <w:rPr>
          <w:b/>
          <w:sz w:val="24"/>
          <w:szCs w:val="24"/>
        </w:rPr>
        <w:t>. Представление исходных данных в таблице EXCEL (методический пример)</w:t>
      </w:r>
      <w:bookmarkEnd w:id="15"/>
      <w:bookmarkEnd w:id="16"/>
      <w:bookmarkEnd w:id="17"/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Для примера возьмем задачу прокачки персонажа в игре с минимальным вливанием денег</w:t>
      </w:r>
      <w:r>
        <w:rPr>
          <w:color w:val="000000" w:themeColor="text1"/>
          <w:lang w:eastAsia="en-US"/>
        </w:rPr>
        <w:t xml:space="preserve"> и внесем ее в таблицу </w:t>
      </w:r>
      <w:r w:rsidRPr="00896025">
        <w:rPr>
          <w:rFonts w:eastAsiaTheme="majorEastAsia"/>
          <w:bCs/>
          <w:color w:val="000000" w:themeColor="text1"/>
          <w:lang w:eastAsia="en-US"/>
        </w:rPr>
        <w:t>EXCEL</w:t>
      </w:r>
      <w:r w:rsidRPr="0061636C">
        <w:rPr>
          <w:rFonts w:eastAsiaTheme="majorEastAsia"/>
          <w:bCs/>
          <w:color w:val="000000" w:themeColor="text1"/>
          <w:lang w:eastAsia="en-US"/>
        </w:rPr>
        <w:t xml:space="preserve"> (</w:t>
      </w:r>
      <w:r>
        <w:rPr>
          <w:rFonts w:eastAsiaTheme="majorEastAsia"/>
          <w:bCs/>
          <w:color w:val="000000" w:themeColor="text1"/>
          <w:lang w:eastAsia="en-US"/>
        </w:rPr>
        <w:t>таблица</w:t>
      </w:r>
      <w:r w:rsidRPr="0061636C">
        <w:rPr>
          <w:rFonts w:eastAsiaTheme="majorEastAsia"/>
          <w:bCs/>
          <w:color w:val="000000" w:themeColor="text1"/>
          <w:lang w:eastAsia="en-US"/>
        </w:rPr>
        <w:t xml:space="preserve"> 1)</w:t>
      </w:r>
      <w:r w:rsidRPr="00CF498D">
        <w:rPr>
          <w:color w:val="000000" w:themeColor="text1"/>
          <w:lang w:eastAsia="en-US"/>
        </w:rPr>
        <w:t xml:space="preserve">.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Для того, чтобы игроку в компьютерной игре не отставать от топов требуется за неделю</w:t>
      </w:r>
      <w:r w:rsidR="00D90401">
        <w:rPr>
          <w:color w:val="000000" w:themeColor="text1"/>
          <w:lang w:eastAsia="en-US"/>
        </w:rPr>
        <w:t xml:space="preserve"> повышать статы</w:t>
      </w:r>
      <w:r w:rsidRPr="00CF498D">
        <w:rPr>
          <w:color w:val="000000" w:themeColor="text1"/>
          <w:lang w:eastAsia="en-US"/>
        </w:rPr>
        <w:t xml:space="preserve"> своему персонажу по основным параметрам минимум на: 1500 атаки, 100 критического урона, 280 защиты, 90 блока, 1000 здоровья. Затачивать можно 4 вида одежды: кольца, броню, украшение, оружие. Стоимость одной заточки составляет соответственно 12 руб., 34 руб., 3 руб. и 20 руб. Какую минимальную сумму должен затратить игрок за неделю?</w:t>
      </w:r>
    </w:p>
    <w:p w:rsidR="00505C7C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Целевая функция - минимальная стоимость</w:t>
      </w:r>
      <w:r>
        <w:rPr>
          <w:color w:val="000000" w:themeColor="text1"/>
          <w:lang w:eastAsia="en-US"/>
        </w:rPr>
        <w:t>: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F=12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+34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+3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→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min</m:t>
        </m:r>
      </m:oMath>
      <w:r w:rsidRPr="00CF498D">
        <w:rPr>
          <w:color w:val="000000" w:themeColor="text1"/>
          <w:lang w:eastAsia="en-US"/>
        </w:rPr>
        <w:t>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Ограничения возьмем из условия задачи: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+200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+400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1500</m:t>
        </m:r>
      </m:oMath>
      <w:r w:rsidRPr="00CF498D">
        <w:rPr>
          <w:color w:val="000000" w:themeColor="text1"/>
          <w:lang w:eastAsia="en-US"/>
        </w:rPr>
        <w:t xml:space="preserve"> (атаки)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60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100</m:t>
        </m:r>
      </m:oMath>
      <w:r w:rsidRPr="00CF498D">
        <w:rPr>
          <w:color w:val="000000" w:themeColor="text1"/>
          <w:lang w:eastAsia="en-US"/>
        </w:rPr>
        <w:t xml:space="preserve"> (крит</w:t>
      </w:r>
      <w:r>
        <w:rPr>
          <w:color w:val="000000" w:themeColor="text1"/>
          <w:lang w:eastAsia="en-US"/>
        </w:rPr>
        <w:t>ического урона</w:t>
      </w:r>
      <w:r w:rsidRPr="00CF498D">
        <w:rPr>
          <w:color w:val="000000" w:themeColor="text1"/>
          <w:lang w:eastAsia="en-US"/>
        </w:rPr>
        <w:t>)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+40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280</m:t>
        </m:r>
      </m:oMath>
      <w:r w:rsidRPr="00CF498D">
        <w:rPr>
          <w:color w:val="000000" w:themeColor="text1"/>
          <w:lang w:eastAsia="en-US"/>
        </w:rPr>
        <w:t xml:space="preserve"> (защиты)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30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+5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90</m:t>
        </m:r>
      </m:oMath>
      <w:r w:rsidRPr="00CF498D">
        <w:rPr>
          <w:color w:val="000000" w:themeColor="text1"/>
          <w:lang w:eastAsia="en-US"/>
        </w:rPr>
        <w:t xml:space="preserve"> (блока)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480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1000</m:t>
        </m:r>
      </m:oMath>
      <w:r w:rsidRPr="00CF498D">
        <w:rPr>
          <w:color w:val="000000" w:themeColor="text1"/>
          <w:lang w:eastAsia="en-US"/>
        </w:rPr>
        <w:t xml:space="preserve"> (здоровья)</w:t>
      </w:r>
    </w:p>
    <w:p w:rsidR="00505C7C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0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right"/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t xml:space="preserve">Таблица 1. </w:t>
      </w:r>
      <w:r w:rsidRPr="00896025">
        <w:rPr>
          <w:rFonts w:eastAsiaTheme="majorEastAsia"/>
          <w:bCs/>
          <w:color w:val="000000" w:themeColor="text1"/>
          <w:lang w:eastAsia="en-US"/>
        </w:rPr>
        <w:t>Представление исходных данных в таблице EXCEL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"/>
        <w:gridCol w:w="1381"/>
        <w:gridCol w:w="635"/>
        <w:gridCol w:w="638"/>
        <w:gridCol w:w="576"/>
        <w:gridCol w:w="576"/>
        <w:gridCol w:w="2178"/>
        <w:gridCol w:w="975"/>
        <w:gridCol w:w="2184"/>
      </w:tblGrid>
      <w:tr w:rsidR="00505C7C" w:rsidRPr="00F57B2E" w:rsidTr="00424D87">
        <w:trPr>
          <w:trHeight w:val="300"/>
        </w:trPr>
        <w:tc>
          <w:tcPr>
            <w:tcW w:w="335" w:type="dxa"/>
          </w:tcPr>
          <w:p w:rsidR="00505C7C" w:rsidRPr="0061636C" w:rsidRDefault="00505C7C" w:rsidP="00424D87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bCs/>
                <w:color w:val="000000"/>
                <w:lang w:val="en-US"/>
              </w:rPr>
            </w:pPr>
            <w:r w:rsidRPr="00F57B2E">
              <w:rPr>
                <w:bCs/>
                <w:color w:val="000000"/>
                <w:lang w:val="en-US"/>
              </w:rPr>
              <w:t>A</w:t>
            </w:r>
          </w:p>
        </w:tc>
        <w:tc>
          <w:tcPr>
            <w:tcW w:w="635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bCs/>
                <w:color w:val="000000"/>
                <w:lang w:val="en-US"/>
              </w:rPr>
            </w:pPr>
            <w:r w:rsidRPr="00F57B2E">
              <w:rPr>
                <w:bCs/>
                <w:color w:val="000000"/>
                <w:lang w:val="en-US"/>
              </w:rPr>
              <w:t>B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  <w:lang w:val="en-US"/>
              </w:rPr>
            </w:pPr>
            <w:r w:rsidRPr="00F57B2E">
              <w:rPr>
                <w:color w:val="000000"/>
                <w:lang w:val="en-US"/>
              </w:rPr>
              <w:t>C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  <w:lang w:val="en-US"/>
              </w:rPr>
            </w:pPr>
            <w:r w:rsidRPr="00F57B2E">
              <w:rPr>
                <w:color w:val="000000"/>
                <w:lang w:val="en-US"/>
              </w:rPr>
              <w:t>D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  <w:lang w:val="en-US"/>
              </w:rPr>
            </w:pPr>
            <w:r w:rsidRPr="00F57B2E">
              <w:rPr>
                <w:color w:val="000000"/>
                <w:lang w:val="en-US"/>
              </w:rPr>
              <w:t>E</w:t>
            </w:r>
          </w:p>
        </w:tc>
        <w:tc>
          <w:tcPr>
            <w:tcW w:w="2178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  <w:lang w:val="en-US"/>
              </w:rPr>
            </w:pPr>
            <w:r w:rsidRPr="00F57B2E">
              <w:rPr>
                <w:color w:val="000000"/>
                <w:lang w:val="en-US"/>
              </w:rPr>
              <w:t>F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  <w:lang w:val="en-US"/>
              </w:rPr>
            </w:pPr>
            <w:r w:rsidRPr="00F57B2E">
              <w:rPr>
                <w:color w:val="000000"/>
                <w:lang w:val="en-US"/>
              </w:rPr>
              <w:t>G</w:t>
            </w:r>
          </w:p>
        </w:tc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  <w:lang w:val="en-US"/>
              </w:rPr>
              <w:t>H</w:t>
            </w:r>
          </w:p>
        </w:tc>
      </w:tr>
      <w:tr w:rsidR="00505C7C" w:rsidRPr="00F57B2E" w:rsidTr="00424D87">
        <w:trPr>
          <w:trHeight w:val="300"/>
        </w:trPr>
        <w:tc>
          <w:tcPr>
            <w:tcW w:w="335" w:type="dxa"/>
          </w:tcPr>
          <w:p w:rsidR="00505C7C" w:rsidRPr="00F57B2E" w:rsidRDefault="00505C7C" w:rsidP="00424D87">
            <w:pPr>
              <w:rPr>
                <w:bCs/>
                <w:color w:val="000000"/>
                <w:lang w:val="en-US"/>
              </w:rPr>
            </w:pPr>
            <w:r w:rsidRPr="00F57B2E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rPr>
                <w:bCs/>
                <w:color w:val="000000"/>
              </w:rPr>
            </w:pPr>
            <w:r w:rsidRPr="00F57B2E">
              <w:rPr>
                <w:bCs/>
                <w:color w:val="000000"/>
              </w:rPr>
              <w:t>Переменн</w:t>
            </w:r>
          </w:p>
        </w:tc>
        <w:tc>
          <w:tcPr>
            <w:tcW w:w="635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</w:p>
        </w:tc>
        <w:tc>
          <w:tcPr>
            <w:tcW w:w="2178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F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 </w:t>
            </w:r>
          </w:p>
        </w:tc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 </w:t>
            </w:r>
          </w:p>
        </w:tc>
      </w:tr>
      <w:tr w:rsidR="00505C7C" w:rsidRPr="00F57B2E" w:rsidTr="00424D87">
        <w:trPr>
          <w:trHeight w:val="300"/>
        </w:trPr>
        <w:tc>
          <w:tcPr>
            <w:tcW w:w="335" w:type="dxa"/>
          </w:tcPr>
          <w:p w:rsidR="00505C7C" w:rsidRPr="00F57B2E" w:rsidRDefault="00505C7C" w:rsidP="00424D87">
            <w:pPr>
              <w:rPr>
                <w:bCs/>
                <w:color w:val="000000"/>
                <w:lang w:val="en-US"/>
              </w:rPr>
            </w:pPr>
            <w:r w:rsidRPr="00F57B2E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rPr>
                <w:bCs/>
                <w:color w:val="000000"/>
              </w:rPr>
            </w:pPr>
            <w:r w:rsidRPr="00F57B2E">
              <w:rPr>
                <w:bCs/>
                <w:color w:val="000000"/>
              </w:rPr>
              <w:t>Коэф. ц.ф.</w:t>
            </w:r>
          </w:p>
        </w:tc>
        <w:tc>
          <w:tcPr>
            <w:tcW w:w="635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12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34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3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20</w:t>
            </w:r>
          </w:p>
        </w:tc>
        <w:tc>
          <w:tcPr>
            <w:tcW w:w="2178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  <w:lang w:val="de-DE"/>
              </w:rPr>
            </w:pPr>
            <w:r w:rsidRPr="00F57B2E">
              <w:rPr>
                <w:color w:val="000000"/>
                <w:lang w:val="de-DE"/>
              </w:rPr>
              <w:t>=</w:t>
            </w:r>
            <w:r w:rsidRPr="00F57B2E">
              <w:rPr>
                <w:color w:val="000000"/>
              </w:rPr>
              <w:t>СУММПРОИЗВ</w:t>
            </w:r>
          </w:p>
          <w:p w:rsidR="00505C7C" w:rsidRPr="00F57B2E" w:rsidRDefault="00505C7C" w:rsidP="00424D87">
            <w:pPr>
              <w:jc w:val="center"/>
              <w:rPr>
                <w:color w:val="000000"/>
                <w:lang w:val="de-DE"/>
              </w:rPr>
            </w:pPr>
            <w:r w:rsidRPr="00F57B2E">
              <w:rPr>
                <w:color w:val="000000"/>
                <w:lang w:val="de-DE"/>
              </w:rPr>
              <w:t>(B1:E1;B2:E2)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min</w:t>
            </w:r>
          </w:p>
        </w:tc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 </w:t>
            </w:r>
          </w:p>
        </w:tc>
      </w:tr>
      <w:tr w:rsidR="00505C7C" w:rsidRPr="00F57B2E" w:rsidTr="00424D87">
        <w:trPr>
          <w:trHeight w:val="300"/>
        </w:trPr>
        <w:tc>
          <w:tcPr>
            <w:tcW w:w="335" w:type="dxa"/>
          </w:tcPr>
          <w:p w:rsidR="00505C7C" w:rsidRPr="00F57B2E" w:rsidRDefault="00505C7C" w:rsidP="00424D87">
            <w:pPr>
              <w:rPr>
                <w:bCs/>
                <w:color w:val="000000"/>
                <w:lang w:val="en-US"/>
              </w:rPr>
            </w:pPr>
            <w:r w:rsidRPr="00F57B2E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rPr>
                <w:bCs/>
                <w:color w:val="000000"/>
              </w:rPr>
            </w:pPr>
            <w:r w:rsidRPr="00F57B2E">
              <w:rPr>
                <w:bCs/>
                <w:color w:val="000000"/>
              </w:rPr>
              <w:t> </w:t>
            </w:r>
          </w:p>
        </w:tc>
        <w:tc>
          <w:tcPr>
            <w:tcW w:w="635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 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 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 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 </w:t>
            </w:r>
          </w:p>
        </w:tc>
        <w:tc>
          <w:tcPr>
            <w:tcW w:w="2178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 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 </w:t>
            </w:r>
          </w:p>
        </w:tc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 </w:t>
            </w:r>
          </w:p>
        </w:tc>
      </w:tr>
      <w:tr w:rsidR="00505C7C" w:rsidRPr="004D0328" w:rsidTr="00424D87">
        <w:trPr>
          <w:trHeight w:val="300"/>
        </w:trPr>
        <w:tc>
          <w:tcPr>
            <w:tcW w:w="335" w:type="dxa"/>
          </w:tcPr>
          <w:p w:rsidR="00505C7C" w:rsidRPr="00F57B2E" w:rsidRDefault="00505C7C" w:rsidP="00424D87">
            <w:pPr>
              <w:rPr>
                <w:bCs/>
                <w:color w:val="000000"/>
                <w:lang w:val="en-US"/>
              </w:rPr>
            </w:pPr>
            <w:r w:rsidRPr="00F57B2E">
              <w:rPr>
                <w:bCs/>
                <w:color w:val="000000"/>
                <w:lang w:val="en-US"/>
              </w:rPr>
              <w:t>4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rPr>
                <w:bCs/>
                <w:color w:val="000000"/>
              </w:rPr>
            </w:pPr>
            <w:r w:rsidRPr="00F57B2E">
              <w:rPr>
                <w:bCs/>
                <w:color w:val="000000"/>
              </w:rPr>
              <w:t>Огранич.</w:t>
            </w:r>
          </w:p>
        </w:tc>
        <w:tc>
          <w:tcPr>
            <w:tcW w:w="635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50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200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150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400</w:t>
            </w:r>
          </w:p>
        </w:tc>
        <w:tc>
          <w:tcPr>
            <w:tcW w:w="2178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&gt;=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1500</w:t>
            </w:r>
          </w:p>
        </w:tc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  <w:lang w:val="de-DE"/>
              </w:rPr>
            </w:pPr>
            <w:r w:rsidRPr="00F57B2E">
              <w:rPr>
                <w:color w:val="000000"/>
                <w:lang w:val="de-DE"/>
              </w:rPr>
              <w:t>=</w:t>
            </w:r>
            <w:r w:rsidRPr="00F57B2E">
              <w:rPr>
                <w:color w:val="000000"/>
              </w:rPr>
              <w:t>СУММПРОИЗВ</w:t>
            </w:r>
          </w:p>
          <w:p w:rsidR="00505C7C" w:rsidRPr="00F57B2E" w:rsidRDefault="00505C7C" w:rsidP="00424D87">
            <w:pPr>
              <w:jc w:val="center"/>
              <w:rPr>
                <w:color w:val="000000"/>
                <w:lang w:val="de-DE"/>
              </w:rPr>
            </w:pPr>
            <w:r w:rsidRPr="00F57B2E">
              <w:rPr>
                <w:color w:val="000000"/>
                <w:lang w:val="de-DE"/>
              </w:rPr>
              <w:t>$B$1:$E$1;B4:E4)</w:t>
            </w:r>
          </w:p>
        </w:tc>
      </w:tr>
      <w:tr w:rsidR="00505C7C" w:rsidRPr="004D0328" w:rsidTr="00424D87">
        <w:trPr>
          <w:trHeight w:val="300"/>
        </w:trPr>
        <w:tc>
          <w:tcPr>
            <w:tcW w:w="335" w:type="dxa"/>
          </w:tcPr>
          <w:p w:rsidR="00505C7C" w:rsidRPr="00F57B2E" w:rsidRDefault="00505C7C" w:rsidP="00424D87">
            <w:pPr>
              <w:rPr>
                <w:bCs/>
                <w:color w:val="000000"/>
                <w:lang w:val="en-US"/>
              </w:rPr>
            </w:pPr>
            <w:r w:rsidRPr="00F57B2E">
              <w:rPr>
                <w:bCs/>
                <w:color w:val="000000"/>
                <w:lang w:val="en-US"/>
              </w:rPr>
              <w:t>5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rPr>
                <w:b/>
                <w:bCs/>
                <w:color w:val="000000"/>
              </w:rPr>
            </w:pPr>
            <w:r w:rsidRPr="00F57B2E">
              <w:rPr>
                <w:b/>
                <w:bCs/>
                <w:color w:val="000000"/>
              </w:rPr>
              <w:t> </w:t>
            </w:r>
          </w:p>
        </w:tc>
        <w:tc>
          <w:tcPr>
            <w:tcW w:w="635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60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10</w:t>
            </w:r>
          </w:p>
        </w:tc>
        <w:tc>
          <w:tcPr>
            <w:tcW w:w="2178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&gt;=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100</w:t>
            </w:r>
          </w:p>
        </w:tc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  <w:lang w:val="de-DE"/>
              </w:rPr>
            </w:pPr>
            <w:r w:rsidRPr="00F57B2E">
              <w:rPr>
                <w:color w:val="000000"/>
                <w:lang w:val="de-DE"/>
              </w:rPr>
              <w:t>=</w:t>
            </w:r>
            <w:r w:rsidRPr="00F57B2E">
              <w:rPr>
                <w:color w:val="000000"/>
              </w:rPr>
              <w:t>СУММПРОИЗВ</w:t>
            </w:r>
          </w:p>
          <w:p w:rsidR="00505C7C" w:rsidRPr="00F57B2E" w:rsidRDefault="00505C7C" w:rsidP="00424D87">
            <w:pPr>
              <w:jc w:val="center"/>
              <w:rPr>
                <w:color w:val="000000"/>
                <w:lang w:val="de-DE"/>
              </w:rPr>
            </w:pPr>
            <w:r w:rsidRPr="00F57B2E">
              <w:rPr>
                <w:color w:val="000000"/>
                <w:lang w:val="de-DE"/>
              </w:rPr>
              <w:t>$B$1:$E$1;B5:E5)</w:t>
            </w:r>
          </w:p>
        </w:tc>
      </w:tr>
      <w:tr w:rsidR="00505C7C" w:rsidRPr="004D0328" w:rsidTr="00424D87">
        <w:trPr>
          <w:trHeight w:val="300"/>
        </w:trPr>
        <w:tc>
          <w:tcPr>
            <w:tcW w:w="335" w:type="dxa"/>
          </w:tcPr>
          <w:p w:rsidR="00505C7C" w:rsidRPr="00F57B2E" w:rsidRDefault="00505C7C" w:rsidP="00424D87">
            <w:pPr>
              <w:rPr>
                <w:bCs/>
                <w:color w:val="000000"/>
                <w:lang w:val="en-US"/>
              </w:rPr>
            </w:pPr>
            <w:r w:rsidRPr="00F57B2E">
              <w:rPr>
                <w:bCs/>
                <w:color w:val="000000"/>
                <w:lang w:val="en-US"/>
              </w:rPr>
              <w:t>6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rPr>
                <w:b/>
                <w:bCs/>
                <w:color w:val="000000"/>
              </w:rPr>
            </w:pPr>
            <w:r w:rsidRPr="00F57B2E">
              <w:rPr>
                <w:b/>
                <w:bCs/>
                <w:color w:val="000000"/>
              </w:rPr>
              <w:t> </w:t>
            </w:r>
          </w:p>
        </w:tc>
        <w:tc>
          <w:tcPr>
            <w:tcW w:w="635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20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10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50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40</w:t>
            </w:r>
          </w:p>
        </w:tc>
        <w:tc>
          <w:tcPr>
            <w:tcW w:w="2178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&gt;=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280</w:t>
            </w:r>
          </w:p>
        </w:tc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  <w:lang w:val="de-DE"/>
              </w:rPr>
            </w:pPr>
            <w:r w:rsidRPr="00F57B2E">
              <w:rPr>
                <w:color w:val="000000"/>
                <w:lang w:val="de-DE"/>
              </w:rPr>
              <w:t>=</w:t>
            </w:r>
            <w:r w:rsidRPr="00F57B2E">
              <w:rPr>
                <w:color w:val="000000"/>
              </w:rPr>
              <w:t>СУММПРОИЗВ</w:t>
            </w:r>
          </w:p>
          <w:p w:rsidR="00505C7C" w:rsidRPr="00F57B2E" w:rsidRDefault="00505C7C" w:rsidP="00424D87">
            <w:pPr>
              <w:jc w:val="center"/>
              <w:rPr>
                <w:color w:val="000000"/>
                <w:lang w:val="de-DE"/>
              </w:rPr>
            </w:pPr>
            <w:r w:rsidRPr="00F57B2E">
              <w:rPr>
                <w:color w:val="000000"/>
                <w:lang w:val="de-DE"/>
              </w:rPr>
              <w:t>$B$1:$E$1;B6:E6)</w:t>
            </w:r>
          </w:p>
        </w:tc>
      </w:tr>
      <w:tr w:rsidR="00505C7C" w:rsidRPr="004D0328" w:rsidTr="00424D87">
        <w:trPr>
          <w:trHeight w:val="300"/>
        </w:trPr>
        <w:tc>
          <w:tcPr>
            <w:tcW w:w="335" w:type="dxa"/>
          </w:tcPr>
          <w:p w:rsidR="00505C7C" w:rsidRPr="00F57B2E" w:rsidRDefault="00505C7C" w:rsidP="00424D87">
            <w:pPr>
              <w:rPr>
                <w:bCs/>
                <w:color w:val="000000"/>
                <w:lang w:val="en-US"/>
              </w:rPr>
            </w:pPr>
            <w:r w:rsidRPr="00F57B2E">
              <w:rPr>
                <w:bCs/>
                <w:color w:val="000000"/>
                <w:lang w:val="en-US"/>
              </w:rPr>
              <w:t>7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rPr>
                <w:b/>
                <w:bCs/>
                <w:color w:val="000000"/>
              </w:rPr>
            </w:pPr>
            <w:r w:rsidRPr="00F57B2E">
              <w:rPr>
                <w:b/>
                <w:bCs/>
                <w:color w:val="000000"/>
              </w:rPr>
              <w:t> </w:t>
            </w:r>
          </w:p>
        </w:tc>
        <w:tc>
          <w:tcPr>
            <w:tcW w:w="635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30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5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0</w:t>
            </w:r>
          </w:p>
        </w:tc>
        <w:tc>
          <w:tcPr>
            <w:tcW w:w="2178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&gt;=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90</w:t>
            </w:r>
          </w:p>
        </w:tc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  <w:lang w:val="de-DE"/>
              </w:rPr>
            </w:pPr>
            <w:r w:rsidRPr="00F57B2E">
              <w:rPr>
                <w:color w:val="000000"/>
                <w:lang w:val="de-DE"/>
              </w:rPr>
              <w:t>=</w:t>
            </w:r>
            <w:r w:rsidRPr="00F57B2E">
              <w:rPr>
                <w:color w:val="000000"/>
              </w:rPr>
              <w:t>СУММПРОИЗВ</w:t>
            </w:r>
          </w:p>
          <w:p w:rsidR="00505C7C" w:rsidRPr="00F57B2E" w:rsidRDefault="00505C7C" w:rsidP="00424D87">
            <w:pPr>
              <w:jc w:val="center"/>
              <w:rPr>
                <w:color w:val="000000"/>
                <w:lang w:val="de-DE"/>
              </w:rPr>
            </w:pPr>
            <w:r w:rsidRPr="00F57B2E">
              <w:rPr>
                <w:color w:val="000000"/>
                <w:lang w:val="de-DE"/>
              </w:rPr>
              <w:t>$B$1:$E$1;B7:E7)</w:t>
            </w:r>
          </w:p>
        </w:tc>
      </w:tr>
      <w:tr w:rsidR="00505C7C" w:rsidRPr="004D0328" w:rsidTr="00424D87">
        <w:trPr>
          <w:trHeight w:val="300"/>
        </w:trPr>
        <w:tc>
          <w:tcPr>
            <w:tcW w:w="335" w:type="dxa"/>
          </w:tcPr>
          <w:p w:rsidR="00505C7C" w:rsidRPr="00F57B2E" w:rsidRDefault="00505C7C" w:rsidP="00424D87">
            <w:pPr>
              <w:rPr>
                <w:bCs/>
                <w:color w:val="000000"/>
                <w:lang w:val="en-US"/>
              </w:rPr>
            </w:pPr>
            <w:r w:rsidRPr="00F57B2E">
              <w:rPr>
                <w:bCs/>
                <w:color w:val="000000"/>
                <w:lang w:val="en-US"/>
              </w:rPr>
              <w:t>8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rPr>
                <w:b/>
                <w:bCs/>
                <w:color w:val="000000"/>
              </w:rPr>
            </w:pPr>
            <w:r w:rsidRPr="00F57B2E">
              <w:rPr>
                <w:b/>
                <w:bCs/>
                <w:color w:val="000000"/>
              </w:rPr>
              <w:t> </w:t>
            </w:r>
          </w:p>
        </w:tc>
        <w:tc>
          <w:tcPr>
            <w:tcW w:w="635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480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10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0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0</w:t>
            </w:r>
          </w:p>
        </w:tc>
        <w:tc>
          <w:tcPr>
            <w:tcW w:w="2178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&gt;=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</w:rPr>
            </w:pPr>
            <w:r w:rsidRPr="00F57B2E">
              <w:rPr>
                <w:color w:val="000000"/>
              </w:rPr>
              <w:t>1000</w:t>
            </w:r>
          </w:p>
        </w:tc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505C7C" w:rsidRPr="00F57B2E" w:rsidRDefault="00505C7C" w:rsidP="00424D87">
            <w:pPr>
              <w:jc w:val="center"/>
              <w:rPr>
                <w:color w:val="000000"/>
                <w:lang w:val="de-DE"/>
              </w:rPr>
            </w:pPr>
            <w:r w:rsidRPr="00F57B2E">
              <w:rPr>
                <w:color w:val="000000"/>
                <w:lang w:val="de-DE"/>
              </w:rPr>
              <w:t>=</w:t>
            </w:r>
            <w:r w:rsidRPr="00F57B2E">
              <w:rPr>
                <w:color w:val="000000"/>
              </w:rPr>
              <w:t>СУММПРОИЗВ</w:t>
            </w:r>
          </w:p>
          <w:p w:rsidR="00505C7C" w:rsidRPr="00F57B2E" w:rsidRDefault="00505C7C" w:rsidP="00424D87">
            <w:pPr>
              <w:jc w:val="center"/>
              <w:rPr>
                <w:color w:val="000000"/>
                <w:lang w:val="de-DE"/>
              </w:rPr>
            </w:pPr>
            <w:r w:rsidRPr="00F57B2E">
              <w:rPr>
                <w:color w:val="000000"/>
                <w:lang w:val="de-DE"/>
              </w:rPr>
              <w:t>$B$1:$E$1;B8:E8)</w:t>
            </w:r>
          </w:p>
        </w:tc>
      </w:tr>
    </w:tbl>
    <w:p w:rsidR="00505C7C" w:rsidRPr="00F57B2E" w:rsidRDefault="00505C7C" w:rsidP="00505C7C">
      <w:pPr>
        <w:ind w:firstLine="720"/>
        <w:jc w:val="both"/>
        <w:rPr>
          <w:b/>
          <w:lang w:val="de-DE"/>
        </w:rPr>
      </w:pPr>
    </w:p>
    <w:p w:rsidR="00505C7C" w:rsidRPr="00A10543" w:rsidRDefault="00505C7C" w:rsidP="00A10543">
      <w:pPr>
        <w:pStyle w:val="1"/>
        <w:spacing w:after="240"/>
        <w:rPr>
          <w:b/>
          <w:sz w:val="24"/>
          <w:szCs w:val="24"/>
        </w:rPr>
      </w:pPr>
      <w:bookmarkStart w:id="18" w:name="_Toc1327625"/>
      <w:bookmarkStart w:id="19" w:name="_Toc1333790"/>
      <w:bookmarkStart w:id="20" w:name="_Toc1336093"/>
      <w:r w:rsidRPr="00A10543">
        <w:rPr>
          <w:b/>
          <w:sz w:val="24"/>
          <w:szCs w:val="24"/>
        </w:rPr>
        <w:t>1.</w:t>
      </w:r>
      <w:r w:rsidR="00A10543">
        <w:rPr>
          <w:b/>
          <w:sz w:val="24"/>
          <w:szCs w:val="24"/>
        </w:rPr>
        <w:t>6</w:t>
      </w:r>
      <w:r w:rsidRPr="00A10543">
        <w:rPr>
          <w:b/>
          <w:sz w:val="24"/>
          <w:szCs w:val="24"/>
        </w:rPr>
        <w:t>. Алгоритм поиска оптимального плана с помощью EXCEL</w:t>
      </w:r>
      <w:bookmarkEnd w:id="18"/>
      <w:bookmarkEnd w:id="19"/>
      <w:bookmarkEnd w:id="20"/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1. Откройте меню Сервис и убедитесь, что в Вашей программе установлена надстройка </w:t>
      </w:r>
      <w:r w:rsidRPr="00A125A8">
        <w:rPr>
          <w:b/>
          <w:i/>
          <w:color w:val="000000" w:themeColor="text1"/>
          <w:lang w:eastAsia="en-US"/>
        </w:rPr>
        <w:t>Поиск решения</w:t>
      </w:r>
      <w:r w:rsidRPr="00CF498D">
        <w:rPr>
          <w:color w:val="000000" w:themeColor="text1"/>
          <w:lang w:eastAsia="en-US"/>
        </w:rPr>
        <w:t>. Программа «Поиск решения» является надстройкой</w:t>
      </w:r>
      <w:r w:rsidRPr="00CF498D">
        <w:rPr>
          <w:vanish/>
          <w:color w:val="000000" w:themeColor="text1"/>
          <w:lang w:eastAsia="en-US"/>
        </w:rPr>
        <w:t xml:space="preserve"> (Надстройка. Вспомогательная программа, служащая для добавления в Microsoft Office </w:t>
      </w:r>
      <w:r w:rsidRPr="00CF498D">
        <w:rPr>
          <w:vanish/>
          <w:color w:val="000000" w:themeColor="text1"/>
          <w:lang w:eastAsia="en-US"/>
        </w:rPr>
        <w:lastRenderedPageBreak/>
        <w:t>специальных команд или возможностей.)</w:t>
      </w:r>
      <w:r w:rsidRPr="00CF498D">
        <w:rPr>
          <w:color w:val="000000" w:themeColor="text1"/>
          <w:lang w:eastAsia="en-US"/>
        </w:rPr>
        <w:t xml:space="preserve"> Excel, которая доступна после установки Microsoft Office или Microsoft Excel. Если же она отсутствует в Вашей установке, то для того чтобы использовать эту надстройку в Excel, необходимо прежде загрузить ее: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- в меню </w:t>
      </w:r>
      <w:r w:rsidRPr="00CF498D">
        <w:rPr>
          <w:b/>
          <w:i/>
          <w:color w:val="000000" w:themeColor="text1"/>
          <w:lang w:eastAsia="en-US"/>
        </w:rPr>
        <w:t>Сервис</w:t>
      </w:r>
      <w:r w:rsidRPr="00CF498D">
        <w:rPr>
          <w:color w:val="000000" w:themeColor="text1"/>
          <w:lang w:eastAsia="en-US"/>
        </w:rPr>
        <w:t xml:space="preserve"> выберите команду </w:t>
      </w:r>
      <w:r w:rsidRPr="00CF498D">
        <w:rPr>
          <w:b/>
          <w:i/>
          <w:color w:val="000000" w:themeColor="text1"/>
          <w:lang w:eastAsia="en-US"/>
        </w:rPr>
        <w:t>Надстройки</w:t>
      </w:r>
      <w:r w:rsidRPr="00CF498D">
        <w:rPr>
          <w:color w:val="000000" w:themeColor="text1"/>
          <w:lang w:eastAsia="en-US"/>
        </w:rPr>
        <w:t xml:space="preserve">.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- в поле </w:t>
      </w:r>
      <w:r w:rsidRPr="00CF498D">
        <w:rPr>
          <w:b/>
          <w:i/>
          <w:color w:val="000000" w:themeColor="text1"/>
          <w:lang w:eastAsia="en-US"/>
        </w:rPr>
        <w:t>Список надстроек</w:t>
      </w:r>
      <w:r w:rsidRPr="00CF498D">
        <w:rPr>
          <w:color w:val="000000" w:themeColor="text1"/>
          <w:lang w:eastAsia="en-US"/>
        </w:rPr>
        <w:t xml:space="preserve"> установите флажок рядом с элементом </w:t>
      </w:r>
      <w:r w:rsidRPr="00CF498D">
        <w:rPr>
          <w:b/>
          <w:i/>
          <w:color w:val="000000" w:themeColor="text1"/>
          <w:lang w:eastAsia="en-US"/>
        </w:rPr>
        <w:t>Поиск решения</w:t>
      </w:r>
      <w:r w:rsidRPr="00CF498D">
        <w:rPr>
          <w:color w:val="000000" w:themeColor="text1"/>
          <w:lang w:eastAsia="en-US"/>
        </w:rPr>
        <w:t xml:space="preserve">, а затем нажмите кнопку </w:t>
      </w:r>
      <w:r w:rsidRPr="00CF498D">
        <w:rPr>
          <w:b/>
          <w:i/>
          <w:color w:val="000000" w:themeColor="text1"/>
          <w:lang w:eastAsia="en-US"/>
        </w:rPr>
        <w:t>ОК</w:t>
      </w:r>
      <w:r w:rsidRPr="00CF498D">
        <w:rPr>
          <w:color w:val="000000" w:themeColor="text1"/>
          <w:lang w:eastAsia="en-US"/>
        </w:rPr>
        <w:t>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Совет. Если в списке отсутствует элемент Поиск решения, нажмите кнопку Обзор, чтобы найти надстройку самостоятельно.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- в случае появления сообщения о том, что надстройка «Поиск решения» не установлена на компьютере, нажмите кнопку </w:t>
      </w:r>
      <w:r w:rsidRPr="00CF498D">
        <w:rPr>
          <w:b/>
          <w:i/>
          <w:color w:val="000000" w:themeColor="text1"/>
          <w:lang w:eastAsia="en-US"/>
        </w:rPr>
        <w:t>Да</w:t>
      </w:r>
      <w:r w:rsidRPr="00CF498D">
        <w:rPr>
          <w:color w:val="000000" w:themeColor="text1"/>
          <w:lang w:eastAsia="en-US"/>
        </w:rPr>
        <w:t xml:space="preserve">, чтобы установить ее.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- нажмите кнопку </w:t>
      </w:r>
      <w:r w:rsidRPr="00CF498D">
        <w:rPr>
          <w:b/>
          <w:i/>
          <w:color w:val="000000" w:themeColor="text1"/>
          <w:lang w:eastAsia="en-US"/>
        </w:rPr>
        <w:t>Сервис</w:t>
      </w:r>
      <w:r w:rsidRPr="00CF498D">
        <w:rPr>
          <w:color w:val="000000" w:themeColor="text1"/>
          <w:lang w:eastAsia="en-US"/>
        </w:rPr>
        <w:t xml:space="preserve"> в строке меню. После загрузки надстройки «Поиск решения» в меню </w:t>
      </w:r>
      <w:r w:rsidRPr="00CF498D">
        <w:rPr>
          <w:b/>
          <w:i/>
          <w:color w:val="000000" w:themeColor="text1"/>
          <w:lang w:eastAsia="en-US"/>
        </w:rPr>
        <w:t xml:space="preserve">Сервис </w:t>
      </w:r>
      <w:r w:rsidRPr="00CF498D">
        <w:rPr>
          <w:color w:val="000000" w:themeColor="text1"/>
          <w:lang w:eastAsia="en-US"/>
        </w:rPr>
        <w:t xml:space="preserve">добавляется команда </w:t>
      </w:r>
      <w:r w:rsidRPr="00CF498D">
        <w:rPr>
          <w:b/>
          <w:i/>
          <w:color w:val="000000" w:themeColor="text1"/>
          <w:lang w:eastAsia="en-US"/>
        </w:rPr>
        <w:t>Поиск решения</w:t>
      </w:r>
      <w:r w:rsidRPr="00CF498D">
        <w:rPr>
          <w:color w:val="000000" w:themeColor="text1"/>
          <w:lang w:eastAsia="en-US"/>
        </w:rPr>
        <w:t>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2. Вызовите команду меню </w:t>
      </w:r>
      <w:r w:rsidRPr="004D0328">
        <w:rPr>
          <w:b/>
          <w:i/>
          <w:color w:val="000000" w:themeColor="text1"/>
          <w:lang w:eastAsia="en-US"/>
        </w:rPr>
        <w:t>Сервис</w:t>
      </w:r>
      <w:r w:rsidRPr="00CF498D">
        <w:rPr>
          <w:i/>
          <w:color w:val="000000" w:themeColor="text1"/>
          <w:lang w:eastAsia="en-US"/>
        </w:rPr>
        <w:t>→</w:t>
      </w:r>
      <w:r w:rsidRPr="004D0328">
        <w:rPr>
          <w:b/>
          <w:i/>
          <w:color w:val="000000" w:themeColor="text1"/>
          <w:lang w:eastAsia="en-US"/>
        </w:rPr>
        <w:t>Поиск решения</w:t>
      </w:r>
      <w:r w:rsidRPr="00CF498D">
        <w:rPr>
          <w:color w:val="000000" w:themeColor="text1"/>
          <w:lang w:eastAsia="en-US"/>
        </w:rPr>
        <w:t>. Появится диалоговое окно оптимизатора.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3. В диалоговом окне </w:t>
      </w:r>
      <w:r w:rsidRPr="004D0328">
        <w:rPr>
          <w:b/>
          <w:i/>
          <w:color w:val="000000" w:themeColor="text1"/>
          <w:lang w:eastAsia="en-US"/>
        </w:rPr>
        <w:t>Поиск решения</w:t>
      </w:r>
      <w:r w:rsidRPr="00CF498D">
        <w:rPr>
          <w:color w:val="000000" w:themeColor="text1"/>
          <w:lang w:eastAsia="en-US"/>
        </w:rPr>
        <w:t xml:space="preserve"> в поле </w:t>
      </w:r>
      <w:r w:rsidRPr="004D0328">
        <w:rPr>
          <w:b/>
          <w:i/>
          <w:color w:val="000000" w:themeColor="text1"/>
          <w:lang w:eastAsia="en-US"/>
        </w:rPr>
        <w:t>Установить целевую</w:t>
      </w:r>
      <w:r w:rsidRPr="00CF498D">
        <w:rPr>
          <w:color w:val="000000" w:themeColor="text1"/>
          <w:lang w:eastAsia="en-US"/>
        </w:rPr>
        <w:t xml:space="preserve"> введите адрес $F$2. Установите флажок </w:t>
      </w:r>
      <w:r w:rsidRPr="004D0328">
        <w:rPr>
          <w:b/>
          <w:i/>
          <w:color w:val="000000" w:themeColor="text1"/>
          <w:lang w:eastAsia="en-US"/>
        </w:rPr>
        <w:t>Минимальному значению</w:t>
      </w:r>
      <w:r w:rsidRPr="00CF498D">
        <w:rPr>
          <w:color w:val="000000" w:themeColor="text1"/>
          <w:lang w:eastAsia="en-US"/>
        </w:rPr>
        <w:t>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4. В поле </w:t>
      </w:r>
      <w:r w:rsidRPr="004D0328">
        <w:rPr>
          <w:b/>
          <w:i/>
          <w:color w:val="000000" w:themeColor="text1"/>
          <w:lang w:eastAsia="en-US"/>
        </w:rPr>
        <w:t>Изменяя ячейки</w:t>
      </w:r>
      <w:r w:rsidRPr="00CF498D">
        <w:rPr>
          <w:color w:val="000000" w:themeColor="text1"/>
          <w:lang w:eastAsia="en-US"/>
        </w:rPr>
        <w:t xml:space="preserve"> введите адреса диапазона (матрицы) искомых переменных целевой функции $B$1:$E$1.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5. В поле </w:t>
      </w:r>
      <w:r w:rsidRPr="004D0328">
        <w:rPr>
          <w:b/>
          <w:i/>
          <w:color w:val="000000" w:themeColor="text1"/>
          <w:lang w:eastAsia="en-US"/>
        </w:rPr>
        <w:t>Ограничения</w:t>
      </w:r>
      <w:r w:rsidRPr="00CF498D">
        <w:rPr>
          <w:color w:val="000000" w:themeColor="text1"/>
          <w:lang w:eastAsia="en-US"/>
        </w:rPr>
        <w:t xml:space="preserve"> введите пять строк неравенств значений диапазонов:</w:t>
      </w:r>
    </w:p>
    <w:p w:rsidR="00505C7C" w:rsidRPr="00E25C53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val="en-US" w:eastAsia="en-US"/>
        </w:rPr>
      </w:pPr>
      <w:r w:rsidRPr="00E25C53">
        <w:rPr>
          <w:color w:val="000000" w:themeColor="text1"/>
          <w:lang w:val="en-US" w:eastAsia="en-US"/>
        </w:rPr>
        <w:t>$H$4&gt;=$G$4</w:t>
      </w:r>
    </w:p>
    <w:p w:rsidR="00505C7C" w:rsidRPr="00E25C53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val="en-US" w:eastAsia="en-US"/>
        </w:rPr>
      </w:pPr>
      <w:r w:rsidRPr="00E25C53">
        <w:rPr>
          <w:color w:val="000000" w:themeColor="text1"/>
          <w:lang w:val="en-US" w:eastAsia="en-US"/>
        </w:rPr>
        <w:t>$H$5&gt;=$G$5</w:t>
      </w:r>
    </w:p>
    <w:p w:rsidR="00505C7C" w:rsidRPr="00E25C53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val="en-US" w:eastAsia="en-US"/>
        </w:rPr>
      </w:pPr>
      <w:r w:rsidRPr="00E25C53">
        <w:rPr>
          <w:color w:val="000000" w:themeColor="text1"/>
          <w:lang w:val="en-US" w:eastAsia="en-US"/>
        </w:rPr>
        <w:t>$H$6&gt;=$G$6</w:t>
      </w:r>
    </w:p>
    <w:p w:rsidR="00505C7C" w:rsidRPr="00E25C53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val="en-US" w:eastAsia="en-US"/>
        </w:rPr>
      </w:pPr>
      <w:r w:rsidRPr="00E25C53">
        <w:rPr>
          <w:color w:val="000000" w:themeColor="text1"/>
          <w:lang w:val="en-US" w:eastAsia="en-US"/>
        </w:rPr>
        <w:t>$H$7&gt;=$G$7</w:t>
      </w:r>
    </w:p>
    <w:p w:rsidR="00505C7C" w:rsidRPr="00E25C53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val="en-US" w:eastAsia="en-US"/>
        </w:rPr>
      </w:pPr>
      <w:r w:rsidRPr="00E25C53">
        <w:rPr>
          <w:color w:val="000000" w:themeColor="text1"/>
          <w:lang w:val="en-US" w:eastAsia="en-US"/>
        </w:rPr>
        <w:t>$H$8&gt;=$G$8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6. Осуществить решение, нажав кнопку </w:t>
      </w:r>
      <w:r w:rsidRPr="004D0328">
        <w:rPr>
          <w:b/>
          <w:i/>
          <w:color w:val="000000" w:themeColor="text1"/>
          <w:lang w:eastAsia="en-US"/>
        </w:rPr>
        <w:t>Выполнить</w:t>
      </w:r>
      <w:r w:rsidRPr="00CF498D">
        <w:rPr>
          <w:color w:val="000000" w:themeColor="text1"/>
          <w:lang w:eastAsia="en-US"/>
        </w:rPr>
        <w:t xml:space="preserve"> окна </w:t>
      </w:r>
      <w:r w:rsidRPr="004D0328">
        <w:rPr>
          <w:b/>
          <w:i/>
          <w:color w:val="000000" w:themeColor="text1"/>
          <w:lang w:eastAsia="en-US"/>
        </w:rPr>
        <w:t>Поиск решения</w:t>
      </w:r>
      <w:r w:rsidRPr="00CF498D">
        <w:rPr>
          <w:color w:val="000000" w:themeColor="text1"/>
          <w:lang w:eastAsia="en-US"/>
        </w:rPr>
        <w:t>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7. Анализ результатов и решения менеджера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Получено оптимальное решение, найденное программой EXCEL «Поиск решения»? Удовлетворены все ограничения? Если нет, то внести новые ограничения и повторить </w:t>
      </w:r>
      <w:r w:rsidRPr="004D0328">
        <w:rPr>
          <w:b/>
          <w:i/>
          <w:color w:val="000000" w:themeColor="text1"/>
          <w:lang w:eastAsia="en-US"/>
        </w:rPr>
        <w:t>Поиск решения</w:t>
      </w:r>
      <w:r w:rsidRPr="00CF498D">
        <w:rPr>
          <w:color w:val="000000" w:themeColor="text1"/>
          <w:lang w:eastAsia="en-US"/>
        </w:rPr>
        <w:t>.</w:t>
      </w:r>
    </w:p>
    <w:p w:rsidR="00505C7C" w:rsidRPr="00A10543" w:rsidRDefault="00505C7C" w:rsidP="00A10543">
      <w:pPr>
        <w:pStyle w:val="1"/>
        <w:spacing w:after="240"/>
        <w:rPr>
          <w:b/>
          <w:sz w:val="24"/>
          <w:szCs w:val="24"/>
        </w:rPr>
      </w:pPr>
      <w:bookmarkStart w:id="21" w:name="_Toc1327626"/>
      <w:bookmarkStart w:id="22" w:name="_Toc1333791"/>
      <w:bookmarkStart w:id="23" w:name="_Toc1336094"/>
      <w:r w:rsidRPr="00A10543">
        <w:rPr>
          <w:b/>
          <w:sz w:val="24"/>
          <w:szCs w:val="24"/>
        </w:rPr>
        <w:t>1.</w:t>
      </w:r>
      <w:r w:rsidR="00A10543">
        <w:rPr>
          <w:b/>
          <w:sz w:val="24"/>
          <w:szCs w:val="24"/>
        </w:rPr>
        <w:t>7</w:t>
      </w:r>
      <w:r w:rsidRPr="00A10543">
        <w:rPr>
          <w:b/>
          <w:sz w:val="24"/>
          <w:szCs w:val="24"/>
        </w:rPr>
        <w:t>. Пример решения задачи с помощью MS Excel (с описанием)</w:t>
      </w:r>
      <w:bookmarkEnd w:id="21"/>
      <w:bookmarkEnd w:id="22"/>
      <w:bookmarkEnd w:id="23"/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Рассмотрим задачу из пункта 3 и найдем целочисленное решение этой задачи методом ветвей и границ.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Внесем данные в таблицу MS Excel.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Ячейка </w:t>
      </w:r>
      <w:r w:rsidRPr="004D0328">
        <w:rPr>
          <w:i/>
          <w:color w:val="000000" w:themeColor="text1"/>
          <w:lang w:eastAsia="en-US"/>
        </w:rPr>
        <w:t>F2</w:t>
      </w:r>
      <w:r w:rsidRPr="00CF498D">
        <w:rPr>
          <w:color w:val="000000" w:themeColor="text1"/>
          <w:lang w:eastAsia="en-US"/>
        </w:rPr>
        <w:t xml:space="preserve"> – значение целевой функции, вычисляется из суммы произведений коэффициентов на переменные.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Столбец</w:t>
      </w:r>
      <w:r w:rsidRPr="004D0328">
        <w:rPr>
          <w:color w:val="000000" w:themeColor="text1"/>
          <w:lang w:eastAsia="en-US"/>
        </w:rPr>
        <w:t xml:space="preserve"> </w:t>
      </w:r>
      <w:r w:rsidRPr="004D0328">
        <w:rPr>
          <w:i/>
          <w:color w:val="000000" w:themeColor="text1"/>
          <w:lang w:eastAsia="en-US"/>
        </w:rPr>
        <w:t>H</w:t>
      </w:r>
      <w:r w:rsidRPr="00CF498D">
        <w:rPr>
          <w:color w:val="000000" w:themeColor="text1"/>
          <w:lang w:eastAsia="en-US"/>
        </w:rPr>
        <w:t xml:space="preserve"> вычисляется, как сумма произведений ограничений на переменные целевой функции.</w:t>
      </w:r>
    </w:p>
    <w:p w:rsidR="00505C7C" w:rsidRPr="00F57B2E" w:rsidRDefault="00505C7C" w:rsidP="00505C7C">
      <w:pPr>
        <w:jc w:val="center"/>
      </w:pPr>
      <w:r w:rsidRPr="00F57B2E">
        <w:rPr>
          <w:noProof/>
        </w:rPr>
        <w:drawing>
          <wp:inline distT="0" distB="0" distL="0" distR="0">
            <wp:extent cx="5486400" cy="18002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Сначала находим решение сформулированной задачи без учета условия целочисленности переменных. Используем для решения задачи надстройку </w:t>
      </w:r>
      <w:r w:rsidRPr="004D0328">
        <w:rPr>
          <w:i/>
          <w:color w:val="000000" w:themeColor="text1"/>
          <w:lang w:eastAsia="en-US"/>
        </w:rPr>
        <w:t>Поиск решения</w:t>
      </w:r>
      <w:r w:rsidRPr="00CF498D">
        <w:rPr>
          <w:color w:val="000000" w:themeColor="text1"/>
          <w:lang w:eastAsia="en-US"/>
        </w:rPr>
        <w:t xml:space="preserve"> программы Excel.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Вызываем надстройку </w:t>
      </w:r>
      <w:r w:rsidRPr="004D0328">
        <w:rPr>
          <w:i/>
          <w:color w:val="000000" w:themeColor="text1"/>
          <w:lang w:eastAsia="en-US"/>
        </w:rPr>
        <w:t>Поиск решения</w:t>
      </w:r>
      <w:r>
        <w:rPr>
          <w:b/>
          <w:i/>
          <w:color w:val="000000" w:themeColor="text1"/>
          <w:lang w:eastAsia="en-US"/>
        </w:rPr>
        <w:t>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Вносим целевую функцию и ограничения:</w:t>
      </w:r>
    </w:p>
    <w:p w:rsidR="00505C7C" w:rsidRPr="00F57B2E" w:rsidRDefault="00505C7C" w:rsidP="00505C7C">
      <w:pPr>
        <w:ind w:firstLine="720"/>
        <w:jc w:val="center"/>
      </w:pPr>
      <w:r w:rsidRPr="00F57B2E">
        <w:rPr>
          <w:noProof/>
        </w:rPr>
        <w:drawing>
          <wp:inline distT="0" distB="0" distL="0" distR="0">
            <wp:extent cx="4762500" cy="27622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Указываем линейность задачи и неотрицательность переменных:</w:t>
      </w:r>
    </w:p>
    <w:p w:rsidR="00505C7C" w:rsidRPr="00F57B2E" w:rsidRDefault="00505C7C" w:rsidP="00505C7C">
      <w:pPr>
        <w:jc w:val="center"/>
        <w:rPr>
          <w:lang w:val="en-US"/>
        </w:rPr>
      </w:pPr>
      <w:r w:rsidRPr="00F57B2E">
        <w:rPr>
          <w:noProof/>
        </w:rPr>
        <w:drawing>
          <wp:inline distT="0" distB="0" distL="0" distR="0">
            <wp:extent cx="4295775" cy="2895600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Запускаем и получаем решение:</w:t>
      </w:r>
    </w:p>
    <w:p w:rsidR="00505C7C" w:rsidRPr="00F57B2E" w:rsidRDefault="00505C7C" w:rsidP="00505C7C">
      <w:pPr>
        <w:jc w:val="center"/>
        <w:rPr>
          <w:lang w:val="en-US"/>
        </w:rPr>
      </w:pPr>
      <w:r w:rsidRPr="00F57B2E">
        <w:rPr>
          <w:noProof/>
        </w:rPr>
        <w:drawing>
          <wp:inline distT="0" distB="0" distL="0" distR="0">
            <wp:extent cx="5505450" cy="17526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Для ячеек B1, C1, D1 и E1 </w:t>
      </w:r>
      <w:r w:rsidRPr="00CF498D">
        <w:rPr>
          <w:i/>
          <w:color w:val="000000" w:themeColor="text1"/>
          <w:lang w:eastAsia="en-US"/>
        </w:rPr>
        <w:t>Формат ячеек</w:t>
      </w:r>
      <w:r w:rsidRPr="00CF498D">
        <w:rPr>
          <w:color w:val="000000" w:themeColor="text1"/>
          <w:lang w:eastAsia="en-US"/>
        </w:rPr>
        <w:t xml:space="preserve"> указан </w:t>
      </w:r>
      <w:r w:rsidRPr="00CF498D">
        <w:rPr>
          <w:i/>
          <w:color w:val="000000" w:themeColor="text1"/>
          <w:lang w:eastAsia="en-US"/>
        </w:rPr>
        <w:t>Дробный</w:t>
      </w:r>
      <w:r w:rsidRPr="00CF498D">
        <w:rPr>
          <w:color w:val="000000" w:themeColor="text1"/>
          <w:lang w:eastAsia="en-US"/>
        </w:rPr>
        <w:t>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Получили дробное решение – две переменные дробные. Выберем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=1</m:t>
        </m:r>
        <m:f>
          <m:f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den>
        </m:f>
      </m:oMath>
      <w:r w:rsidRPr="00CF498D">
        <w:rPr>
          <w:color w:val="000000" w:themeColor="text1"/>
          <w:lang w:eastAsia="en-US"/>
        </w:rPr>
        <w:t>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Разбиваем задачу на две подзадачи, учитывая, что </w:t>
      </w: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</m:t>
        </m:r>
        <m:f>
          <m:f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den>
        </m:f>
      </m:oMath>
      <w:r w:rsidRPr="00CF498D">
        <w:rPr>
          <w:color w:val="000000" w:themeColor="text1"/>
          <w:lang w:eastAsia="en-US"/>
        </w:rPr>
        <w:t xml:space="preserve"> =1, в одной задаче полагаем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≤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</m:t>
        </m:r>
      </m:oMath>
      <w:r w:rsidRPr="00CF498D">
        <w:rPr>
          <w:color w:val="000000" w:themeColor="text1"/>
          <w:lang w:eastAsia="en-US"/>
        </w:rPr>
        <w:t xml:space="preserve">, в другой -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2</m:t>
        </m:r>
      </m:oMath>
      <w:r w:rsidRPr="00CF498D">
        <w:rPr>
          <w:color w:val="000000" w:themeColor="text1"/>
          <w:lang w:eastAsia="en-US"/>
        </w:rPr>
        <w:t>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Получаем следующие задачи:</w:t>
      </w:r>
    </w:p>
    <w:p w:rsidR="00505C7C" w:rsidRPr="004D0328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u w:val="single"/>
          <w:lang w:eastAsia="en-US"/>
        </w:rPr>
      </w:pPr>
      <w:r w:rsidRPr="004D0328">
        <w:rPr>
          <w:b/>
          <w:color w:val="000000" w:themeColor="text1"/>
          <w:u w:val="single"/>
          <w:lang w:eastAsia="en-US"/>
        </w:rPr>
        <w:t>Задача 1.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F=12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+34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+3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→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min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+200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+400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1500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60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+40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 xml:space="preserve">280 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30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+5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90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480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1000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≤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0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Добавляем новое условие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≤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</m:t>
        </m:r>
      </m:oMath>
      <w:r>
        <w:rPr>
          <w:color w:val="000000" w:themeColor="text1"/>
          <w:lang w:eastAsia="en-US"/>
        </w:rPr>
        <w:t xml:space="preserve"> в </w:t>
      </w:r>
      <w:r w:rsidRPr="00CF498D">
        <w:rPr>
          <w:i/>
          <w:color w:val="000000" w:themeColor="text1"/>
          <w:lang w:eastAsia="en-US"/>
        </w:rPr>
        <w:t>Поиске решения</w:t>
      </w:r>
      <w:r w:rsidRPr="00CF498D">
        <w:rPr>
          <w:color w:val="000000" w:themeColor="text1"/>
          <w:lang w:eastAsia="en-US"/>
        </w:rPr>
        <w:t>.</w:t>
      </w:r>
    </w:p>
    <w:p w:rsidR="00505C7C" w:rsidRPr="00F57B2E" w:rsidRDefault="00505C7C" w:rsidP="00505C7C">
      <w:pPr>
        <w:ind w:firstLine="720"/>
      </w:pPr>
    </w:p>
    <w:p w:rsidR="00505C7C" w:rsidRPr="00F57B2E" w:rsidRDefault="00505C7C" w:rsidP="00505C7C">
      <w:pPr>
        <w:jc w:val="center"/>
        <w:rPr>
          <w:lang w:val="en-US"/>
        </w:rPr>
      </w:pPr>
      <w:r w:rsidRPr="00F57B2E">
        <w:rPr>
          <w:noProof/>
        </w:rPr>
        <w:drawing>
          <wp:inline distT="0" distB="0" distL="0" distR="0">
            <wp:extent cx="4762500" cy="27622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Решаем задачу, получаем:</w:t>
      </w:r>
    </w:p>
    <w:p w:rsidR="00505C7C" w:rsidRPr="00F57B2E" w:rsidRDefault="00505C7C" w:rsidP="00505C7C">
      <w:pPr>
        <w:jc w:val="both"/>
      </w:pPr>
      <w:r w:rsidRPr="00F57B2E">
        <w:rPr>
          <w:noProof/>
        </w:rPr>
        <w:drawing>
          <wp:inline distT="0" distB="0" distL="0" distR="0">
            <wp:extent cx="5629275" cy="18192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Решение дробное. Разбиваем задачу на две задачи.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Возьмем переменную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=2</m:t>
        </m:r>
        <m:f>
          <m:f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16</m:t>
            </m:r>
          </m:den>
        </m:f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 xml:space="preserve"> </m:t>
        </m:r>
      </m:oMath>
      <w:r w:rsidRPr="00CF498D">
        <w:rPr>
          <w:color w:val="000000" w:themeColor="text1"/>
          <w:lang w:eastAsia="en-US"/>
        </w:rPr>
        <w:t xml:space="preserve">и вводим две подзадачи (в одной полагаем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≤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2</m:t>
        </m:r>
      </m:oMath>
      <w:r w:rsidRPr="00CF498D">
        <w:rPr>
          <w:color w:val="000000" w:themeColor="text1"/>
          <w:lang w:eastAsia="en-US"/>
        </w:rPr>
        <w:t xml:space="preserve"> , в другой -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3</m:t>
        </m:r>
      </m:oMath>
      <w:r w:rsidRPr="00CF498D">
        <w:rPr>
          <w:color w:val="000000" w:themeColor="text1"/>
          <w:lang w:eastAsia="en-US"/>
        </w:rPr>
        <w:t>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Получаем следующие задачи:</w:t>
      </w:r>
    </w:p>
    <w:p w:rsidR="00505C7C" w:rsidRPr="004D0328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u w:val="single"/>
          <w:lang w:eastAsia="en-US"/>
        </w:rPr>
      </w:pPr>
      <w:r w:rsidRPr="004D0328">
        <w:rPr>
          <w:b/>
          <w:color w:val="000000" w:themeColor="text1"/>
          <w:u w:val="single"/>
          <w:lang w:eastAsia="en-US"/>
        </w:rPr>
        <w:t>Задача 1.1.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F=12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+34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+3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→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min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+200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+400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1500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60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+40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 xml:space="preserve">280 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30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+5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90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480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1000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≤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≤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2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0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Добавляем новое условие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≤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2</m:t>
        </m:r>
      </m:oMath>
      <w:r>
        <w:rPr>
          <w:color w:val="000000" w:themeColor="text1"/>
          <w:lang w:eastAsia="en-US"/>
        </w:rPr>
        <w:t xml:space="preserve"> в </w:t>
      </w:r>
      <w:r w:rsidRPr="00CF498D">
        <w:rPr>
          <w:i/>
          <w:color w:val="000000" w:themeColor="text1"/>
          <w:lang w:eastAsia="en-US"/>
        </w:rPr>
        <w:t>Поиске решения</w:t>
      </w:r>
      <w:r w:rsidRPr="00CF498D">
        <w:rPr>
          <w:color w:val="000000" w:themeColor="text1"/>
          <w:lang w:eastAsia="en-US"/>
        </w:rPr>
        <w:t>.</w:t>
      </w:r>
    </w:p>
    <w:p w:rsidR="00505C7C" w:rsidRPr="00F57B2E" w:rsidRDefault="00505C7C" w:rsidP="00505C7C">
      <w:pPr>
        <w:jc w:val="center"/>
      </w:pPr>
      <w:r w:rsidRPr="00F57B2E">
        <w:rPr>
          <w:noProof/>
        </w:rPr>
        <w:drawing>
          <wp:inline distT="0" distB="0" distL="0" distR="0">
            <wp:extent cx="4762500" cy="27622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Решаем задачу. Решения нет. Отбрасываем эту ветвь</w:t>
      </w:r>
    </w:p>
    <w:p w:rsidR="00505C7C" w:rsidRPr="00F57B2E" w:rsidRDefault="00505C7C" w:rsidP="00505C7C">
      <w:pPr>
        <w:ind w:firstLine="720"/>
        <w:jc w:val="center"/>
      </w:pPr>
      <w:r w:rsidRPr="00F57B2E">
        <w:rPr>
          <w:noProof/>
        </w:rPr>
        <w:drawing>
          <wp:inline distT="0" distB="0" distL="0" distR="0">
            <wp:extent cx="4162425" cy="1695450"/>
            <wp:effectExtent l="19050" t="0" r="952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7C" w:rsidRPr="004D0328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u w:val="single"/>
          <w:lang w:eastAsia="en-US"/>
        </w:rPr>
      </w:pPr>
      <w:r w:rsidRPr="004D0328">
        <w:rPr>
          <w:b/>
          <w:color w:val="000000" w:themeColor="text1"/>
          <w:u w:val="single"/>
          <w:lang w:eastAsia="en-US"/>
        </w:rPr>
        <w:t>Задача 1.2.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F=12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+34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+3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→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min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+200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+400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1500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60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+40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 xml:space="preserve">280 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30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+5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90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480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1000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≤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3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0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Добавляем новое условие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3</m:t>
        </m:r>
      </m:oMath>
      <w:r>
        <w:rPr>
          <w:color w:val="000000" w:themeColor="text1"/>
          <w:lang w:eastAsia="en-US"/>
        </w:rPr>
        <w:t xml:space="preserve"> в </w:t>
      </w:r>
      <w:r w:rsidRPr="00CF498D">
        <w:rPr>
          <w:i/>
          <w:color w:val="000000" w:themeColor="text1"/>
          <w:lang w:eastAsia="en-US"/>
        </w:rPr>
        <w:t>Поиске решения</w:t>
      </w:r>
      <w:r w:rsidRPr="00CF498D">
        <w:rPr>
          <w:color w:val="000000" w:themeColor="text1"/>
          <w:lang w:eastAsia="en-US"/>
        </w:rPr>
        <w:t>.</w:t>
      </w:r>
    </w:p>
    <w:p w:rsidR="00505C7C" w:rsidRPr="00F57B2E" w:rsidRDefault="00505C7C" w:rsidP="00505C7C">
      <w:pPr>
        <w:jc w:val="center"/>
      </w:pPr>
      <w:r w:rsidRPr="00F57B2E">
        <w:rPr>
          <w:noProof/>
        </w:rPr>
        <w:drawing>
          <wp:inline distT="0" distB="0" distL="0" distR="0">
            <wp:extent cx="4762500" cy="2762250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Решаем задачу, получаем:</w:t>
      </w:r>
    </w:p>
    <w:p w:rsidR="00505C7C" w:rsidRPr="00F57B2E" w:rsidRDefault="00505C7C" w:rsidP="00505C7C">
      <w:pPr>
        <w:jc w:val="center"/>
      </w:pPr>
      <w:r w:rsidRPr="00F57B2E">
        <w:rPr>
          <w:noProof/>
        </w:rPr>
        <w:drawing>
          <wp:inline distT="0" distB="0" distL="0" distR="0">
            <wp:extent cx="5638800" cy="17811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Решение целочисленное. </w:t>
      </w: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 xml:space="preserve"> 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min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 xml:space="preserve"> =186</m:t>
        </m:r>
      </m:oMath>
      <w:r w:rsidRPr="00CF498D">
        <w:rPr>
          <w:color w:val="000000" w:themeColor="text1"/>
          <w:lang w:eastAsia="en-US"/>
        </w:rPr>
        <w:t xml:space="preserve"> . Записываем данное решение. Проверяем другие ветви, пока не найдем лучшее целочисленное решение, или не остановится процесс.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Далее будем ограничиваться только результатами расчетов, так как действия аналогичны.</w:t>
      </w:r>
    </w:p>
    <w:p w:rsidR="00505C7C" w:rsidRPr="004D0328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u w:val="single"/>
          <w:lang w:eastAsia="en-US"/>
        </w:rPr>
      </w:pPr>
      <w:r w:rsidRPr="004D0328">
        <w:rPr>
          <w:b/>
          <w:color w:val="000000" w:themeColor="text1"/>
          <w:u w:val="single"/>
          <w:lang w:eastAsia="en-US"/>
        </w:rPr>
        <w:t>Задача 2.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F=12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+34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+3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→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min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+200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+400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1500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60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+40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 xml:space="preserve">280 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30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+5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90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480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1000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2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0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Добавляем новое условие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2</m:t>
        </m:r>
      </m:oMath>
      <w:r>
        <w:rPr>
          <w:color w:val="000000" w:themeColor="text1"/>
          <w:lang w:eastAsia="en-US"/>
        </w:rPr>
        <w:t xml:space="preserve"> в </w:t>
      </w:r>
      <w:r w:rsidRPr="00CF498D">
        <w:rPr>
          <w:i/>
          <w:color w:val="000000" w:themeColor="text1"/>
          <w:lang w:eastAsia="en-US"/>
        </w:rPr>
        <w:t>Поиске решения</w:t>
      </w:r>
      <w:r w:rsidRPr="00CF498D">
        <w:rPr>
          <w:color w:val="000000" w:themeColor="text1"/>
          <w:lang w:eastAsia="en-US"/>
        </w:rPr>
        <w:t>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Решаем задачу, получаем:</w:t>
      </w:r>
    </w:p>
    <w:p w:rsidR="00505C7C" w:rsidRPr="00F57B2E" w:rsidRDefault="00505C7C" w:rsidP="00505C7C">
      <w:pPr>
        <w:jc w:val="center"/>
      </w:pPr>
      <w:r w:rsidRPr="00F57B2E">
        <w:rPr>
          <w:noProof/>
        </w:rPr>
        <w:drawing>
          <wp:inline distT="0" distB="0" distL="0" distR="0">
            <wp:extent cx="5600700" cy="1800225"/>
            <wp:effectExtent l="1905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Решение дробное. Разбиваем задачу на две задачи. </w:t>
      </w:r>
    </w:p>
    <w:p w:rsidR="00505C7C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Возьмем переменную.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 xml:space="preserve"> 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=6</m:t>
        </m:r>
        <m:f>
          <m:f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72</m:t>
            </m:r>
          </m:den>
        </m:f>
      </m:oMath>
      <w:r w:rsidRPr="00CF498D">
        <w:rPr>
          <w:color w:val="000000" w:themeColor="text1"/>
          <w:lang w:eastAsia="en-US"/>
        </w:rPr>
        <w:t xml:space="preserve"> и вводим две подзадачи (в одной полагаем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≤6</m:t>
        </m:r>
      </m:oMath>
      <w:r w:rsidRPr="00CF498D">
        <w:rPr>
          <w:color w:val="000000" w:themeColor="text1"/>
          <w:lang w:eastAsia="en-US"/>
        </w:rPr>
        <w:t xml:space="preserve">, в другой -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≥7</m:t>
        </m:r>
      </m:oMath>
      <w:r w:rsidRPr="00CF498D">
        <w:rPr>
          <w:color w:val="000000" w:themeColor="text1"/>
          <w:lang w:eastAsia="en-US"/>
        </w:rPr>
        <w:t>.</w:t>
      </w:r>
    </w:p>
    <w:p w:rsidR="00505C7C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Получаем следующие задачи:</w:t>
      </w:r>
    </w:p>
    <w:p w:rsidR="00505C7C" w:rsidRPr="004D0328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u w:val="single"/>
          <w:lang w:eastAsia="en-US"/>
        </w:rPr>
      </w:pPr>
      <w:r w:rsidRPr="004D0328">
        <w:rPr>
          <w:b/>
          <w:color w:val="000000" w:themeColor="text1"/>
          <w:u w:val="single"/>
          <w:lang w:eastAsia="en-US"/>
        </w:rPr>
        <w:t>Задача 2.1.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F=12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+34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+3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→min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+200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+150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+400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≥1500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60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≥100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+40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 xml:space="preserve">≥280 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30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+5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≥90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480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≥1000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≥2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≤6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≥0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i/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Добавляем новое условие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≤6</m:t>
        </m:r>
      </m:oMath>
      <w:r w:rsidRPr="00CF498D">
        <w:rPr>
          <w:color w:val="000000" w:themeColor="text1"/>
          <w:lang w:eastAsia="en-US"/>
        </w:rPr>
        <w:t xml:space="preserve"> в </w:t>
      </w:r>
      <w:r w:rsidRPr="00CF498D">
        <w:rPr>
          <w:i/>
          <w:color w:val="000000" w:themeColor="text1"/>
          <w:lang w:eastAsia="en-US"/>
        </w:rPr>
        <w:t>Поиске решения.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Решаем задачу, получаем:</w:t>
      </w:r>
    </w:p>
    <w:p w:rsidR="00505C7C" w:rsidRPr="00F57B2E" w:rsidRDefault="00505C7C" w:rsidP="00505C7C">
      <w:pPr>
        <w:ind w:firstLine="720"/>
        <w:jc w:val="center"/>
      </w:pPr>
      <w:r w:rsidRPr="00F57B2E">
        <w:rPr>
          <w:noProof/>
        </w:rPr>
        <w:drawing>
          <wp:inline distT="0" distB="0" distL="0" distR="0">
            <wp:extent cx="5619750" cy="17621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7C" w:rsidRPr="004D0328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u w:val="single"/>
          <w:lang w:eastAsia="en-US"/>
        </w:rPr>
      </w:pPr>
      <w:r w:rsidRPr="004D0328">
        <w:rPr>
          <w:b/>
          <w:color w:val="000000" w:themeColor="text1"/>
          <w:u w:val="single"/>
          <w:lang w:eastAsia="en-US"/>
        </w:rPr>
        <w:t>Задача 2.2.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F=12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+34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+3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→min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+200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+150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+400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≥1500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60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≥100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+40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 xml:space="preserve">≥280 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30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+5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≥90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480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≥1000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≥2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≥7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≥0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Добавляем новое условие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≥7</m:t>
        </m:r>
      </m:oMath>
      <w:r w:rsidRPr="00CF498D">
        <w:rPr>
          <w:color w:val="000000" w:themeColor="text1"/>
          <w:lang w:eastAsia="en-US"/>
        </w:rPr>
        <w:t xml:space="preserve"> в </w:t>
      </w:r>
      <w:r w:rsidRPr="00CF498D">
        <w:rPr>
          <w:i/>
          <w:color w:val="000000" w:themeColor="text1"/>
          <w:lang w:eastAsia="en-US"/>
        </w:rPr>
        <w:t>Поиске решения</w:t>
      </w:r>
      <w:r w:rsidRPr="00CF498D">
        <w:rPr>
          <w:color w:val="000000" w:themeColor="text1"/>
          <w:lang w:eastAsia="en-US"/>
        </w:rPr>
        <w:t>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Cambria Math" w:hAnsi="Cambria Math"/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Решаем задачу, получаем:</w:t>
      </w:r>
    </w:p>
    <w:p w:rsidR="00505C7C" w:rsidRPr="00F57B2E" w:rsidRDefault="00505C7C" w:rsidP="00505C7C">
      <w:pPr>
        <w:jc w:val="center"/>
      </w:pPr>
      <w:r w:rsidRPr="00F57B2E">
        <w:rPr>
          <w:noProof/>
        </w:rPr>
        <w:drawing>
          <wp:inline distT="0" distB="0" distL="0" distR="0">
            <wp:extent cx="5629275" cy="18002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Обе задачи имеют дробные решения. Снова производим ветвление и находим решения получившихся задач.</w:t>
      </w:r>
    </w:p>
    <w:p w:rsidR="00505C7C" w:rsidRPr="004D0328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u w:val="single"/>
          <w:lang w:eastAsia="en-US"/>
        </w:rPr>
      </w:pPr>
      <w:r w:rsidRPr="004D0328">
        <w:rPr>
          <w:b/>
          <w:color w:val="000000" w:themeColor="text1"/>
          <w:u w:val="single"/>
          <w:lang w:eastAsia="en-US"/>
        </w:rPr>
        <w:t>Задача 2.1.1.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F=12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+34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+3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→min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+200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+150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+400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≥1500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60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≥100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+40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 xml:space="preserve">≥280 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30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+5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≥90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480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≥1000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≥2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≤6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≤2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≥0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Добавляем новое условие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≤2</m:t>
        </m:r>
      </m:oMath>
      <w:r w:rsidRPr="00CF498D">
        <w:rPr>
          <w:color w:val="000000" w:themeColor="text1"/>
          <w:lang w:eastAsia="en-US"/>
        </w:rPr>
        <w:t xml:space="preserve"> в </w:t>
      </w:r>
      <w:r w:rsidRPr="00CF498D">
        <w:rPr>
          <w:i/>
          <w:color w:val="000000" w:themeColor="text1"/>
          <w:lang w:eastAsia="en-US"/>
        </w:rPr>
        <w:t>Поиске решения</w:t>
      </w:r>
      <w:r w:rsidRPr="00CF498D">
        <w:rPr>
          <w:color w:val="000000" w:themeColor="text1"/>
          <w:lang w:eastAsia="en-US"/>
        </w:rPr>
        <w:t>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Решаем задачу, получаем:</w:t>
      </w:r>
    </w:p>
    <w:p w:rsidR="00505C7C" w:rsidRPr="00F57B2E" w:rsidRDefault="00505C7C" w:rsidP="00505C7C">
      <w:pPr>
        <w:jc w:val="center"/>
      </w:pPr>
      <w:r w:rsidRPr="00F57B2E">
        <w:rPr>
          <w:noProof/>
        </w:rPr>
        <w:drawing>
          <wp:inline distT="0" distB="0" distL="0" distR="0">
            <wp:extent cx="5610225" cy="178117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Получили целочисленное решение,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 xml:space="preserve"> </m:t>
        </m:r>
      </m:oMath>
      <w:r w:rsidRPr="00CF498D">
        <w:rPr>
          <w:color w:val="000000" w:themeColor="text1"/>
          <w:lang w:eastAsia="en-US"/>
        </w:rPr>
        <w:t>=172 . Оно лучше предыдущего, временно принимаем его за оптимальное и исследуем остальные ветви.</w:t>
      </w:r>
    </w:p>
    <w:p w:rsidR="00505C7C" w:rsidRPr="004D0328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u w:val="single"/>
          <w:lang w:eastAsia="en-US"/>
        </w:rPr>
      </w:pPr>
      <w:r w:rsidRPr="004D0328">
        <w:rPr>
          <w:b/>
          <w:color w:val="000000" w:themeColor="text1"/>
          <w:u w:val="single"/>
          <w:lang w:eastAsia="en-US"/>
        </w:rPr>
        <w:t>Задача 2.1.2.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F=12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+34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+3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→min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+200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+150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+400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≥1500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60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≥100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+40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 xml:space="preserve">≥280 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30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+5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≥90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480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≥1000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≥2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≤6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≥3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≥0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Добавляем новое условие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≥3</m:t>
        </m:r>
      </m:oMath>
      <w:r w:rsidRPr="00CF498D">
        <w:rPr>
          <w:color w:val="000000" w:themeColor="text1"/>
          <w:lang w:eastAsia="en-US"/>
        </w:rPr>
        <w:t xml:space="preserve"> в </w:t>
      </w:r>
      <w:r w:rsidRPr="00CF498D">
        <w:rPr>
          <w:i/>
          <w:color w:val="000000" w:themeColor="text1"/>
          <w:lang w:eastAsia="en-US"/>
        </w:rPr>
        <w:t>Поиске решения</w:t>
      </w:r>
      <w:r w:rsidRPr="00CF498D">
        <w:rPr>
          <w:color w:val="000000" w:themeColor="text1"/>
          <w:lang w:eastAsia="en-US"/>
        </w:rPr>
        <w:t>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Решаем задачу, получаем:</w:t>
      </w:r>
    </w:p>
    <w:p w:rsidR="00505C7C" w:rsidRPr="00F57B2E" w:rsidRDefault="00505C7C" w:rsidP="00505C7C">
      <w:pPr>
        <w:jc w:val="center"/>
      </w:pPr>
      <w:r w:rsidRPr="00F57B2E">
        <w:rPr>
          <w:noProof/>
        </w:rPr>
        <w:drawing>
          <wp:inline distT="0" distB="0" distL="0" distR="0">
            <wp:extent cx="5619750" cy="17811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Решение дробное.</w:t>
      </w:r>
    </w:p>
    <w:p w:rsidR="00505C7C" w:rsidRPr="004D0328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u w:val="single"/>
          <w:lang w:eastAsia="en-US"/>
        </w:rPr>
      </w:pPr>
      <w:r w:rsidRPr="004D0328">
        <w:rPr>
          <w:b/>
          <w:color w:val="000000" w:themeColor="text1"/>
          <w:u w:val="single"/>
          <w:lang w:eastAsia="en-US"/>
        </w:rPr>
        <w:t>Задача 2.2.1.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F=12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+34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+3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→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min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+200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+400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1500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60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+40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 xml:space="preserve">280 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30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+5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90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480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1000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2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7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≤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2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0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Добавляем новое условие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≤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2</m:t>
        </m:r>
      </m:oMath>
      <w:r>
        <w:rPr>
          <w:color w:val="000000" w:themeColor="text1"/>
          <w:lang w:eastAsia="en-US"/>
        </w:rPr>
        <w:t xml:space="preserve"> в </w:t>
      </w:r>
      <w:r w:rsidRPr="00CF498D">
        <w:rPr>
          <w:i/>
          <w:color w:val="000000" w:themeColor="text1"/>
          <w:lang w:eastAsia="en-US"/>
        </w:rPr>
        <w:t>Поиске решения</w:t>
      </w:r>
      <w:r w:rsidRPr="00CF498D">
        <w:rPr>
          <w:color w:val="000000" w:themeColor="text1"/>
          <w:lang w:eastAsia="en-US"/>
        </w:rPr>
        <w:t>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Решаем задачу, получаем:</w:t>
      </w:r>
    </w:p>
    <w:p w:rsidR="00505C7C" w:rsidRPr="00F57B2E" w:rsidRDefault="00505C7C" w:rsidP="00505C7C">
      <w:pPr>
        <w:jc w:val="center"/>
      </w:pPr>
      <w:r w:rsidRPr="00F57B2E">
        <w:rPr>
          <w:noProof/>
        </w:rPr>
        <w:drawing>
          <wp:inline distT="0" distB="0" distL="0" distR="0">
            <wp:extent cx="5619750" cy="17716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Решение целочисленное, но значение целевой функции больше зафиксированного.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Отбрасываем ветвь.</w:t>
      </w:r>
    </w:p>
    <w:p w:rsidR="00505C7C" w:rsidRPr="004D0328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u w:val="single"/>
          <w:lang w:eastAsia="en-US"/>
        </w:rPr>
      </w:pPr>
      <w:r w:rsidRPr="004D0328">
        <w:rPr>
          <w:b/>
          <w:color w:val="000000" w:themeColor="text1"/>
          <w:u w:val="single"/>
          <w:lang w:eastAsia="en-US"/>
        </w:rPr>
        <w:t>Задача 2.2.2.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F=12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+34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+3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→min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+200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+150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+400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≥1500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60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≥100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+40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 xml:space="preserve">≥280 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30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+5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≥90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480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≥1000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≥2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≥7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≥3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≥0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Добавляем новое условие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≥3</m:t>
        </m:r>
      </m:oMath>
      <w:r w:rsidRPr="00CF498D">
        <w:rPr>
          <w:color w:val="000000" w:themeColor="text1"/>
          <w:lang w:eastAsia="en-US"/>
        </w:rPr>
        <w:t xml:space="preserve"> в </w:t>
      </w:r>
      <w:r w:rsidRPr="00CF498D">
        <w:rPr>
          <w:i/>
          <w:color w:val="000000" w:themeColor="text1"/>
          <w:lang w:eastAsia="en-US"/>
        </w:rPr>
        <w:t>Поиске решения</w:t>
      </w:r>
      <w:r w:rsidRPr="00CF498D">
        <w:rPr>
          <w:color w:val="000000" w:themeColor="text1"/>
          <w:lang w:eastAsia="en-US"/>
        </w:rPr>
        <w:t>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Решаем задачу, получаем:</w:t>
      </w:r>
    </w:p>
    <w:p w:rsidR="00505C7C" w:rsidRPr="00F57B2E" w:rsidRDefault="00505C7C" w:rsidP="00505C7C">
      <w:pPr>
        <w:jc w:val="center"/>
      </w:pPr>
      <w:r w:rsidRPr="00F57B2E">
        <w:rPr>
          <w:noProof/>
        </w:rPr>
        <w:drawing>
          <wp:inline distT="0" distB="0" distL="0" distR="0">
            <wp:extent cx="5610225" cy="17811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Получили целочисленное решение,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min</m:t>
            </m:r>
          </m:sub>
        </m:sSub>
      </m:oMath>
      <w:r w:rsidRPr="00CF498D">
        <w:rPr>
          <w:color w:val="000000" w:themeColor="text1"/>
          <w:lang w:eastAsia="en-US"/>
        </w:rPr>
        <w:t>=125. Оно лучше предыдущего, временно принимаем его за оптимальное и исследуем остальные ветви.</w:t>
      </w:r>
    </w:p>
    <w:p w:rsidR="00505C7C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Осталась одна ветвь - задача с дробным решением и меньшим значением целевой функции.</w:t>
      </w:r>
    </w:p>
    <w:p w:rsidR="00505C7C" w:rsidRPr="004D0328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u w:val="single"/>
          <w:lang w:eastAsia="en-US"/>
        </w:rPr>
      </w:pPr>
      <w:r w:rsidRPr="004D0328">
        <w:rPr>
          <w:b/>
          <w:color w:val="000000" w:themeColor="text1"/>
          <w:u w:val="single"/>
          <w:lang w:eastAsia="en-US"/>
        </w:rPr>
        <w:t>Задача 2.1.2.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F=12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+34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+3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→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min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+200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+400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1500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60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+40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 xml:space="preserve">280 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30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+5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90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480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1000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2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≤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6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3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0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Разбиваем ее на две подзадачи.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Задача 2.1.2.1.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F=12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+34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+3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→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min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+200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+400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1500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60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+40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 xml:space="preserve">280 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30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+5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90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480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1000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2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≤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6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3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≤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0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0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Добавляем новое условие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≤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0</m:t>
        </m:r>
      </m:oMath>
      <w:r>
        <w:rPr>
          <w:color w:val="000000" w:themeColor="text1"/>
          <w:lang w:eastAsia="en-US"/>
        </w:rPr>
        <w:t xml:space="preserve"> в </w:t>
      </w:r>
      <w:r w:rsidRPr="00CF498D">
        <w:rPr>
          <w:i/>
          <w:color w:val="000000" w:themeColor="text1"/>
          <w:lang w:eastAsia="en-US"/>
        </w:rPr>
        <w:t>Поиске решения</w:t>
      </w:r>
      <w:r w:rsidRPr="00CF498D">
        <w:rPr>
          <w:color w:val="000000" w:themeColor="text1"/>
          <w:lang w:eastAsia="en-US"/>
        </w:rPr>
        <w:t>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Решаем задачу, получаем:</w:t>
      </w:r>
    </w:p>
    <w:p w:rsidR="00505C7C" w:rsidRPr="00F57B2E" w:rsidRDefault="00505C7C" w:rsidP="00505C7C">
      <w:pPr>
        <w:jc w:val="center"/>
      </w:pPr>
      <w:r w:rsidRPr="00F57B2E">
        <w:rPr>
          <w:noProof/>
        </w:rPr>
        <w:drawing>
          <wp:inline distT="0" distB="0" distL="0" distR="0">
            <wp:extent cx="5619750" cy="17526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7C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Значение целевой функции больше найденного, отбрасываем ветвь.</w:t>
      </w:r>
    </w:p>
    <w:p w:rsidR="00505C7C" w:rsidRPr="004D0328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u w:val="single"/>
          <w:lang w:eastAsia="en-US"/>
        </w:rPr>
      </w:pPr>
      <w:r w:rsidRPr="004D0328">
        <w:rPr>
          <w:b/>
          <w:color w:val="000000" w:themeColor="text1"/>
          <w:u w:val="single"/>
          <w:lang w:eastAsia="en-US"/>
        </w:rPr>
        <w:t>Задача 2.1.2.2.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F=12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+34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+3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→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min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+200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+400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1500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60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20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+50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+40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 xml:space="preserve">280 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30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+5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90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480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+10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1000</m:t>
        </m:r>
      </m:oMath>
      <w:r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2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≤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6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3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E25C5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0</m:t>
        </m:r>
      </m:oMath>
      <w:r w:rsidR="00505C7C" w:rsidRPr="00CF498D">
        <w:rPr>
          <w:color w:val="000000" w:themeColor="text1"/>
          <w:lang w:eastAsia="en-US"/>
        </w:rPr>
        <w:t xml:space="preserve"> 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 xml:space="preserve">Добавляем новое условие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≥</m:t>
        </m:r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1</m:t>
        </m:r>
      </m:oMath>
      <w:r w:rsidRPr="00CF498D">
        <w:rPr>
          <w:color w:val="000000" w:themeColor="text1"/>
          <w:lang w:eastAsia="en-US"/>
        </w:rPr>
        <w:t xml:space="preserve"> в </w:t>
      </w:r>
      <w:r w:rsidRPr="00CF498D">
        <w:rPr>
          <w:i/>
          <w:color w:val="000000" w:themeColor="text1"/>
          <w:lang w:eastAsia="en-US"/>
        </w:rPr>
        <w:t>Поиске решения</w:t>
      </w:r>
      <w:r w:rsidRPr="00CF498D">
        <w:rPr>
          <w:color w:val="000000" w:themeColor="text1"/>
          <w:lang w:eastAsia="en-US"/>
        </w:rPr>
        <w:t>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Решаем задачу, получаем:</w:t>
      </w:r>
    </w:p>
    <w:p w:rsidR="00505C7C" w:rsidRPr="00F57B2E" w:rsidRDefault="00505C7C" w:rsidP="00505C7C">
      <w:pPr>
        <w:jc w:val="center"/>
      </w:pPr>
      <w:r w:rsidRPr="00F57B2E">
        <w:rPr>
          <w:noProof/>
        </w:rPr>
        <w:drawing>
          <wp:inline distT="0" distB="0" distL="0" distR="0">
            <wp:extent cx="5619750" cy="179070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Решение целочисленное, но значение целевой функции больше найденного. Отбрасываем ветвь.</w:t>
      </w:r>
    </w:p>
    <w:p w:rsidR="00505C7C" w:rsidRPr="00CF498D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CF498D">
        <w:rPr>
          <w:color w:val="000000" w:themeColor="text1"/>
          <w:lang w:eastAsia="en-US"/>
        </w:rPr>
        <w:t>Ветвление закончено. Все ветви отброшены, останавливаемся на оптимальном решении вида (Задача 2.2.2.):</w:t>
      </w:r>
    </w:p>
    <w:p w:rsidR="00505C7C" w:rsidRDefault="00505C7C" w:rsidP="00505C7C">
      <w:pPr>
        <w:jc w:val="center"/>
      </w:pPr>
      <w:r w:rsidRPr="00F57B2E">
        <w:rPr>
          <w:noProof/>
        </w:rPr>
        <w:drawing>
          <wp:inline distT="0" distB="0" distL="0" distR="0">
            <wp:extent cx="5610225" cy="1781175"/>
            <wp:effectExtent l="19050" t="0" r="9525" b="0"/>
            <wp:docPr id="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7C" w:rsidRPr="00F57B2E" w:rsidRDefault="00505C7C" w:rsidP="00505C7C">
      <w:pPr>
        <w:ind w:firstLine="720"/>
        <w:jc w:val="center"/>
      </w:pPr>
    </w:p>
    <w:p w:rsidR="00A10543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896025">
        <w:rPr>
          <w:color w:val="000000" w:themeColor="text1"/>
          <w:lang w:eastAsia="en-US"/>
        </w:rPr>
        <w:t xml:space="preserve">То есть: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=3,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=2,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>=7,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color w:val="000000" w:themeColor="text1"/>
                <w:lang w:eastAsia="en-US"/>
              </w:rPr>
              <m:t>4</m:t>
            </m:r>
          </m:sub>
        </m:sSub>
        <m:r>
          <m:rPr>
            <m:sty m:val="p"/>
          </m:rPr>
          <w:rPr>
            <w:rFonts w:ascii="Cambria Math"/>
            <w:color w:val="000000" w:themeColor="text1"/>
            <w:lang w:eastAsia="en-US"/>
          </w:rPr>
          <m:t xml:space="preserve">=0, </m:t>
        </m:r>
        <m:sSub>
          <m:sSubPr>
            <m:ctrlPr>
              <w:rPr>
                <w:rFonts w:ascii="Cambria Math" w:hAnsi="Cambria Math"/>
                <w:color w:val="000000" w:themeColor="text1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en-US"/>
              </w:rPr>
              <m:t>min</m:t>
            </m:r>
          </m:sub>
        </m:sSub>
      </m:oMath>
      <w:r w:rsidRPr="00896025">
        <w:rPr>
          <w:color w:val="000000" w:themeColor="text1"/>
          <w:lang w:eastAsia="en-US"/>
        </w:rPr>
        <w:t>=125</w:t>
      </w:r>
      <w:r w:rsidR="00855831">
        <w:rPr>
          <w:color w:val="000000" w:themeColor="text1"/>
          <w:lang w:eastAsia="en-US"/>
        </w:rPr>
        <w:t xml:space="preserve">. </w:t>
      </w:r>
    </w:p>
    <w:p w:rsidR="00505C7C" w:rsidRDefault="00A10543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t>Значит минимальная сумма, которую должен потратить игрок за неделю составляет 125 рублей.</w:t>
      </w:r>
    </w:p>
    <w:p w:rsidR="00505C7C" w:rsidRPr="00F57B2E" w:rsidRDefault="00505C7C" w:rsidP="00505C7C">
      <w:pPr>
        <w:spacing w:after="200" w:line="276" w:lineRule="auto"/>
      </w:pPr>
      <w:r w:rsidRPr="00F57B2E">
        <w:br w:type="page"/>
      </w:r>
    </w:p>
    <w:p w:rsidR="00505C7C" w:rsidRPr="00A10543" w:rsidRDefault="007A3358" w:rsidP="00A10543">
      <w:pPr>
        <w:pStyle w:val="1"/>
        <w:spacing w:after="240"/>
        <w:rPr>
          <w:b/>
          <w:sz w:val="24"/>
          <w:szCs w:val="24"/>
        </w:rPr>
      </w:pPr>
      <w:bookmarkStart w:id="24" w:name="_Toc1327627"/>
      <w:bookmarkStart w:id="25" w:name="_Toc1333792"/>
      <w:bookmarkStart w:id="26" w:name="_Toc1336095"/>
      <w:r>
        <w:rPr>
          <w:b/>
          <w:sz w:val="24"/>
          <w:szCs w:val="24"/>
        </w:rPr>
        <w:t>1</w:t>
      </w:r>
      <w:r w:rsidR="00505C7C" w:rsidRPr="00A1054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8.</w:t>
      </w:r>
      <w:r w:rsidR="00505C7C" w:rsidRPr="00A10543">
        <w:rPr>
          <w:b/>
          <w:sz w:val="24"/>
          <w:szCs w:val="24"/>
        </w:rPr>
        <w:t xml:space="preserve"> </w:t>
      </w:r>
      <w:r w:rsidR="00A10543" w:rsidRPr="00A10543">
        <w:rPr>
          <w:b/>
          <w:sz w:val="24"/>
          <w:szCs w:val="24"/>
        </w:rPr>
        <w:t>Задание</w:t>
      </w:r>
      <w:bookmarkEnd w:id="24"/>
      <w:r w:rsidR="00A10543">
        <w:rPr>
          <w:b/>
          <w:sz w:val="24"/>
          <w:szCs w:val="24"/>
        </w:rPr>
        <w:t xml:space="preserve"> </w:t>
      </w:r>
      <w:r w:rsidR="00A10543" w:rsidRPr="00A10543">
        <w:rPr>
          <w:b/>
          <w:sz w:val="24"/>
          <w:szCs w:val="24"/>
        </w:rPr>
        <w:t>к лабораторной работе</w:t>
      </w:r>
      <w:bookmarkEnd w:id="25"/>
      <w:bookmarkEnd w:id="26"/>
    </w:p>
    <w:p w:rsidR="00505C7C" w:rsidRPr="00896025" w:rsidRDefault="00505C7C" w:rsidP="00505C7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eastAsia="en-US"/>
        </w:rPr>
      </w:pPr>
      <w:r w:rsidRPr="00896025">
        <w:rPr>
          <w:color w:val="000000" w:themeColor="text1"/>
          <w:lang w:eastAsia="en-US"/>
        </w:rPr>
        <w:t>Решить задачу целочисленного программирования средствами Excel согласно своему варианту.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959"/>
        <w:gridCol w:w="3827"/>
        <w:gridCol w:w="992"/>
        <w:gridCol w:w="3828"/>
      </w:tblGrid>
      <w:tr w:rsidR="00505C7C" w:rsidRPr="00896025" w:rsidTr="00424D87">
        <w:tc>
          <w:tcPr>
            <w:tcW w:w="959" w:type="dxa"/>
          </w:tcPr>
          <w:p w:rsidR="00505C7C" w:rsidRPr="00896025" w:rsidRDefault="00505C7C" w:rsidP="00424D87">
            <w:pPr>
              <w:jc w:val="center"/>
              <w:rPr>
                <w:sz w:val="21"/>
                <w:szCs w:val="21"/>
              </w:rPr>
            </w:pPr>
            <w:r w:rsidRPr="00896025">
              <w:rPr>
                <w:sz w:val="21"/>
                <w:szCs w:val="21"/>
              </w:rPr>
              <w:t>№ п/п</w:t>
            </w:r>
          </w:p>
        </w:tc>
        <w:tc>
          <w:tcPr>
            <w:tcW w:w="3827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</w:rPr>
            </w:pPr>
            <w:r w:rsidRPr="00896025">
              <w:rPr>
                <w:sz w:val="21"/>
                <w:szCs w:val="21"/>
              </w:rPr>
              <w:t>Задача</w:t>
            </w:r>
          </w:p>
        </w:tc>
        <w:tc>
          <w:tcPr>
            <w:tcW w:w="992" w:type="dxa"/>
          </w:tcPr>
          <w:p w:rsidR="00505C7C" w:rsidRPr="00896025" w:rsidRDefault="00505C7C" w:rsidP="00424D87">
            <w:pPr>
              <w:jc w:val="center"/>
              <w:rPr>
                <w:sz w:val="21"/>
                <w:szCs w:val="21"/>
              </w:rPr>
            </w:pPr>
            <w:r w:rsidRPr="00896025">
              <w:rPr>
                <w:sz w:val="21"/>
                <w:szCs w:val="21"/>
              </w:rPr>
              <w:t>№ п/п</w:t>
            </w:r>
          </w:p>
        </w:tc>
        <w:tc>
          <w:tcPr>
            <w:tcW w:w="3828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</w:rPr>
            </w:pPr>
            <w:r w:rsidRPr="00896025">
              <w:rPr>
                <w:sz w:val="21"/>
                <w:szCs w:val="21"/>
              </w:rPr>
              <w:t>Задача</w:t>
            </w:r>
          </w:p>
        </w:tc>
      </w:tr>
      <w:tr w:rsidR="00505C7C" w:rsidRPr="00896025" w:rsidTr="00424D87">
        <w:trPr>
          <w:trHeight w:val="1177"/>
        </w:trPr>
        <w:tc>
          <w:tcPr>
            <w:tcW w:w="959" w:type="dxa"/>
          </w:tcPr>
          <w:p w:rsidR="00505C7C" w:rsidRPr="007A3358" w:rsidRDefault="00505C7C" w:rsidP="00424D87">
            <w:pPr>
              <w:jc w:val="both"/>
              <w:rPr>
                <w:sz w:val="21"/>
                <w:szCs w:val="21"/>
              </w:rPr>
            </w:pPr>
            <w:r w:rsidRPr="007A3358">
              <w:rPr>
                <w:sz w:val="21"/>
                <w:szCs w:val="21"/>
              </w:rPr>
              <w:t>1</w:t>
            </w:r>
          </w:p>
        </w:tc>
        <w:tc>
          <w:tcPr>
            <w:tcW w:w="3827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→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min</m:t>
                </m:r>
              </m:oMath>
            </m:oMathPara>
          </w:p>
          <w:p w:rsidR="00505C7C" w:rsidRPr="00896025" w:rsidRDefault="00505C7C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21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+12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13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+12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282</m:t>
                </m:r>
              </m:oMath>
            </m:oMathPara>
          </w:p>
          <w:p w:rsidR="00505C7C" w:rsidRPr="00896025" w:rsidRDefault="00505C7C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22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26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+23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25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245</m:t>
                </m:r>
              </m:oMath>
            </m:oMathPara>
          </w:p>
          <w:p w:rsidR="00505C7C" w:rsidRPr="00896025" w:rsidRDefault="00505C7C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27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+72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49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+94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579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  <w:lang w:val="en-US"/>
              </w:rPr>
            </w:pPr>
            <w:r w:rsidRPr="00896025">
              <w:rPr>
                <w:sz w:val="21"/>
                <w:szCs w:val="21"/>
                <w:lang w:val="en-US"/>
              </w:rPr>
              <w:t>11</w:t>
            </w:r>
          </w:p>
        </w:tc>
        <w:tc>
          <w:tcPr>
            <w:tcW w:w="3828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F=3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+7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→min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41x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-13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-21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+15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≥51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72x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-15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-24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-16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≥112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53x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12x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-22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+32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≥263</m:t>
                </m:r>
              </m:oMath>
            </m:oMathPara>
          </w:p>
          <w:p w:rsidR="00505C7C" w:rsidRPr="00896025" w:rsidRDefault="00E25C53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≥0</m:t>
                </m:r>
              </m:oMath>
            </m:oMathPara>
          </w:p>
        </w:tc>
      </w:tr>
      <w:tr w:rsidR="00505C7C" w:rsidRPr="00896025" w:rsidTr="00424D87">
        <w:tc>
          <w:tcPr>
            <w:tcW w:w="959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  <w:lang w:val="en-US"/>
              </w:rPr>
            </w:pPr>
            <w:r w:rsidRPr="00896025"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3827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→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min</m:t>
                </m:r>
              </m:oMath>
            </m:oMathPara>
          </w:p>
          <w:p w:rsidR="00505C7C" w:rsidRPr="00896025" w:rsidRDefault="00505C7C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9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+12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+28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+25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77</m:t>
                </m:r>
              </m:oMath>
            </m:oMathPara>
          </w:p>
          <w:p w:rsidR="00505C7C" w:rsidRPr="00896025" w:rsidRDefault="00505C7C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21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11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24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+46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93</m:t>
                </m:r>
              </m:oMath>
            </m:oMathPara>
          </w:p>
          <w:p w:rsidR="00505C7C" w:rsidRPr="00896025" w:rsidRDefault="00505C7C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17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+17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12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12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39</m:t>
                </m:r>
              </m:oMath>
            </m:oMathPara>
          </w:p>
          <w:p w:rsidR="00505C7C" w:rsidRPr="00896025" w:rsidRDefault="00E25C53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  <w:lang w:val="en-US"/>
              </w:rPr>
            </w:pPr>
            <w:r w:rsidRPr="00896025">
              <w:rPr>
                <w:sz w:val="21"/>
                <w:szCs w:val="21"/>
                <w:lang w:val="en-US"/>
              </w:rPr>
              <w:t>12</w:t>
            </w:r>
          </w:p>
        </w:tc>
        <w:tc>
          <w:tcPr>
            <w:tcW w:w="3828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F=5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→min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≥151</m:t>
                </m:r>
              </m:oMath>
            </m:oMathPara>
          </w:p>
          <w:p w:rsidR="00505C7C" w:rsidRPr="00896025" w:rsidRDefault="00505C7C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-13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6x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≥162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7x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≥213</m:t>
                </m:r>
              </m:oMath>
            </m:oMathPara>
          </w:p>
          <w:p w:rsidR="00505C7C" w:rsidRPr="00896025" w:rsidRDefault="00E25C53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≥0</m:t>
                </m:r>
              </m:oMath>
            </m:oMathPara>
          </w:p>
        </w:tc>
      </w:tr>
      <w:tr w:rsidR="00505C7C" w:rsidRPr="00896025" w:rsidTr="00424D87">
        <w:tc>
          <w:tcPr>
            <w:tcW w:w="959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  <w:lang w:val="en-US"/>
              </w:rPr>
            </w:pPr>
            <w:r w:rsidRPr="00896025">
              <w:rPr>
                <w:sz w:val="21"/>
                <w:szCs w:val="21"/>
                <w:lang w:val="en-US"/>
              </w:rPr>
              <w:t>3</w:t>
            </w:r>
          </w:p>
        </w:tc>
        <w:tc>
          <w:tcPr>
            <w:tcW w:w="3827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→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min</m:t>
                </m:r>
              </m:oMath>
            </m:oMathPara>
          </w:p>
          <w:p w:rsidR="00505C7C" w:rsidRPr="00896025" w:rsidRDefault="00505C7C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81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82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14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+21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597</m:t>
                </m:r>
              </m:oMath>
            </m:oMathPara>
          </w:p>
          <w:p w:rsidR="00505C7C" w:rsidRPr="00896025" w:rsidRDefault="00505C7C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33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+91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99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87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583</m:t>
                </m:r>
              </m:oMath>
            </m:oMathPara>
          </w:p>
          <w:p w:rsidR="00505C7C" w:rsidRPr="00896025" w:rsidRDefault="00E25C53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  <w:lang w:val="en-US"/>
              </w:rPr>
            </w:pPr>
            <w:r w:rsidRPr="00896025">
              <w:rPr>
                <w:sz w:val="21"/>
                <w:szCs w:val="21"/>
                <w:lang w:val="en-US"/>
              </w:rPr>
              <w:t>13</w:t>
            </w:r>
          </w:p>
        </w:tc>
        <w:tc>
          <w:tcPr>
            <w:tcW w:w="3828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F=-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→min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8x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≥45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15x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+11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-14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6x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≥32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7x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+23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-18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-12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≥13</m:t>
                </m:r>
              </m:oMath>
            </m:oMathPara>
          </w:p>
          <w:p w:rsidR="00505C7C" w:rsidRPr="00896025" w:rsidRDefault="00E25C53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≥0</m:t>
                </m:r>
              </m:oMath>
            </m:oMathPara>
          </w:p>
        </w:tc>
      </w:tr>
      <w:tr w:rsidR="00505C7C" w:rsidRPr="00896025" w:rsidTr="00424D87">
        <w:tc>
          <w:tcPr>
            <w:tcW w:w="959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  <w:lang w:val="en-US"/>
              </w:rPr>
            </w:pPr>
            <w:r w:rsidRPr="00896025">
              <w:rPr>
                <w:sz w:val="21"/>
                <w:szCs w:val="21"/>
                <w:lang w:val="en-US"/>
              </w:rPr>
              <w:t>4</w:t>
            </w:r>
          </w:p>
        </w:tc>
        <w:tc>
          <w:tcPr>
            <w:tcW w:w="3827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→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min</m:t>
                </m:r>
              </m:oMath>
            </m:oMathPara>
          </w:p>
          <w:p w:rsidR="00505C7C" w:rsidRPr="00896025" w:rsidRDefault="00505C7C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+13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+11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77</m:t>
                </m:r>
              </m:oMath>
            </m:oMathPara>
          </w:p>
          <w:p w:rsidR="00505C7C" w:rsidRPr="00896025" w:rsidRDefault="00505C7C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21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+14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+16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84</m:t>
                </m:r>
              </m:oMath>
            </m:oMathPara>
          </w:p>
          <w:p w:rsidR="00505C7C" w:rsidRPr="00896025" w:rsidRDefault="00505C7C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7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+12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+22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+12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79</m:t>
                </m:r>
              </m:oMath>
            </m:oMathPara>
          </w:p>
          <w:p w:rsidR="00505C7C" w:rsidRPr="00896025" w:rsidRDefault="00E25C53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  <w:lang w:val="en-US"/>
              </w:rPr>
            </w:pPr>
            <w:r w:rsidRPr="00896025">
              <w:rPr>
                <w:sz w:val="21"/>
                <w:szCs w:val="21"/>
                <w:lang w:val="en-US"/>
              </w:rPr>
              <w:t>14</w:t>
            </w:r>
          </w:p>
        </w:tc>
        <w:tc>
          <w:tcPr>
            <w:tcW w:w="3828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→min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73x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+13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61x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+15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≥651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61x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-61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-24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+76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≥612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97x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+12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+92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+32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≥863</m:t>
                </m:r>
              </m:oMath>
            </m:oMathPara>
          </w:p>
          <w:p w:rsidR="00505C7C" w:rsidRPr="00896025" w:rsidRDefault="00E25C53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≥0</m:t>
                </m:r>
              </m:oMath>
            </m:oMathPara>
          </w:p>
        </w:tc>
      </w:tr>
      <w:tr w:rsidR="00505C7C" w:rsidRPr="00896025" w:rsidTr="00424D87">
        <w:tc>
          <w:tcPr>
            <w:tcW w:w="959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  <w:lang w:val="en-US"/>
              </w:rPr>
            </w:pPr>
            <w:r w:rsidRPr="00896025">
              <w:rPr>
                <w:sz w:val="21"/>
                <w:szCs w:val="21"/>
                <w:lang w:val="en-US"/>
              </w:rPr>
              <w:t>5</w:t>
            </w:r>
          </w:p>
        </w:tc>
        <w:tc>
          <w:tcPr>
            <w:tcW w:w="3827" w:type="dxa"/>
          </w:tcPr>
          <w:p w:rsidR="00505C7C" w:rsidRPr="00896025" w:rsidRDefault="00505C7C" w:rsidP="00424D87">
            <w:pPr>
              <w:jc w:val="both"/>
              <w:rPr>
                <w:i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→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  <w:lang w:val="en-US"/>
                  </w:rPr>
                  <m:t>ax</m:t>
                </m:r>
              </m:oMath>
            </m:oMathPara>
          </w:p>
          <w:p w:rsidR="00505C7C" w:rsidRPr="00896025" w:rsidRDefault="00505C7C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+23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+13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333</m:t>
                </m:r>
              </m:oMath>
            </m:oMathPara>
          </w:p>
          <w:p w:rsidR="00505C7C" w:rsidRPr="00896025" w:rsidRDefault="00505C7C" w:rsidP="00424D87">
            <w:pPr>
              <w:ind w:firstLine="720"/>
              <w:jc w:val="both"/>
              <w:rPr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23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+50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57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58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350</m:t>
                </m:r>
              </m:oMath>
            </m:oMathPara>
          </w:p>
          <w:p w:rsidR="00505C7C" w:rsidRPr="00896025" w:rsidRDefault="00505C7C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91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46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+77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82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390</m:t>
                </m:r>
              </m:oMath>
            </m:oMathPara>
          </w:p>
          <w:p w:rsidR="00505C7C" w:rsidRPr="00896025" w:rsidRDefault="00E25C53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  <w:lang w:val="en-US"/>
              </w:rPr>
            </w:pPr>
            <w:r w:rsidRPr="00896025">
              <w:rPr>
                <w:sz w:val="21"/>
                <w:szCs w:val="21"/>
                <w:lang w:val="en-US"/>
              </w:rPr>
              <w:t>15</w:t>
            </w:r>
          </w:p>
        </w:tc>
        <w:tc>
          <w:tcPr>
            <w:tcW w:w="3828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F=4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→m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ax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18x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7x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14x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+32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≤627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i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32x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19x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+37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≤841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64x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-16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+54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+92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≤932</m:t>
                </m:r>
              </m:oMath>
            </m:oMathPara>
          </w:p>
          <w:p w:rsidR="00505C7C" w:rsidRPr="00896025" w:rsidRDefault="00E25C53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≥0</m:t>
                </m:r>
              </m:oMath>
            </m:oMathPara>
          </w:p>
        </w:tc>
      </w:tr>
      <w:tr w:rsidR="00505C7C" w:rsidRPr="00896025" w:rsidTr="00424D87">
        <w:tc>
          <w:tcPr>
            <w:tcW w:w="959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  <w:lang w:val="en-US"/>
              </w:rPr>
            </w:pPr>
            <w:r w:rsidRPr="00896025">
              <w:rPr>
                <w:sz w:val="21"/>
                <w:szCs w:val="21"/>
                <w:lang w:val="en-US"/>
              </w:rPr>
              <w:t>6</w:t>
            </w:r>
          </w:p>
        </w:tc>
        <w:tc>
          <w:tcPr>
            <w:tcW w:w="3827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F=5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→min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88x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83x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+91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+55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≥151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81x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+13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-27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59x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≥167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84x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+17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23x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+37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≥184</m:t>
                </m:r>
              </m:oMath>
            </m:oMathPara>
          </w:p>
          <w:p w:rsidR="00505C7C" w:rsidRPr="00896025" w:rsidRDefault="00E25C53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≥0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≥0</m:t>
                </m:r>
              </m:oMath>
            </m:oMathPara>
          </w:p>
        </w:tc>
        <w:tc>
          <w:tcPr>
            <w:tcW w:w="992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  <w:lang w:val="en-US"/>
              </w:rPr>
            </w:pPr>
            <w:r w:rsidRPr="00896025">
              <w:rPr>
                <w:sz w:val="21"/>
                <w:szCs w:val="21"/>
                <w:lang w:val="en-US"/>
              </w:rPr>
              <w:t>16</w:t>
            </w:r>
          </w:p>
        </w:tc>
        <w:tc>
          <w:tcPr>
            <w:tcW w:w="3828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F=-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→m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ax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12x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-23x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25x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+41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≤579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i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21x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7x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14x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+37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≤945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82x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-44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+54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+92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≤831</m:t>
                </m:r>
              </m:oMath>
            </m:oMathPara>
          </w:p>
          <w:p w:rsidR="00505C7C" w:rsidRPr="00896025" w:rsidRDefault="00E25C53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≥0</m:t>
                </m:r>
              </m:oMath>
            </m:oMathPara>
          </w:p>
        </w:tc>
      </w:tr>
      <w:tr w:rsidR="00505C7C" w:rsidRPr="00896025" w:rsidTr="00424D87">
        <w:tc>
          <w:tcPr>
            <w:tcW w:w="959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  <w:lang w:val="en-US"/>
              </w:rPr>
            </w:pPr>
            <w:r w:rsidRPr="00896025">
              <w:rPr>
                <w:sz w:val="21"/>
                <w:szCs w:val="21"/>
                <w:lang w:val="en-US"/>
              </w:rPr>
              <w:t>7</w:t>
            </w:r>
          </w:p>
        </w:tc>
        <w:tc>
          <w:tcPr>
            <w:tcW w:w="3827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→min</m:t>
                </m:r>
              </m:oMath>
            </m:oMathPara>
          </w:p>
          <w:p w:rsidR="00505C7C" w:rsidRPr="00896025" w:rsidRDefault="00505C7C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17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11x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+21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≥851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42x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14x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-37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≥912</m:t>
                </m:r>
              </m:oMath>
            </m:oMathPara>
          </w:p>
          <w:p w:rsidR="00505C7C" w:rsidRPr="00896025" w:rsidRDefault="00505C7C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57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-46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+54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-92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≥763</m:t>
                </m:r>
              </m:oMath>
            </m:oMathPara>
          </w:p>
          <w:p w:rsidR="00505C7C" w:rsidRPr="00896025" w:rsidRDefault="00E25C53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≥0</m:t>
                </m:r>
              </m:oMath>
            </m:oMathPara>
          </w:p>
        </w:tc>
        <w:tc>
          <w:tcPr>
            <w:tcW w:w="992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  <w:lang w:val="en-US"/>
              </w:rPr>
            </w:pPr>
            <w:r w:rsidRPr="00896025">
              <w:rPr>
                <w:sz w:val="21"/>
                <w:szCs w:val="21"/>
                <w:lang w:val="en-US"/>
              </w:rPr>
              <w:t>17</w:t>
            </w:r>
          </w:p>
        </w:tc>
        <w:tc>
          <w:tcPr>
            <w:tcW w:w="3828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→min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23x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+12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+15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31x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≥119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31x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-11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+31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39x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≥202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17x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+41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-61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+7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≥189</m:t>
                </m:r>
              </m:oMath>
            </m:oMathPara>
          </w:p>
          <w:p w:rsidR="00505C7C" w:rsidRPr="00896025" w:rsidRDefault="00E25C53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≥0</m:t>
                </m:r>
              </m:oMath>
            </m:oMathPara>
          </w:p>
        </w:tc>
      </w:tr>
      <w:tr w:rsidR="00505C7C" w:rsidRPr="00896025" w:rsidTr="00424D87">
        <w:tc>
          <w:tcPr>
            <w:tcW w:w="959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  <w:lang w:val="en-US"/>
              </w:rPr>
            </w:pPr>
            <w:r w:rsidRPr="00896025">
              <w:rPr>
                <w:sz w:val="21"/>
                <w:szCs w:val="21"/>
                <w:lang w:val="en-US"/>
              </w:rPr>
              <w:t>8</w:t>
            </w:r>
          </w:p>
        </w:tc>
        <w:tc>
          <w:tcPr>
            <w:tcW w:w="3827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→m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ax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39x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18x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27x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+53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≤747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i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35x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55x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24x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-46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≤723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27x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-61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+68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-29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≤779</m:t>
                </m:r>
              </m:oMath>
            </m:oMathPara>
          </w:p>
          <w:p w:rsidR="00505C7C" w:rsidRPr="00896025" w:rsidRDefault="00E25C53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≥0</m:t>
                </m:r>
              </m:oMath>
            </m:oMathPara>
          </w:p>
        </w:tc>
        <w:tc>
          <w:tcPr>
            <w:tcW w:w="992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  <w:lang w:val="en-US"/>
              </w:rPr>
            </w:pPr>
            <w:r w:rsidRPr="00896025">
              <w:rPr>
                <w:sz w:val="21"/>
                <w:szCs w:val="21"/>
                <w:lang w:val="en-US"/>
              </w:rPr>
              <w:t>18</w:t>
            </w:r>
          </w:p>
        </w:tc>
        <w:tc>
          <w:tcPr>
            <w:tcW w:w="3828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F=8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→min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+13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+21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-15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≥151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31x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12x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-34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62x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≥117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67x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18x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-27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+53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≥173</m:t>
                </m:r>
              </m:oMath>
            </m:oMathPara>
          </w:p>
          <w:p w:rsidR="00505C7C" w:rsidRPr="00896025" w:rsidRDefault="00E25C53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≥0</m:t>
                </m:r>
              </m:oMath>
            </m:oMathPara>
          </w:p>
        </w:tc>
      </w:tr>
      <w:tr w:rsidR="00505C7C" w:rsidRPr="00896025" w:rsidTr="00424D87">
        <w:tc>
          <w:tcPr>
            <w:tcW w:w="959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  <w:lang w:val="en-US"/>
              </w:rPr>
            </w:pPr>
            <w:r w:rsidRPr="00896025">
              <w:rPr>
                <w:sz w:val="21"/>
                <w:szCs w:val="21"/>
                <w:lang w:val="en-US"/>
              </w:rPr>
              <w:t>9</w:t>
            </w:r>
          </w:p>
        </w:tc>
        <w:tc>
          <w:tcPr>
            <w:tcW w:w="3827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→min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33x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+13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+21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15x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≥151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31x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-11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-24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16x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≥182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17x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+12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-22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+32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≥193</m:t>
                </m:r>
              </m:oMath>
            </m:oMathPara>
          </w:p>
          <w:p w:rsidR="00505C7C" w:rsidRPr="00896025" w:rsidRDefault="00E25C53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≥0</m:t>
                </m:r>
              </m:oMath>
            </m:oMathPara>
          </w:p>
        </w:tc>
        <w:tc>
          <w:tcPr>
            <w:tcW w:w="992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  <w:lang w:val="en-US"/>
              </w:rPr>
            </w:pPr>
            <w:r w:rsidRPr="00896025">
              <w:rPr>
                <w:sz w:val="21"/>
                <w:szCs w:val="21"/>
                <w:lang w:val="en-US"/>
              </w:rPr>
              <w:t>19</w:t>
            </w:r>
          </w:p>
        </w:tc>
        <w:tc>
          <w:tcPr>
            <w:tcW w:w="3828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→m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ax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8x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10x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29x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+49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≤351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i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21x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74x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-69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≤312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85x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-17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+73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-87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≤463</m:t>
                </m:r>
              </m:oMath>
            </m:oMathPara>
          </w:p>
          <w:p w:rsidR="00505C7C" w:rsidRPr="00896025" w:rsidRDefault="00E25C53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≥0</m:t>
                </m:r>
              </m:oMath>
            </m:oMathPara>
          </w:p>
        </w:tc>
      </w:tr>
      <w:tr w:rsidR="00505C7C" w:rsidRPr="00896025" w:rsidTr="00424D87">
        <w:tc>
          <w:tcPr>
            <w:tcW w:w="959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  <w:lang w:val="en-US"/>
              </w:rPr>
            </w:pPr>
            <w:r w:rsidRPr="00896025">
              <w:rPr>
                <w:sz w:val="21"/>
                <w:szCs w:val="21"/>
                <w:lang w:val="en-US"/>
              </w:rPr>
              <w:t>10</w:t>
            </w:r>
          </w:p>
        </w:tc>
        <w:tc>
          <w:tcPr>
            <w:tcW w:w="3827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F=4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→min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68x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+73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+51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+35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≥167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83x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-71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-64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+96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≥172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87x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82x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-52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32x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≥165</m:t>
                </m:r>
              </m:oMath>
            </m:oMathPara>
          </w:p>
          <w:p w:rsidR="00505C7C" w:rsidRPr="00896025" w:rsidRDefault="00E25C53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≥0</m:t>
                </m:r>
              </m:oMath>
            </m:oMathPara>
          </w:p>
        </w:tc>
        <w:tc>
          <w:tcPr>
            <w:tcW w:w="992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  <w:lang w:val="en-US"/>
              </w:rPr>
            </w:pPr>
            <w:r w:rsidRPr="00896025">
              <w:rPr>
                <w:sz w:val="21"/>
                <w:szCs w:val="21"/>
                <w:lang w:val="en-US"/>
              </w:rPr>
              <w:t>20</w:t>
            </w:r>
          </w:p>
        </w:tc>
        <w:tc>
          <w:tcPr>
            <w:tcW w:w="3828" w:type="dxa"/>
          </w:tcPr>
          <w:p w:rsidR="00505C7C" w:rsidRPr="00896025" w:rsidRDefault="00505C7C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F=8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→min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43x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63x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-21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35x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≥151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51x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-17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16x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+16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≥167</m:t>
                </m:r>
              </m:oMath>
            </m:oMathPara>
          </w:p>
          <w:p w:rsidR="00505C7C" w:rsidRPr="00896025" w:rsidRDefault="00E25C53" w:rsidP="00424D87">
            <w:pPr>
              <w:ind w:firstLine="720"/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37x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12x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-12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+32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≥133</m:t>
                </m:r>
              </m:oMath>
            </m:oMathPara>
          </w:p>
          <w:p w:rsidR="00505C7C" w:rsidRPr="00896025" w:rsidRDefault="00505C7C" w:rsidP="00424D87">
            <w:pPr>
              <w:jc w:val="both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≥0</m:t>
                </m:r>
              </m:oMath>
            </m:oMathPara>
          </w:p>
        </w:tc>
      </w:tr>
    </w:tbl>
    <w:p w:rsidR="00505C7C" w:rsidRDefault="00505C7C" w:rsidP="00505C7C">
      <w:pPr>
        <w:ind w:firstLine="720"/>
        <w:jc w:val="both"/>
      </w:pPr>
    </w:p>
    <w:p w:rsidR="00505C7C" w:rsidRPr="007A3358" w:rsidRDefault="00505C7C" w:rsidP="007A3358">
      <w:pPr>
        <w:pStyle w:val="1"/>
        <w:spacing w:after="240"/>
        <w:rPr>
          <w:b/>
          <w:sz w:val="24"/>
          <w:szCs w:val="24"/>
        </w:rPr>
      </w:pPr>
      <w:bookmarkStart w:id="27" w:name="_Toc529463214"/>
      <w:bookmarkStart w:id="28" w:name="_Toc530174161"/>
      <w:bookmarkStart w:id="29" w:name="_Toc533028039"/>
      <w:bookmarkStart w:id="30" w:name="_Toc1327628"/>
      <w:bookmarkStart w:id="31" w:name="_Toc1333793"/>
      <w:bookmarkStart w:id="32" w:name="_Toc1336096"/>
      <w:r w:rsidRPr="007A3358">
        <w:rPr>
          <w:b/>
          <w:sz w:val="24"/>
          <w:szCs w:val="24"/>
        </w:rPr>
        <w:t xml:space="preserve">СПИСОК </w:t>
      </w:r>
      <w:bookmarkEnd w:id="27"/>
      <w:bookmarkEnd w:id="28"/>
      <w:bookmarkEnd w:id="29"/>
      <w:bookmarkEnd w:id="30"/>
      <w:r w:rsidR="007A3358" w:rsidRPr="007A3358">
        <w:rPr>
          <w:b/>
          <w:sz w:val="24"/>
          <w:szCs w:val="24"/>
        </w:rPr>
        <w:t>ЛИТЕРАТУРЫ</w:t>
      </w:r>
      <w:bookmarkEnd w:id="31"/>
      <w:bookmarkEnd w:id="32"/>
    </w:p>
    <w:p w:rsidR="00505C7C" w:rsidRDefault="00505C7C" w:rsidP="00505C7C">
      <w:pPr>
        <w:pStyle w:val="af0"/>
        <w:numPr>
          <w:ilvl w:val="0"/>
          <w:numId w:val="2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</w:rPr>
      </w:pPr>
      <w:r w:rsidRPr="001C705F">
        <w:rPr>
          <w:rFonts w:eastAsiaTheme="minorHAnsi"/>
          <w:color w:val="000000" w:themeColor="text1"/>
        </w:rPr>
        <w:t xml:space="preserve">Метод ветвей и границ целочисленного программирования. Основные понятия </w:t>
      </w:r>
      <w:r w:rsidRPr="00856972">
        <w:rPr>
          <w:rFonts w:eastAsiaTheme="minorHAnsi"/>
          <w:color w:val="000000" w:themeColor="text1"/>
        </w:rPr>
        <w:t xml:space="preserve">[Электронный ресурс]. </w:t>
      </w:r>
      <w:r w:rsidRPr="00856972">
        <w:rPr>
          <w:rFonts w:eastAsiaTheme="minorHAnsi"/>
          <w:color w:val="000000" w:themeColor="text1"/>
          <w:lang w:val="en-US"/>
        </w:rPr>
        <w:t>URL</w:t>
      </w:r>
      <w:r w:rsidRPr="001C705F">
        <w:rPr>
          <w:rFonts w:eastAsiaTheme="minorHAnsi"/>
          <w:color w:val="000000" w:themeColor="text1"/>
        </w:rPr>
        <w:t>: &lt;</w:t>
      </w:r>
      <w:r w:rsidRPr="001C705F">
        <w:rPr>
          <w:rFonts w:eastAsiaTheme="minorHAnsi"/>
          <w:color w:val="000000" w:themeColor="text1"/>
          <w:lang w:val="en-US"/>
        </w:rPr>
        <w:t>https</w:t>
      </w:r>
      <w:r w:rsidRPr="001C705F">
        <w:rPr>
          <w:rFonts w:eastAsiaTheme="minorHAnsi"/>
          <w:color w:val="000000" w:themeColor="text1"/>
        </w:rPr>
        <w:t>://</w:t>
      </w:r>
      <w:r w:rsidRPr="001C705F">
        <w:rPr>
          <w:rFonts w:eastAsiaTheme="minorHAnsi"/>
          <w:color w:val="000000" w:themeColor="text1"/>
          <w:lang w:val="en-US"/>
        </w:rPr>
        <w:t>pandia</w:t>
      </w:r>
      <w:r w:rsidRPr="001C705F">
        <w:rPr>
          <w:rFonts w:eastAsiaTheme="minorHAnsi"/>
          <w:color w:val="000000" w:themeColor="text1"/>
        </w:rPr>
        <w:t>.</w:t>
      </w:r>
      <w:r w:rsidRPr="001C705F">
        <w:rPr>
          <w:rFonts w:eastAsiaTheme="minorHAnsi"/>
          <w:color w:val="000000" w:themeColor="text1"/>
          <w:lang w:val="en-US"/>
        </w:rPr>
        <w:t>ru</w:t>
      </w:r>
      <w:r w:rsidRPr="001C705F">
        <w:rPr>
          <w:rFonts w:eastAsiaTheme="minorHAnsi"/>
          <w:color w:val="000000" w:themeColor="text1"/>
        </w:rPr>
        <w:t>/</w:t>
      </w:r>
      <w:r w:rsidRPr="001C705F">
        <w:rPr>
          <w:rFonts w:eastAsiaTheme="minorHAnsi"/>
          <w:color w:val="000000" w:themeColor="text1"/>
          <w:lang w:val="en-US"/>
        </w:rPr>
        <w:t>text</w:t>
      </w:r>
      <w:r w:rsidRPr="001C705F">
        <w:rPr>
          <w:rFonts w:eastAsiaTheme="minorHAnsi"/>
          <w:color w:val="000000" w:themeColor="text1"/>
        </w:rPr>
        <w:t>/79/453/5828.</w:t>
      </w:r>
      <w:r w:rsidRPr="001C705F">
        <w:rPr>
          <w:rFonts w:eastAsiaTheme="minorHAnsi"/>
          <w:color w:val="000000" w:themeColor="text1"/>
          <w:lang w:val="en-US"/>
        </w:rPr>
        <w:t>php</w:t>
      </w:r>
      <w:r w:rsidRPr="001C705F">
        <w:rPr>
          <w:rFonts w:eastAsiaTheme="minorHAnsi"/>
          <w:color w:val="000000" w:themeColor="text1"/>
        </w:rPr>
        <w:t>&gt;</w:t>
      </w:r>
    </w:p>
    <w:p w:rsidR="00505C7C" w:rsidRPr="00A774B4" w:rsidRDefault="00505C7C" w:rsidP="00505C7C">
      <w:pPr>
        <w:pStyle w:val="af0"/>
        <w:numPr>
          <w:ilvl w:val="0"/>
          <w:numId w:val="2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</w:rPr>
      </w:pPr>
      <w:r w:rsidRPr="00A774B4">
        <w:rPr>
          <w:rFonts w:eastAsiaTheme="minorHAnsi"/>
          <w:color w:val="000000" w:themeColor="text1"/>
        </w:rPr>
        <w:t>Е. Н. Гончаров, А. И. Ерзин, В. В. Залюбовский</w:t>
      </w:r>
      <w:r>
        <w:rPr>
          <w:rFonts w:eastAsiaTheme="minorHAnsi"/>
          <w:color w:val="000000" w:themeColor="text1"/>
        </w:rPr>
        <w:t>.</w:t>
      </w:r>
      <w:r w:rsidRPr="00A774B4">
        <w:rPr>
          <w:rFonts w:eastAsiaTheme="minorHAnsi"/>
          <w:color w:val="000000" w:themeColor="text1"/>
        </w:rPr>
        <w:t xml:space="preserve"> Исследование операций</w:t>
      </w:r>
      <w:r>
        <w:rPr>
          <w:rFonts w:eastAsiaTheme="minorHAnsi"/>
          <w:color w:val="000000" w:themeColor="text1"/>
        </w:rPr>
        <w:t xml:space="preserve"> </w:t>
      </w:r>
      <w:r w:rsidRPr="00A774B4">
        <w:rPr>
          <w:rFonts w:eastAsiaTheme="minorHAnsi"/>
          <w:color w:val="000000" w:themeColor="text1"/>
        </w:rPr>
        <w:t>Примеры и задачи</w:t>
      </w:r>
      <w:r>
        <w:rPr>
          <w:rFonts w:eastAsiaTheme="minorHAnsi"/>
          <w:color w:val="000000" w:themeColor="text1"/>
        </w:rPr>
        <w:t xml:space="preserve"> / У</w:t>
      </w:r>
      <w:r w:rsidRPr="00A774B4">
        <w:rPr>
          <w:rFonts w:eastAsiaTheme="minorHAnsi"/>
          <w:color w:val="000000" w:themeColor="text1"/>
        </w:rPr>
        <w:t>чебное пособие</w:t>
      </w:r>
      <w:r>
        <w:rPr>
          <w:rFonts w:eastAsiaTheme="minorHAnsi"/>
          <w:color w:val="000000" w:themeColor="text1"/>
        </w:rPr>
        <w:t>.</w:t>
      </w:r>
      <w:r w:rsidRPr="00A774B4">
        <w:rPr>
          <w:rFonts w:eastAsiaTheme="minorHAnsi"/>
          <w:color w:val="000000" w:themeColor="text1"/>
        </w:rPr>
        <w:t xml:space="preserve"> Новосибирск: Новосибирский государственный университет, 2005. </w:t>
      </w:r>
      <w:r>
        <w:rPr>
          <w:rFonts w:eastAsiaTheme="minorHAnsi"/>
          <w:color w:val="000000" w:themeColor="text1"/>
        </w:rPr>
        <w:t xml:space="preserve">- </w:t>
      </w:r>
      <w:r w:rsidRPr="00A774B4">
        <w:rPr>
          <w:rFonts w:eastAsiaTheme="minorHAnsi"/>
          <w:color w:val="000000" w:themeColor="text1"/>
        </w:rPr>
        <w:t>78 с.</w:t>
      </w:r>
    </w:p>
    <w:p w:rsidR="00505C7C" w:rsidRPr="004D0328" w:rsidRDefault="00505C7C" w:rsidP="00505C7C">
      <w:pPr>
        <w:pStyle w:val="af0"/>
        <w:numPr>
          <w:ilvl w:val="0"/>
          <w:numId w:val="2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Математическое бюро</w:t>
      </w:r>
      <w:r w:rsidRPr="001C705F">
        <w:rPr>
          <w:rFonts w:eastAsiaTheme="minorHAnsi"/>
          <w:color w:val="000000" w:themeColor="text1"/>
        </w:rPr>
        <w:t xml:space="preserve"> </w:t>
      </w:r>
      <w:r w:rsidRPr="00856972">
        <w:rPr>
          <w:rFonts w:eastAsiaTheme="minorHAnsi"/>
          <w:color w:val="000000" w:themeColor="text1"/>
        </w:rPr>
        <w:t xml:space="preserve">[Электронный ресурс]. </w:t>
      </w:r>
      <w:r w:rsidRPr="00856972">
        <w:rPr>
          <w:rFonts w:eastAsiaTheme="minorHAnsi"/>
          <w:color w:val="000000" w:themeColor="text1"/>
          <w:lang w:val="en-US"/>
        </w:rPr>
        <w:t>URL</w:t>
      </w:r>
      <w:r w:rsidRPr="004D0328">
        <w:rPr>
          <w:rFonts w:eastAsiaTheme="minorHAnsi"/>
          <w:color w:val="000000" w:themeColor="text1"/>
        </w:rPr>
        <w:t>: &lt;</w:t>
      </w:r>
      <w:r w:rsidRPr="009F5243">
        <w:rPr>
          <w:rFonts w:eastAsiaTheme="minorHAnsi"/>
          <w:color w:val="000000" w:themeColor="text1"/>
          <w:lang w:val="en-US"/>
        </w:rPr>
        <w:t>https</w:t>
      </w:r>
      <w:r w:rsidRPr="004D0328">
        <w:rPr>
          <w:rFonts w:eastAsiaTheme="minorHAnsi"/>
          <w:color w:val="000000" w:themeColor="text1"/>
        </w:rPr>
        <w:t>://</w:t>
      </w:r>
      <w:r w:rsidRPr="009F5243">
        <w:rPr>
          <w:rFonts w:eastAsiaTheme="minorHAnsi"/>
          <w:color w:val="000000" w:themeColor="text1"/>
          <w:lang w:val="en-US"/>
        </w:rPr>
        <w:t>www</w:t>
      </w:r>
      <w:r w:rsidRPr="004D0328">
        <w:rPr>
          <w:rFonts w:eastAsiaTheme="minorHAnsi"/>
          <w:color w:val="000000" w:themeColor="text1"/>
        </w:rPr>
        <w:t>.</w:t>
      </w:r>
      <w:r w:rsidRPr="009F5243">
        <w:rPr>
          <w:rFonts w:eastAsiaTheme="minorHAnsi"/>
          <w:color w:val="000000" w:themeColor="text1"/>
          <w:lang w:val="en-US"/>
        </w:rPr>
        <w:t>matburo</w:t>
      </w:r>
      <w:r w:rsidRPr="004D0328">
        <w:rPr>
          <w:rFonts w:eastAsiaTheme="minorHAnsi"/>
          <w:color w:val="000000" w:themeColor="text1"/>
        </w:rPr>
        <w:t>.</w:t>
      </w:r>
      <w:r w:rsidRPr="009F5243">
        <w:rPr>
          <w:rFonts w:eastAsiaTheme="minorHAnsi"/>
          <w:color w:val="000000" w:themeColor="text1"/>
          <w:lang w:val="en-US"/>
        </w:rPr>
        <w:t>ru</w:t>
      </w:r>
      <w:r w:rsidRPr="004D0328">
        <w:rPr>
          <w:rFonts w:eastAsiaTheme="minorHAnsi"/>
          <w:color w:val="000000" w:themeColor="text1"/>
        </w:rPr>
        <w:t>/&gt;</w:t>
      </w:r>
    </w:p>
    <w:p w:rsidR="00505C7C" w:rsidRPr="007448CA" w:rsidRDefault="00505C7C" w:rsidP="00505C7C">
      <w:pPr>
        <w:pStyle w:val="af0"/>
        <w:numPr>
          <w:ilvl w:val="0"/>
          <w:numId w:val="2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  <w:lang w:val="en-US"/>
        </w:rPr>
        <w:t>StudFiles</w:t>
      </w:r>
      <w:r w:rsidRPr="001C705F">
        <w:rPr>
          <w:rFonts w:eastAsiaTheme="minorHAnsi"/>
          <w:color w:val="000000" w:themeColor="text1"/>
        </w:rPr>
        <w:t xml:space="preserve"> </w:t>
      </w:r>
      <w:r w:rsidRPr="00856972">
        <w:rPr>
          <w:rFonts w:eastAsiaTheme="minorHAnsi"/>
          <w:color w:val="000000" w:themeColor="text1"/>
        </w:rPr>
        <w:t xml:space="preserve">[Электронный ресурс]. </w:t>
      </w:r>
      <w:r w:rsidRPr="00856972">
        <w:rPr>
          <w:rFonts w:eastAsiaTheme="minorHAnsi"/>
          <w:color w:val="000000" w:themeColor="text1"/>
          <w:lang w:val="en-US"/>
        </w:rPr>
        <w:t>URL</w:t>
      </w:r>
      <w:r w:rsidRPr="007448CA">
        <w:rPr>
          <w:rFonts w:eastAsiaTheme="minorHAnsi"/>
          <w:color w:val="000000" w:themeColor="text1"/>
        </w:rPr>
        <w:t>: &lt;</w:t>
      </w:r>
      <w:r w:rsidRPr="009F5243">
        <w:rPr>
          <w:rFonts w:eastAsiaTheme="minorHAnsi"/>
          <w:color w:val="000000" w:themeColor="text1"/>
          <w:lang w:val="en-US"/>
        </w:rPr>
        <w:t>https</w:t>
      </w:r>
      <w:r w:rsidRPr="007448CA">
        <w:rPr>
          <w:rFonts w:eastAsiaTheme="minorHAnsi"/>
          <w:color w:val="000000" w:themeColor="text1"/>
        </w:rPr>
        <w:t>://</w:t>
      </w:r>
      <w:r w:rsidRPr="009F5243">
        <w:rPr>
          <w:rFonts w:eastAsiaTheme="minorHAnsi"/>
          <w:color w:val="000000" w:themeColor="text1"/>
          <w:lang w:val="en-US"/>
        </w:rPr>
        <w:t>studfiles</w:t>
      </w:r>
      <w:r w:rsidRPr="007448CA">
        <w:rPr>
          <w:rFonts w:eastAsiaTheme="minorHAnsi"/>
          <w:color w:val="000000" w:themeColor="text1"/>
        </w:rPr>
        <w:t>.</w:t>
      </w:r>
      <w:r w:rsidRPr="009F5243">
        <w:rPr>
          <w:rFonts w:eastAsiaTheme="minorHAnsi"/>
          <w:color w:val="000000" w:themeColor="text1"/>
          <w:lang w:val="en-US"/>
        </w:rPr>
        <w:t>net</w:t>
      </w:r>
      <w:r w:rsidRPr="007448CA">
        <w:rPr>
          <w:rFonts w:eastAsiaTheme="minorHAnsi"/>
          <w:color w:val="000000" w:themeColor="text1"/>
        </w:rPr>
        <w:t>/</w:t>
      </w:r>
      <w:r w:rsidRPr="009F5243">
        <w:rPr>
          <w:rFonts w:eastAsiaTheme="minorHAnsi"/>
          <w:color w:val="000000" w:themeColor="text1"/>
          <w:lang w:val="en-US"/>
        </w:rPr>
        <w:t>preview</w:t>
      </w:r>
      <w:r w:rsidRPr="007448CA">
        <w:rPr>
          <w:rFonts w:eastAsiaTheme="minorHAnsi"/>
          <w:color w:val="000000" w:themeColor="text1"/>
        </w:rPr>
        <w:t>/2098257/&gt;</w:t>
      </w:r>
    </w:p>
    <w:p w:rsidR="00505C7C" w:rsidRPr="00FA7F19" w:rsidRDefault="00505C7C" w:rsidP="00505C7C">
      <w:pPr>
        <w:pStyle w:val="af0"/>
        <w:numPr>
          <w:ilvl w:val="0"/>
          <w:numId w:val="2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lang w:val="en-US"/>
        </w:rPr>
      </w:pPr>
      <w:r>
        <w:rPr>
          <w:rFonts w:eastAsiaTheme="minorHAnsi"/>
          <w:color w:val="000000" w:themeColor="text1"/>
        </w:rPr>
        <w:t>Метод ветвей и границ</w:t>
      </w:r>
      <w:r w:rsidRPr="001C705F">
        <w:rPr>
          <w:rFonts w:eastAsiaTheme="minorHAnsi"/>
          <w:color w:val="000000" w:themeColor="text1"/>
        </w:rPr>
        <w:t xml:space="preserve"> </w:t>
      </w:r>
      <w:r w:rsidRPr="00856972">
        <w:rPr>
          <w:rFonts w:eastAsiaTheme="minorHAnsi"/>
          <w:color w:val="000000" w:themeColor="text1"/>
        </w:rPr>
        <w:t xml:space="preserve">[Электронный ресурс]. </w:t>
      </w:r>
      <w:r w:rsidRPr="00856972">
        <w:rPr>
          <w:rFonts w:eastAsiaTheme="minorHAnsi"/>
          <w:color w:val="000000" w:themeColor="text1"/>
          <w:lang w:val="en-US"/>
        </w:rPr>
        <w:t>URL</w:t>
      </w:r>
      <w:r w:rsidRPr="00FA7F19">
        <w:rPr>
          <w:rFonts w:eastAsiaTheme="minorHAnsi"/>
          <w:color w:val="000000" w:themeColor="text1"/>
          <w:lang w:val="en-US"/>
        </w:rPr>
        <w:t>: &lt;</w:t>
      </w:r>
      <w:r w:rsidRPr="007448CA">
        <w:rPr>
          <w:rFonts w:eastAsiaTheme="minorHAnsi"/>
          <w:color w:val="000000" w:themeColor="text1"/>
          <w:lang w:val="en-US"/>
        </w:rPr>
        <w:t>https</w:t>
      </w:r>
      <w:r w:rsidRPr="00FA7F19">
        <w:rPr>
          <w:rFonts w:eastAsiaTheme="minorHAnsi"/>
          <w:color w:val="000000" w:themeColor="text1"/>
          <w:lang w:val="en-US"/>
        </w:rPr>
        <w:t>://</w:t>
      </w:r>
      <w:r w:rsidRPr="007448CA">
        <w:rPr>
          <w:rFonts w:eastAsiaTheme="minorHAnsi"/>
          <w:color w:val="000000" w:themeColor="text1"/>
          <w:lang w:val="en-US"/>
        </w:rPr>
        <w:t>ru</w:t>
      </w:r>
      <w:r w:rsidRPr="00FA7F19">
        <w:rPr>
          <w:rFonts w:eastAsiaTheme="minorHAnsi"/>
          <w:color w:val="000000" w:themeColor="text1"/>
          <w:lang w:val="en-US"/>
        </w:rPr>
        <w:t>.</w:t>
      </w:r>
      <w:r w:rsidRPr="007448CA">
        <w:rPr>
          <w:rFonts w:eastAsiaTheme="minorHAnsi"/>
          <w:color w:val="000000" w:themeColor="text1"/>
          <w:lang w:val="en-US"/>
        </w:rPr>
        <w:t>wikipedia</w:t>
      </w:r>
      <w:r w:rsidRPr="00FA7F19">
        <w:rPr>
          <w:rFonts w:eastAsiaTheme="minorHAnsi"/>
          <w:color w:val="000000" w:themeColor="text1"/>
          <w:lang w:val="en-US"/>
        </w:rPr>
        <w:t>.</w:t>
      </w:r>
      <w:r w:rsidRPr="007448CA">
        <w:rPr>
          <w:rFonts w:eastAsiaTheme="minorHAnsi"/>
          <w:color w:val="000000" w:themeColor="text1"/>
          <w:lang w:val="en-US"/>
        </w:rPr>
        <w:t>org</w:t>
      </w:r>
      <w:r w:rsidRPr="00FA7F19">
        <w:rPr>
          <w:rFonts w:eastAsiaTheme="minorHAnsi"/>
          <w:color w:val="000000" w:themeColor="text1"/>
          <w:lang w:val="en-US"/>
        </w:rPr>
        <w:t>/</w:t>
      </w:r>
      <w:r w:rsidRPr="007448CA">
        <w:rPr>
          <w:rFonts w:eastAsiaTheme="minorHAnsi"/>
          <w:color w:val="000000" w:themeColor="text1"/>
          <w:lang w:val="en-US"/>
        </w:rPr>
        <w:t>wiki</w:t>
      </w:r>
      <w:r w:rsidRPr="00FA7F19">
        <w:rPr>
          <w:rFonts w:eastAsiaTheme="minorHAnsi"/>
          <w:color w:val="000000" w:themeColor="text1"/>
          <w:lang w:val="en-US"/>
        </w:rPr>
        <w:t>/</w:t>
      </w:r>
      <w:r w:rsidRPr="007448CA">
        <w:rPr>
          <w:rFonts w:eastAsiaTheme="minorHAnsi"/>
          <w:color w:val="000000" w:themeColor="text1"/>
        </w:rPr>
        <w:t>Метод</w:t>
      </w:r>
      <w:r w:rsidRPr="00FA7F19">
        <w:rPr>
          <w:rFonts w:eastAsiaTheme="minorHAnsi"/>
          <w:color w:val="000000" w:themeColor="text1"/>
          <w:lang w:val="en-US"/>
        </w:rPr>
        <w:t>_</w:t>
      </w:r>
      <w:r w:rsidRPr="007448CA">
        <w:rPr>
          <w:rFonts w:eastAsiaTheme="minorHAnsi"/>
          <w:color w:val="000000" w:themeColor="text1"/>
        </w:rPr>
        <w:t>ветвей</w:t>
      </w:r>
      <w:r w:rsidRPr="00FA7F19">
        <w:rPr>
          <w:rFonts w:eastAsiaTheme="minorHAnsi"/>
          <w:color w:val="000000" w:themeColor="text1"/>
          <w:lang w:val="en-US"/>
        </w:rPr>
        <w:t>_</w:t>
      </w:r>
      <w:r w:rsidRPr="007448CA">
        <w:rPr>
          <w:rFonts w:eastAsiaTheme="minorHAnsi"/>
          <w:color w:val="000000" w:themeColor="text1"/>
        </w:rPr>
        <w:t>и</w:t>
      </w:r>
      <w:r w:rsidRPr="00DA5821">
        <w:rPr>
          <w:rFonts w:eastAsiaTheme="minorHAnsi"/>
          <w:color w:val="000000" w:themeColor="text1"/>
          <w:lang w:val="en-US"/>
        </w:rPr>
        <w:t>_</w:t>
      </w:r>
      <w:r w:rsidRPr="007448CA">
        <w:rPr>
          <w:rFonts w:eastAsiaTheme="minorHAnsi"/>
          <w:color w:val="000000" w:themeColor="text1"/>
        </w:rPr>
        <w:t>границ</w:t>
      </w:r>
      <w:r w:rsidRPr="00FA7F19">
        <w:rPr>
          <w:rFonts w:eastAsiaTheme="minorHAnsi"/>
          <w:color w:val="000000" w:themeColor="text1"/>
          <w:lang w:val="en-US"/>
        </w:rPr>
        <w:t>&gt;</w:t>
      </w:r>
    </w:p>
    <w:p w:rsidR="00505C7C" w:rsidRPr="004D0328" w:rsidRDefault="00505C7C" w:rsidP="00505C7C">
      <w:pPr>
        <w:pStyle w:val="af0"/>
        <w:numPr>
          <w:ilvl w:val="0"/>
          <w:numId w:val="2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</w:rPr>
      </w:pPr>
      <w:r w:rsidRPr="00FA7F19">
        <w:rPr>
          <w:rFonts w:eastAsiaTheme="minorHAnsi"/>
          <w:color w:val="000000" w:themeColor="text1"/>
        </w:rPr>
        <w:t xml:space="preserve">Береснев В. Л., Дементьев В. Т. Исследование операций. </w:t>
      </w:r>
      <w:r w:rsidRPr="004D0328">
        <w:rPr>
          <w:rFonts w:eastAsiaTheme="minorHAnsi"/>
          <w:color w:val="000000" w:themeColor="text1"/>
        </w:rPr>
        <w:t xml:space="preserve">Введение: Учеб. пособие. Новосибирск: Изд-во НГУ, 1979. </w:t>
      </w:r>
    </w:p>
    <w:p w:rsidR="00505C7C" w:rsidRPr="00FA7F19" w:rsidRDefault="00505C7C" w:rsidP="00505C7C">
      <w:pPr>
        <w:pStyle w:val="af0"/>
        <w:numPr>
          <w:ilvl w:val="0"/>
          <w:numId w:val="2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lang w:val="en-US"/>
        </w:rPr>
      </w:pPr>
      <w:r w:rsidRPr="00FA7F19">
        <w:rPr>
          <w:rFonts w:eastAsiaTheme="minorHAnsi"/>
          <w:color w:val="000000" w:themeColor="text1"/>
        </w:rPr>
        <w:t xml:space="preserve">Гимади Э. Х., Глебов Н. И. Экстремальные задачи принятия решений: Учеб. пособие. </w:t>
      </w:r>
      <w:r w:rsidRPr="00FA7F19">
        <w:rPr>
          <w:rFonts w:eastAsiaTheme="minorHAnsi"/>
          <w:color w:val="000000" w:themeColor="text1"/>
          <w:lang w:val="en-US"/>
        </w:rPr>
        <w:t xml:space="preserve">Новосибирск: Изд-во НГУ, 1982. </w:t>
      </w:r>
    </w:p>
    <w:p w:rsidR="00505C7C" w:rsidRPr="00FA7F19" w:rsidRDefault="00505C7C" w:rsidP="00505C7C">
      <w:pPr>
        <w:pStyle w:val="af0"/>
        <w:numPr>
          <w:ilvl w:val="0"/>
          <w:numId w:val="2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lang w:val="en-US"/>
        </w:rPr>
      </w:pPr>
      <w:r w:rsidRPr="00FA7F19">
        <w:rPr>
          <w:rFonts w:eastAsiaTheme="minorHAnsi"/>
          <w:color w:val="000000" w:themeColor="text1"/>
        </w:rPr>
        <w:t xml:space="preserve">Гимади Э. Х., Глебов Н. И. Дискретные экстремальные задачи принятия решений: Учеб. пособие. </w:t>
      </w:r>
      <w:r w:rsidRPr="00FA7F19">
        <w:rPr>
          <w:rFonts w:eastAsiaTheme="minorHAnsi"/>
          <w:color w:val="000000" w:themeColor="text1"/>
          <w:lang w:val="en-US"/>
        </w:rPr>
        <w:t xml:space="preserve">Новосибирск: Изд-во НГУ, 1991. </w:t>
      </w:r>
    </w:p>
    <w:p w:rsidR="00505C7C" w:rsidRPr="00FA7F19" w:rsidRDefault="00505C7C" w:rsidP="00505C7C">
      <w:pPr>
        <w:pStyle w:val="af0"/>
        <w:numPr>
          <w:ilvl w:val="0"/>
          <w:numId w:val="2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lang w:val="en-US"/>
        </w:rPr>
      </w:pPr>
      <w:r w:rsidRPr="00FA7F19">
        <w:rPr>
          <w:rFonts w:eastAsiaTheme="minorHAnsi"/>
          <w:color w:val="000000" w:themeColor="text1"/>
        </w:rPr>
        <w:t xml:space="preserve">Вентцель Е. С. Исследование операций. </w:t>
      </w:r>
      <w:r w:rsidRPr="00FA7F19">
        <w:rPr>
          <w:rFonts w:eastAsiaTheme="minorHAnsi"/>
          <w:color w:val="000000" w:themeColor="text1"/>
          <w:lang w:val="en-US"/>
        </w:rPr>
        <w:t xml:space="preserve">М.: Сов. радио, 1972. </w:t>
      </w:r>
    </w:p>
    <w:p w:rsidR="00505C7C" w:rsidRPr="00FA7F19" w:rsidRDefault="00505C7C" w:rsidP="00505C7C">
      <w:pPr>
        <w:pStyle w:val="af0"/>
        <w:numPr>
          <w:ilvl w:val="0"/>
          <w:numId w:val="2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</w:rPr>
      </w:pPr>
      <w:r w:rsidRPr="00FA7F19">
        <w:rPr>
          <w:rFonts w:eastAsiaTheme="minorHAnsi"/>
          <w:color w:val="000000" w:themeColor="text1"/>
        </w:rPr>
        <w:t>Гермейер Ю. Б. Введение в теорию исследования операций. М.: Наука, 1971.</w:t>
      </w:r>
    </w:p>
    <w:p w:rsidR="00505C7C" w:rsidRPr="00FA7F19" w:rsidRDefault="00505C7C" w:rsidP="00505C7C">
      <w:pPr>
        <w:ind w:firstLine="720"/>
        <w:jc w:val="both"/>
      </w:pPr>
    </w:p>
    <w:p w:rsidR="009A7BCE" w:rsidRDefault="009A7BCE" w:rsidP="00E96282">
      <w:pPr>
        <w:overflowPunct/>
        <w:autoSpaceDE/>
        <w:autoSpaceDN/>
        <w:adjustRightInd/>
        <w:spacing w:after="160" w:line="259" w:lineRule="auto"/>
      </w:pPr>
    </w:p>
    <w:sectPr w:rsidR="009A7BCE" w:rsidSect="002E6C1C">
      <w:head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A3A" w:rsidRDefault="00895A3A" w:rsidP="00E96282">
      <w:r>
        <w:separator/>
      </w:r>
    </w:p>
  </w:endnote>
  <w:endnote w:type="continuationSeparator" w:id="0">
    <w:p w:rsidR="00895A3A" w:rsidRDefault="00895A3A" w:rsidP="00E96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A3A" w:rsidRDefault="00895A3A" w:rsidP="00E96282">
      <w:r>
        <w:separator/>
      </w:r>
    </w:p>
  </w:footnote>
  <w:footnote w:type="continuationSeparator" w:id="0">
    <w:p w:rsidR="00895A3A" w:rsidRDefault="00895A3A" w:rsidP="00E96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78134"/>
      <w:docPartObj>
        <w:docPartGallery w:val="Page Numbers (Top of Page)"/>
        <w:docPartUnique/>
      </w:docPartObj>
    </w:sdtPr>
    <w:sdtEndPr/>
    <w:sdtContent>
      <w:p w:rsidR="002E6C1C" w:rsidRDefault="00E25C53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6282" w:rsidRDefault="00E9628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1010"/>
    <w:multiLevelType w:val="hybridMultilevel"/>
    <w:tmpl w:val="C08653B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9E0038"/>
    <w:multiLevelType w:val="hybridMultilevel"/>
    <w:tmpl w:val="C08653B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C7325C7"/>
    <w:multiLevelType w:val="hybridMultilevel"/>
    <w:tmpl w:val="134458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6282"/>
    <w:rsid w:val="000328A7"/>
    <w:rsid w:val="00067E80"/>
    <w:rsid w:val="001603D7"/>
    <w:rsid w:val="0025312C"/>
    <w:rsid w:val="002E6C1C"/>
    <w:rsid w:val="00322193"/>
    <w:rsid w:val="004C425D"/>
    <w:rsid w:val="00505C7C"/>
    <w:rsid w:val="005737F1"/>
    <w:rsid w:val="00656520"/>
    <w:rsid w:val="007A3358"/>
    <w:rsid w:val="007E4280"/>
    <w:rsid w:val="00855831"/>
    <w:rsid w:val="00895A3A"/>
    <w:rsid w:val="008E7CF3"/>
    <w:rsid w:val="009A7BCE"/>
    <w:rsid w:val="009C5731"/>
    <w:rsid w:val="009E4A6F"/>
    <w:rsid w:val="00A10543"/>
    <w:rsid w:val="00B53BC7"/>
    <w:rsid w:val="00BA4043"/>
    <w:rsid w:val="00CB2837"/>
    <w:rsid w:val="00D35FAE"/>
    <w:rsid w:val="00D90401"/>
    <w:rsid w:val="00E25C53"/>
    <w:rsid w:val="00E41118"/>
    <w:rsid w:val="00E9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22C3B"/>
  <w15:docId w15:val="{32CAE8ED-6348-4037-B278-0F0DB845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28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E7CF3"/>
    <w:pPr>
      <w:keepNext/>
      <w:keepLines/>
      <w:jc w:val="center"/>
      <w:outlineLvl w:val="0"/>
    </w:pPr>
    <w:rPr>
      <w:rFonts w:eastAsiaTheme="majorEastAsia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7E80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CF3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67E80"/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table" w:styleId="a3">
    <w:name w:val="Table Grid"/>
    <w:basedOn w:val="a1"/>
    <w:uiPriority w:val="59"/>
    <w:rsid w:val="00E96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rsid w:val="00E96282"/>
    <w:pPr>
      <w:overflowPunct/>
      <w:autoSpaceDE/>
      <w:autoSpaceDN/>
      <w:adjustRightInd/>
      <w:spacing w:after="120"/>
    </w:pPr>
    <w:rPr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99"/>
    <w:rsid w:val="00E962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E962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9628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E962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9628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9628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6282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Hyperlink"/>
    <w:uiPriority w:val="99"/>
    <w:rsid w:val="00505C7C"/>
    <w:rPr>
      <w:strike w:val="0"/>
      <w:dstrike w:val="0"/>
      <w:color w:val="4685DF"/>
      <w:u w:val="none"/>
      <w:effect w:val="none"/>
    </w:rPr>
  </w:style>
  <w:style w:type="paragraph" w:styleId="11">
    <w:name w:val="toc 1"/>
    <w:basedOn w:val="a"/>
    <w:next w:val="a"/>
    <w:autoRedefine/>
    <w:uiPriority w:val="39"/>
    <w:qFormat/>
    <w:rsid w:val="00505C7C"/>
    <w:pPr>
      <w:overflowPunct/>
      <w:autoSpaceDE/>
      <w:autoSpaceDN/>
      <w:adjustRightInd/>
    </w:pPr>
    <w:rPr>
      <w:sz w:val="24"/>
      <w:szCs w:val="24"/>
    </w:rPr>
  </w:style>
  <w:style w:type="paragraph" w:styleId="ad">
    <w:name w:val="TOC Heading"/>
    <w:basedOn w:val="1"/>
    <w:next w:val="a"/>
    <w:uiPriority w:val="39"/>
    <w:semiHidden/>
    <w:unhideWhenUsed/>
    <w:qFormat/>
    <w:rsid w:val="00505C7C"/>
    <w:pPr>
      <w:spacing w:before="480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ae">
    <w:name w:val="Normal (Web)"/>
    <w:basedOn w:val="a"/>
    <w:uiPriority w:val="99"/>
    <w:unhideWhenUsed/>
    <w:rsid w:val="00505C7C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f">
    <w:name w:val="Placeholder Text"/>
    <w:basedOn w:val="a0"/>
    <w:uiPriority w:val="99"/>
    <w:semiHidden/>
    <w:rsid w:val="00505C7C"/>
    <w:rPr>
      <w:color w:val="808080"/>
    </w:rPr>
  </w:style>
  <w:style w:type="paragraph" w:styleId="af0">
    <w:name w:val="List Paragraph"/>
    <w:basedOn w:val="a"/>
    <w:uiPriority w:val="34"/>
    <w:qFormat/>
    <w:rsid w:val="00505C7C"/>
    <w:pPr>
      <w:overflowPunct/>
      <w:autoSpaceDE/>
      <w:autoSpaceDN/>
      <w:adjustRightInd/>
      <w:ind w:left="720"/>
      <w:contextualSpacing/>
    </w:pPr>
    <w:rPr>
      <w:sz w:val="24"/>
      <w:szCs w:val="24"/>
    </w:rPr>
  </w:style>
  <w:style w:type="paragraph" w:customStyle="1" w:styleId="Default">
    <w:name w:val="Default"/>
    <w:rsid w:val="00505C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ntindent36">
    <w:name w:val="cntindent36"/>
    <w:basedOn w:val="a"/>
    <w:rsid w:val="00505C7C"/>
    <w:pPr>
      <w:overflowPunct/>
      <w:autoSpaceDE/>
      <w:autoSpaceDN/>
      <w:adjustRightInd/>
      <w:spacing w:before="100" w:beforeAutospacing="1" w:after="100" w:afterAutospacing="1"/>
      <w:ind w:left="400"/>
    </w:pPr>
    <w:rPr>
      <w:sz w:val="24"/>
      <w:szCs w:val="24"/>
    </w:rPr>
  </w:style>
  <w:style w:type="character" w:customStyle="1" w:styleId="acicollapsed1">
    <w:name w:val="acicollapsed1"/>
    <w:rsid w:val="00505C7C"/>
    <w:rPr>
      <w:vanish/>
      <w:webHidden w:val="0"/>
      <w:specVanish w:val="0"/>
    </w:rPr>
  </w:style>
  <w:style w:type="paragraph" w:styleId="21">
    <w:name w:val="toc 2"/>
    <w:basedOn w:val="a"/>
    <w:next w:val="a"/>
    <w:autoRedefine/>
    <w:uiPriority w:val="39"/>
    <w:unhideWhenUsed/>
    <w:qFormat/>
    <w:rsid w:val="00505C7C"/>
    <w:pPr>
      <w:overflowPunct/>
      <w:autoSpaceDE/>
      <w:autoSpaceDN/>
      <w:adjustRightInd/>
      <w:spacing w:after="100"/>
      <w:ind w:left="240"/>
    </w:pPr>
    <w:rPr>
      <w:sz w:val="24"/>
      <w:szCs w:val="24"/>
    </w:rPr>
  </w:style>
  <w:style w:type="character" w:styleId="af1">
    <w:name w:val="Strong"/>
    <w:basedOn w:val="a0"/>
    <w:uiPriority w:val="22"/>
    <w:qFormat/>
    <w:rsid w:val="00505C7C"/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05C7C"/>
    <w:pPr>
      <w:overflowPunct/>
      <w:autoSpaceDE/>
      <w:autoSpaceDN/>
      <w:adjustRightInd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www.surgu.ru/images/gerb.gif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32AAB-783D-4516-975D-A00B2A93A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20</Pages>
  <Words>2984</Words>
  <Characters>17009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Шайторова Ирина Анатольевна</cp:lastModifiedBy>
  <cp:revision>12</cp:revision>
  <cp:lastPrinted>2019-02-17T18:18:00Z</cp:lastPrinted>
  <dcterms:created xsi:type="dcterms:W3CDTF">2019-02-17T15:30:00Z</dcterms:created>
  <dcterms:modified xsi:type="dcterms:W3CDTF">2019-03-04T10:19:00Z</dcterms:modified>
</cp:coreProperties>
</file>