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700" w:rsidRPr="00FD2210" w:rsidRDefault="00003700" w:rsidP="00003700">
      <w:pPr>
        <w:jc w:val="center"/>
        <w:rPr>
          <w:b/>
          <w:sz w:val="24"/>
          <w:szCs w:val="24"/>
        </w:rPr>
      </w:pPr>
      <w:bookmarkStart w:id="0" w:name="_Toc1333784"/>
      <w:bookmarkStart w:id="1" w:name="_Toc1327621"/>
      <w:bookmarkStart w:id="2" w:name="_Toc498096512"/>
      <w:r w:rsidRPr="005E3475">
        <w:rPr>
          <w:b/>
          <w:sz w:val="24"/>
          <w:szCs w:val="24"/>
        </w:rPr>
        <w:t>Лабораторная работа</w:t>
      </w:r>
      <w:r w:rsidR="00FD2210">
        <w:rPr>
          <w:b/>
          <w:sz w:val="24"/>
          <w:szCs w:val="24"/>
          <w:lang w:val="en-US"/>
        </w:rPr>
        <w:t xml:space="preserve"> </w:t>
      </w:r>
      <w:r w:rsidR="00FD2210">
        <w:rPr>
          <w:b/>
          <w:sz w:val="24"/>
          <w:szCs w:val="24"/>
        </w:rPr>
        <w:t>№</w:t>
      </w:r>
    </w:p>
    <w:p w:rsidR="00003700" w:rsidRDefault="00003700" w:rsidP="000037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ЗАДАЧА КОММИВОЯЖЕРА</w:t>
      </w:r>
    </w:p>
    <w:sdt>
      <w:sdtPr>
        <w:id w:val="14378128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FD2210" w:rsidRPr="002E6C1C" w:rsidRDefault="00FD2210" w:rsidP="00FD2210">
          <w:pPr>
            <w:pStyle w:val="11"/>
            <w:ind w:left="4111"/>
            <w:rPr>
              <w:b/>
            </w:rPr>
          </w:pPr>
          <w:r w:rsidRPr="00BA4043">
            <w:rPr>
              <w:b/>
            </w:rPr>
            <w:t>СОДЕРЖАНИЕ</w:t>
          </w:r>
        </w:p>
        <w:p w:rsidR="00E4402B" w:rsidRDefault="00FD221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E6C1C">
            <w:fldChar w:fldCharType="begin"/>
          </w:r>
          <w:r w:rsidRPr="002E6C1C">
            <w:instrText xml:space="preserve"> TOC \o "1-3" \h \z \u </w:instrText>
          </w:r>
          <w:r w:rsidRPr="002E6C1C">
            <w:fldChar w:fldCharType="separate"/>
          </w:r>
          <w:hyperlink w:anchor="_Toc3902960" w:history="1">
            <w:r w:rsidR="00E4402B" w:rsidRPr="00B86D50">
              <w:rPr>
                <w:rStyle w:val="ac"/>
                <w:b/>
                <w:noProof/>
              </w:rPr>
              <w:t>ВВЕДЕНИЕ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_Toc3902960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2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61" w:history="1">
            <w:r w:rsidR="00E4402B" w:rsidRPr="00B86D50">
              <w:rPr>
                <w:rStyle w:val="ac"/>
                <w:b/>
                <w:noProof/>
              </w:rPr>
              <w:t>1.1. Общие указания к выполнению лабораторной работы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_Toc3902961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4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62" w:history="1">
            <w:r w:rsidR="00E4402B" w:rsidRPr="00B86D50">
              <w:rPr>
                <w:rStyle w:val="ac"/>
                <w:b/>
                <w:noProof/>
              </w:rPr>
              <w:t>1.2. Цель работы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_Toc3902962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4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63" w:history="1">
            <w:r w:rsidR="00E4402B" w:rsidRPr="00B86D50">
              <w:rPr>
                <w:rStyle w:val="ac"/>
                <w:b/>
                <w:noProof/>
              </w:rPr>
              <w:t>1.3. Теоретический материал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_Toc3902963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4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64" w:history="1">
            <w:r w:rsidR="00E4402B" w:rsidRPr="00B86D50">
              <w:rPr>
                <w:rStyle w:val="ac"/>
                <w:b/>
                <w:noProof/>
              </w:rPr>
              <w:t>1.4. Алгоритм решения задач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_Toc3902964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6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65" w:history="1">
            <w:r w:rsidR="00E4402B" w:rsidRPr="00B86D50">
              <w:rPr>
                <w:rStyle w:val="ac"/>
                <w:b/>
                <w:noProof/>
              </w:rPr>
              <w:t>1.5. Представление исходных данных в таблице EXCEL (методический пример)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_Toc3902965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10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66" w:history="1">
            <w:r w:rsidR="00E4402B" w:rsidRPr="00B86D50">
              <w:rPr>
                <w:rStyle w:val="ac"/>
                <w:b/>
                <w:noProof/>
              </w:rPr>
              <w:t>1.6. Алгоритм поиска оптимального плана с помощью EXCEL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_Toc3902966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11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67" w:history="1">
            <w:r w:rsidR="00E4402B" w:rsidRPr="00B86D50">
              <w:rPr>
                <w:rStyle w:val="ac"/>
                <w:b/>
                <w:noProof/>
              </w:rPr>
              <w:t>1.7. Пример решения задачи с помощью MS Excel (с описанием)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_Toc3902967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12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68" w:history="1">
            <w:r w:rsidR="00E4402B" w:rsidRPr="00B86D50">
              <w:rPr>
                <w:rStyle w:val="ac"/>
                <w:b/>
                <w:noProof/>
              </w:rPr>
              <w:t>1.8. Задание к лабораторной работе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_Toc3902968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14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69" w:history="1">
            <w:r w:rsidR="00E4402B" w:rsidRPr="00B86D50">
              <w:rPr>
                <w:rStyle w:val="ac"/>
                <w:b/>
                <w:noProof/>
                <w:lang w:eastAsia="en-US"/>
              </w:rPr>
              <w:t>Задача №1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_Toc3902969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14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70" w:history="1">
            <w:r w:rsidR="00E4402B" w:rsidRPr="00B86D50">
              <w:rPr>
                <w:rStyle w:val="ac"/>
                <w:b/>
                <w:noProof/>
                <w:lang w:eastAsia="en-US"/>
              </w:rPr>
              <w:t>Задача №2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_Toc3902970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16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71" w:history="1">
            <w:r w:rsidR="00E4402B" w:rsidRPr="00B86D50">
              <w:rPr>
                <w:rStyle w:val="ac"/>
                <w:b/>
                <w:noProof/>
                <w:lang w:eastAsia="en-US"/>
              </w:rPr>
              <w:t>Задача №3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_Toc3902971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16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E4402B" w:rsidRDefault="00B52B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2972" w:history="1">
            <w:r w:rsidR="00E4402B" w:rsidRPr="00B86D50">
              <w:rPr>
                <w:rStyle w:val="ac"/>
                <w:b/>
                <w:noProof/>
              </w:rPr>
              <w:t>СПИСОК ЛИТЕРАТУРЫ</w:t>
            </w:r>
            <w:r w:rsidR="00E4402B">
              <w:rPr>
                <w:noProof/>
                <w:webHidden/>
              </w:rPr>
              <w:tab/>
            </w:r>
            <w:r w:rsidR="00E4402B">
              <w:rPr>
                <w:noProof/>
                <w:webHidden/>
              </w:rPr>
              <w:fldChar w:fldCharType="begin"/>
            </w:r>
            <w:r w:rsidR="00E4402B">
              <w:rPr>
                <w:noProof/>
                <w:webHidden/>
              </w:rPr>
              <w:instrText xml:space="preserve"> PAGEREF _Toc3902972 \h </w:instrText>
            </w:r>
            <w:r w:rsidR="00E4402B">
              <w:rPr>
                <w:noProof/>
                <w:webHidden/>
              </w:rPr>
            </w:r>
            <w:r w:rsidR="00E4402B">
              <w:rPr>
                <w:noProof/>
                <w:webHidden/>
              </w:rPr>
              <w:fldChar w:fldCharType="separate"/>
            </w:r>
            <w:r w:rsidR="00E4402B">
              <w:rPr>
                <w:noProof/>
                <w:webHidden/>
              </w:rPr>
              <w:t>16</w:t>
            </w:r>
            <w:r w:rsidR="00E4402B">
              <w:rPr>
                <w:noProof/>
                <w:webHidden/>
              </w:rPr>
              <w:fldChar w:fldCharType="end"/>
            </w:r>
          </w:hyperlink>
        </w:p>
        <w:p w:rsidR="00FD2210" w:rsidRPr="002E6C1C" w:rsidRDefault="00FD2210" w:rsidP="00FD2210">
          <w:pPr>
            <w:pStyle w:val="11"/>
            <w:tabs>
              <w:tab w:val="right" w:leader="dot" w:pos="9345"/>
            </w:tabs>
            <w:overflowPunct w:val="0"/>
            <w:autoSpaceDE w:val="0"/>
            <w:autoSpaceDN w:val="0"/>
            <w:adjustRightInd w:val="0"/>
            <w:spacing w:after="100"/>
            <w:rPr>
              <w:b/>
            </w:rPr>
          </w:pPr>
          <w:r w:rsidRPr="002E6C1C">
            <w:fldChar w:fldCharType="end"/>
          </w:r>
        </w:p>
      </w:sdtContent>
    </w:sdt>
    <w:p w:rsidR="00FD2210" w:rsidRPr="002E6C1C" w:rsidRDefault="00FD2210" w:rsidP="00FD2210"/>
    <w:p w:rsidR="00FD2210" w:rsidRDefault="00FD2210" w:rsidP="00FD2210">
      <w:pPr>
        <w:overflowPunct/>
        <w:autoSpaceDE/>
        <w:autoSpaceDN/>
        <w:adjustRightInd/>
        <w:spacing w:after="200" w:line="276" w:lineRule="auto"/>
        <w:rPr>
          <w:rFonts w:eastAsiaTheme="majorEastAsia" w:cstheme="majorBidi"/>
          <w:b/>
          <w:bCs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003700" w:rsidRPr="00F57B2E" w:rsidRDefault="00003700" w:rsidP="00003700">
      <w:pPr>
        <w:jc w:val="center"/>
      </w:pPr>
    </w:p>
    <w:p w:rsidR="00003700" w:rsidRPr="005E3475" w:rsidRDefault="00003700" w:rsidP="00003700">
      <w:pPr>
        <w:pStyle w:val="1"/>
        <w:spacing w:after="240"/>
        <w:rPr>
          <w:b/>
          <w:sz w:val="24"/>
          <w:szCs w:val="24"/>
        </w:rPr>
      </w:pPr>
      <w:bookmarkStart w:id="3" w:name="_Toc3902960"/>
      <w:r>
        <w:rPr>
          <w:b/>
          <w:sz w:val="24"/>
          <w:szCs w:val="24"/>
        </w:rPr>
        <w:t>ВВЕДЕНИЕ</w:t>
      </w:r>
      <w:bookmarkEnd w:id="0"/>
      <w:bookmarkEnd w:id="3"/>
    </w:p>
    <w:p w:rsidR="009915B9" w:rsidRDefault="009915B9" w:rsidP="00003700">
      <w:pPr>
        <w:pStyle w:val="ae"/>
        <w:spacing w:before="0" w:beforeAutospacing="0" w:after="0" w:afterAutospacing="0" w:line="360" w:lineRule="auto"/>
        <w:ind w:firstLine="709"/>
        <w:jc w:val="both"/>
      </w:pPr>
      <w:r>
        <w:t xml:space="preserve">Математические проблемы, связанные с задачей </w:t>
      </w:r>
      <w:r w:rsidR="00BD1FF9">
        <w:t>коммивояжера,</w:t>
      </w:r>
      <w:r>
        <w:t xml:space="preserve"> впервые были сформулированы в позапрошлом веке двумя математиками</w:t>
      </w:r>
      <w:r w:rsidR="00BD1FF9">
        <w:t xml:space="preserve"> -</w:t>
      </w:r>
      <w:r>
        <w:t xml:space="preserve"> Уильямом Гамильтоном и Томасом </w:t>
      </w:r>
      <w:proofErr w:type="spellStart"/>
      <w:r>
        <w:t>Киркменом</w:t>
      </w:r>
      <w:proofErr w:type="spellEnd"/>
      <w:r>
        <w:t xml:space="preserve">. Гамильтон придумал игру, в которой игрокам необходимо было составить тур через 20 точек, используя только нарисованные связи между точками (фигура соответствовала додекаэдру). Задача коммивояжера в общем виде (с минимизацией длины тура) впервые начала изучаться в 20-ых годах прошлого века гарвардским математиком и экономистом Карлом </w:t>
      </w:r>
      <w:proofErr w:type="spellStart"/>
      <w:r>
        <w:t>Менгером</w:t>
      </w:r>
      <w:proofErr w:type="spellEnd"/>
      <w:r>
        <w:t>. В течение следующих 20 лет изучением проблемы занимается все большее и большее количество ученых и, в конечном счете, задача приобретают дурную славу в связ</w:t>
      </w:r>
      <w:r w:rsidR="00EC6C77">
        <w:t>и со своей "</w:t>
      </w:r>
      <w:proofErr w:type="spellStart"/>
      <w:r w:rsidR="00EC6C77">
        <w:t>труднорешаемостью</w:t>
      </w:r>
      <w:proofErr w:type="spellEnd"/>
      <w:r w:rsidR="00EC6C77">
        <w:t>".</w:t>
      </w:r>
    </w:p>
    <w:p w:rsidR="00EC6C77" w:rsidRPr="00EC6C77" w:rsidRDefault="00EC6C77" w:rsidP="00EC6C77">
      <w:pPr>
        <w:pStyle w:val="ae"/>
        <w:spacing w:before="0" w:beforeAutospacing="0" w:after="0" w:afterAutospacing="0" w:line="360" w:lineRule="auto"/>
        <w:ind w:firstLine="709"/>
        <w:jc w:val="both"/>
      </w:pPr>
      <w:r w:rsidRPr="00EC6C77">
        <w:t xml:space="preserve">Вскоре появилось известное сейчас название задача странствующего продавца (англ. </w:t>
      </w:r>
      <w:proofErr w:type="spellStart"/>
      <w:r w:rsidRPr="00EC6C77">
        <w:t>Traveling</w:t>
      </w:r>
      <w:proofErr w:type="spellEnd"/>
      <w:r w:rsidRPr="00EC6C77">
        <w:t xml:space="preserve"> </w:t>
      </w:r>
      <w:proofErr w:type="spellStart"/>
      <w:r w:rsidRPr="00EC6C77">
        <w:t>Salesman</w:t>
      </w:r>
      <w:proofErr w:type="spellEnd"/>
      <w:r w:rsidRPr="00EC6C77">
        <w:t xml:space="preserve"> </w:t>
      </w:r>
      <w:proofErr w:type="spellStart"/>
      <w:r w:rsidRPr="00EC6C77">
        <w:t>Problem</w:t>
      </w:r>
      <w:proofErr w:type="spellEnd"/>
      <w:r w:rsidRPr="00EC6C77">
        <w:t xml:space="preserve">), которую предложил </w:t>
      </w:r>
      <w:proofErr w:type="spellStart"/>
      <w:r w:rsidRPr="00EC6C77">
        <w:t>Гаслер</w:t>
      </w:r>
      <w:proofErr w:type="spellEnd"/>
      <w:r w:rsidRPr="00EC6C77">
        <w:t xml:space="preserve"> Уитни (англ. </w:t>
      </w:r>
      <w:proofErr w:type="spellStart"/>
      <w:r w:rsidRPr="00EC6C77">
        <w:t>Hassler</w:t>
      </w:r>
      <w:proofErr w:type="spellEnd"/>
      <w:r w:rsidRPr="00EC6C77">
        <w:t xml:space="preserve"> </w:t>
      </w:r>
      <w:proofErr w:type="spellStart"/>
      <w:r w:rsidRPr="00EC6C77">
        <w:t>Whitney</w:t>
      </w:r>
      <w:proofErr w:type="spellEnd"/>
      <w:r w:rsidRPr="00EC6C77">
        <w:t>) из Принстонского университета.</w:t>
      </w:r>
    </w:p>
    <w:p w:rsidR="00EC6C77" w:rsidRPr="00EC6C77" w:rsidRDefault="00EC6C77" w:rsidP="00EC6C77">
      <w:pPr>
        <w:pStyle w:val="ae"/>
        <w:spacing w:before="0" w:beforeAutospacing="0" w:after="0" w:afterAutospacing="0" w:line="360" w:lineRule="auto"/>
        <w:ind w:firstLine="709"/>
        <w:jc w:val="both"/>
      </w:pPr>
      <w:r w:rsidRPr="00EC6C77">
        <w:t>Вместе с простотой определения и сравнительной простотой нахождения хороших решений задача коммивояжера отличается тем, что нахождение действительно оптимального пути является достаточно сложной задачей. Учитывая эти свойства, начиная со второй половины 20-го века, исследование задачи коммивояжера имеет не столько практический смысл, сколько теоретический в качестве модели для разработки новых алгоритмов оптимизации.</w:t>
      </w:r>
    </w:p>
    <w:p w:rsidR="00EC6C77" w:rsidRPr="00EC6C77" w:rsidRDefault="00EC6C77" w:rsidP="00EC6C77">
      <w:pPr>
        <w:pStyle w:val="ae"/>
        <w:spacing w:before="0" w:beforeAutospacing="0" w:after="0" w:afterAutospacing="0" w:line="360" w:lineRule="auto"/>
        <w:ind w:firstLine="709"/>
        <w:jc w:val="both"/>
      </w:pPr>
      <w:r w:rsidRPr="00EC6C77">
        <w:t>Многие современные распространенные методы дискретной оптимизации, такие как метод деления плоскостью, ветвей и границ и различные варианты эвристических алгоритмов, были разработаны на примере задачи коммивояжера.</w:t>
      </w:r>
    </w:p>
    <w:p w:rsidR="00EC6C77" w:rsidRDefault="00EC6C77" w:rsidP="00EC6C77">
      <w:pPr>
        <w:pStyle w:val="ae"/>
        <w:spacing w:before="0" w:beforeAutospacing="0" w:after="0" w:afterAutospacing="0" w:line="360" w:lineRule="auto"/>
        <w:ind w:firstLine="709"/>
        <w:jc w:val="both"/>
      </w:pPr>
      <w:r w:rsidRPr="00EC6C77">
        <w:t xml:space="preserve">В 1950-е и 1960-е годы задача коммивояжера привлекла внимание ученых в США и Европе. Важный вклад в исследование задачи принадлежит Джорджу Данцигу, </w:t>
      </w:r>
      <w:proofErr w:type="spellStart"/>
      <w:r w:rsidRPr="00EC6C77">
        <w:t>Делберту</w:t>
      </w:r>
      <w:proofErr w:type="spellEnd"/>
      <w:r w:rsidRPr="00EC6C77">
        <w:t xml:space="preserve"> Рею </w:t>
      </w:r>
      <w:proofErr w:type="spellStart"/>
      <w:r w:rsidRPr="00EC6C77">
        <w:t>Фалкерсону</w:t>
      </w:r>
      <w:proofErr w:type="spellEnd"/>
      <w:r w:rsidRPr="00EC6C77">
        <w:t xml:space="preserve"> (англ. </w:t>
      </w:r>
      <w:proofErr w:type="spellStart"/>
      <w:r w:rsidRPr="00EC6C77">
        <w:t>Delbert</w:t>
      </w:r>
      <w:proofErr w:type="spellEnd"/>
      <w:r w:rsidRPr="00EC6C77">
        <w:t xml:space="preserve"> </w:t>
      </w:r>
      <w:proofErr w:type="spellStart"/>
      <w:r w:rsidRPr="00EC6C77">
        <w:t>Ray</w:t>
      </w:r>
      <w:proofErr w:type="spellEnd"/>
      <w:r w:rsidRPr="00EC6C77">
        <w:t xml:space="preserve"> </w:t>
      </w:r>
      <w:proofErr w:type="spellStart"/>
      <w:r w:rsidRPr="00EC6C77">
        <w:t>Fulkerson</w:t>
      </w:r>
      <w:proofErr w:type="spellEnd"/>
      <w:r w:rsidRPr="00EC6C77">
        <w:t xml:space="preserve">) и </w:t>
      </w:r>
      <w:proofErr w:type="spellStart"/>
      <w:r w:rsidRPr="00EC6C77">
        <w:t>Селмеру</w:t>
      </w:r>
      <w:proofErr w:type="spellEnd"/>
      <w:r w:rsidRPr="00EC6C77">
        <w:t xml:space="preserve"> Джонсону (англ. </w:t>
      </w:r>
      <w:proofErr w:type="spellStart"/>
      <w:r w:rsidRPr="00EC6C77">
        <w:t>Selmer</w:t>
      </w:r>
      <w:proofErr w:type="spellEnd"/>
      <w:r w:rsidRPr="00EC6C77">
        <w:t xml:space="preserve"> M. </w:t>
      </w:r>
      <w:proofErr w:type="spellStart"/>
      <w:r w:rsidRPr="00EC6C77">
        <w:t>Johnson</w:t>
      </w:r>
      <w:proofErr w:type="spellEnd"/>
      <w:r w:rsidRPr="00EC6C77">
        <w:t xml:space="preserve">), которые в 1954 году в институте RAND </w:t>
      </w:r>
      <w:proofErr w:type="spellStart"/>
      <w:r w:rsidRPr="00EC6C77">
        <w:t>Corportation</w:t>
      </w:r>
      <w:proofErr w:type="spellEnd"/>
      <w:r w:rsidRPr="00EC6C77">
        <w:t xml:space="preserve"> сформулировали задачу в виде задачи дискретной оптимизации и разработали метод деления плоскостью для ее решения. Используя новый метод, они вычислили путь для отдельного набора узлов с 49 городами и доказали, что не существует короткого пути. </w:t>
      </w:r>
    </w:p>
    <w:p w:rsidR="00EC6C77" w:rsidRPr="00EC6C77" w:rsidRDefault="00EC6C77" w:rsidP="00EC6C77">
      <w:pPr>
        <w:pStyle w:val="ae"/>
        <w:spacing w:before="0" w:beforeAutospacing="0" w:after="0" w:afterAutospacing="0" w:line="360" w:lineRule="auto"/>
        <w:ind w:firstLine="709"/>
        <w:jc w:val="both"/>
      </w:pPr>
      <w:r w:rsidRPr="00EC6C77">
        <w:t>В 1960-е и 1970-е годы многочисленные группы исследователей изучали задачу с точки зрения математики и ее применения, например, в информатике, экономике, химии и биологии.</w:t>
      </w:r>
    </w:p>
    <w:p w:rsidR="00EC6C77" w:rsidRDefault="00EC6C77" w:rsidP="00EC6C77">
      <w:pPr>
        <w:pStyle w:val="ae"/>
        <w:spacing w:before="0" w:beforeAutospacing="0" w:after="0" w:afterAutospacing="0" w:line="360" w:lineRule="auto"/>
        <w:ind w:firstLine="709"/>
        <w:jc w:val="both"/>
      </w:pPr>
      <w:r w:rsidRPr="00EC6C77">
        <w:t>Ричард Карп в 1972 году доказал NP-полноту задачи поиска гамильтоновых путей, из чего, благодаря полиномиальной сводимости, вытекала NP-полнота задачи коммивояжера. На основе этих свойств им было приведено теоретическое обоснование сложности поиска решений задачи на практике.</w:t>
      </w:r>
    </w:p>
    <w:p w:rsidR="002971A2" w:rsidRPr="002971A2" w:rsidRDefault="002971A2" w:rsidP="002971A2">
      <w:pPr>
        <w:pStyle w:val="ae"/>
        <w:spacing w:before="0" w:beforeAutospacing="0" w:after="0" w:afterAutospacing="0" w:line="360" w:lineRule="auto"/>
        <w:ind w:firstLine="709"/>
        <w:jc w:val="both"/>
      </w:pPr>
      <w:r w:rsidRPr="002971A2">
        <w:t xml:space="preserve">Больших успехов удалось достичь в конце 1970-х и 1980-х годах, когда Мартин </w:t>
      </w:r>
      <w:proofErr w:type="spellStart"/>
      <w:r w:rsidRPr="002971A2">
        <w:t>Грётчел</w:t>
      </w:r>
      <w:proofErr w:type="spellEnd"/>
      <w:r w:rsidRPr="002971A2">
        <w:t xml:space="preserve"> (нем. </w:t>
      </w:r>
      <w:proofErr w:type="spellStart"/>
      <w:r w:rsidRPr="002971A2">
        <w:t>Martin</w:t>
      </w:r>
      <w:proofErr w:type="spellEnd"/>
      <w:r w:rsidRPr="002971A2">
        <w:t xml:space="preserve"> </w:t>
      </w:r>
      <w:proofErr w:type="spellStart"/>
      <w:r w:rsidRPr="002971A2">
        <w:t>Grötschel</w:t>
      </w:r>
      <w:proofErr w:type="spellEnd"/>
      <w:r w:rsidRPr="002971A2">
        <w:t xml:space="preserve">), Манфред </w:t>
      </w:r>
      <w:proofErr w:type="spellStart"/>
      <w:r w:rsidRPr="002971A2">
        <w:t>Падберг</w:t>
      </w:r>
      <w:proofErr w:type="spellEnd"/>
      <w:r w:rsidRPr="002971A2">
        <w:t xml:space="preserve"> (нем. </w:t>
      </w:r>
      <w:proofErr w:type="spellStart"/>
      <w:r w:rsidRPr="002971A2">
        <w:t>Manfred</w:t>
      </w:r>
      <w:proofErr w:type="spellEnd"/>
      <w:r w:rsidRPr="002971A2">
        <w:t xml:space="preserve"> </w:t>
      </w:r>
      <w:proofErr w:type="spellStart"/>
      <w:r w:rsidRPr="002971A2">
        <w:t>Padberg</w:t>
      </w:r>
      <w:proofErr w:type="spellEnd"/>
      <w:r w:rsidRPr="002971A2">
        <w:t xml:space="preserve">) и </w:t>
      </w:r>
      <w:proofErr w:type="spellStart"/>
      <w:r w:rsidRPr="002971A2">
        <w:t>Гиованни</w:t>
      </w:r>
      <w:proofErr w:type="spellEnd"/>
      <w:r w:rsidRPr="002971A2">
        <w:t xml:space="preserve"> </w:t>
      </w:r>
      <w:proofErr w:type="spellStart"/>
      <w:r w:rsidRPr="002971A2">
        <w:t>Ринальди</w:t>
      </w:r>
      <w:proofErr w:type="spellEnd"/>
      <w:r w:rsidRPr="002971A2">
        <w:t xml:space="preserve"> (нем. </w:t>
      </w:r>
      <w:proofErr w:type="spellStart"/>
      <w:r w:rsidRPr="002971A2">
        <w:t>Giovanni</w:t>
      </w:r>
      <w:proofErr w:type="spellEnd"/>
      <w:r w:rsidRPr="002971A2">
        <w:t xml:space="preserve"> </w:t>
      </w:r>
      <w:proofErr w:type="spellStart"/>
      <w:r w:rsidRPr="002971A2">
        <w:lastRenderedPageBreak/>
        <w:t>Rinaldi</w:t>
      </w:r>
      <w:proofErr w:type="spellEnd"/>
      <w:r w:rsidRPr="002971A2">
        <w:t>) и другие, с применением новых методов деления плоскостью, ветвей и границ вычислили решение для отдельного случая задачи с 2393 городами.</w:t>
      </w:r>
    </w:p>
    <w:p w:rsidR="002971A2" w:rsidRPr="002971A2" w:rsidRDefault="002971A2" w:rsidP="002971A2">
      <w:pPr>
        <w:pStyle w:val="ae"/>
        <w:spacing w:before="0" w:beforeAutospacing="0" w:after="0" w:afterAutospacing="0" w:line="360" w:lineRule="auto"/>
        <w:ind w:firstLine="709"/>
        <w:jc w:val="both"/>
      </w:pPr>
      <w:r w:rsidRPr="002971A2">
        <w:t xml:space="preserve">В 1990-е годы Дэвид </w:t>
      </w:r>
      <w:proofErr w:type="spellStart"/>
      <w:r w:rsidRPr="002971A2">
        <w:t>Аплгейт</w:t>
      </w:r>
      <w:proofErr w:type="spellEnd"/>
      <w:r w:rsidRPr="002971A2">
        <w:t xml:space="preserve"> (англ. </w:t>
      </w:r>
      <w:proofErr w:type="spellStart"/>
      <w:r w:rsidRPr="002971A2">
        <w:t>David</w:t>
      </w:r>
      <w:proofErr w:type="spellEnd"/>
      <w:r w:rsidRPr="002971A2">
        <w:t xml:space="preserve"> </w:t>
      </w:r>
      <w:proofErr w:type="spellStart"/>
      <w:r w:rsidRPr="002971A2">
        <w:t>Applegate</w:t>
      </w:r>
      <w:proofErr w:type="spellEnd"/>
      <w:r w:rsidRPr="002971A2">
        <w:t xml:space="preserve">), Роберт </w:t>
      </w:r>
      <w:proofErr w:type="spellStart"/>
      <w:r w:rsidRPr="002971A2">
        <w:t>Биксби</w:t>
      </w:r>
      <w:proofErr w:type="spellEnd"/>
      <w:r w:rsidRPr="002971A2">
        <w:t xml:space="preserve"> (англ. </w:t>
      </w:r>
      <w:proofErr w:type="spellStart"/>
      <w:r w:rsidRPr="002971A2">
        <w:t>Robert</w:t>
      </w:r>
      <w:proofErr w:type="spellEnd"/>
      <w:r w:rsidRPr="002971A2">
        <w:t xml:space="preserve"> </w:t>
      </w:r>
      <w:proofErr w:type="spellStart"/>
      <w:r w:rsidRPr="002971A2">
        <w:t>Bixby</w:t>
      </w:r>
      <w:proofErr w:type="spellEnd"/>
      <w:r w:rsidRPr="002971A2">
        <w:t xml:space="preserve">), </w:t>
      </w:r>
      <w:proofErr w:type="spellStart"/>
      <w:r w:rsidRPr="002971A2">
        <w:t>Вашека</w:t>
      </w:r>
      <w:proofErr w:type="spellEnd"/>
      <w:r w:rsidRPr="002971A2">
        <w:t xml:space="preserve"> </w:t>
      </w:r>
      <w:proofErr w:type="spellStart"/>
      <w:r w:rsidRPr="002971A2">
        <w:t>Шватал</w:t>
      </w:r>
      <w:proofErr w:type="spellEnd"/>
      <w:r w:rsidRPr="002971A2">
        <w:t xml:space="preserve"> (англ. </w:t>
      </w:r>
      <w:proofErr w:type="spellStart"/>
      <w:r w:rsidRPr="002971A2">
        <w:t>Vašek</w:t>
      </w:r>
      <w:proofErr w:type="spellEnd"/>
      <w:r w:rsidRPr="002971A2">
        <w:t xml:space="preserve"> </w:t>
      </w:r>
      <w:proofErr w:type="spellStart"/>
      <w:r w:rsidRPr="002971A2">
        <w:t>Chvátal</w:t>
      </w:r>
      <w:proofErr w:type="spellEnd"/>
      <w:r w:rsidRPr="002971A2">
        <w:t xml:space="preserve">) и Уильям Кук (англ. </w:t>
      </w:r>
      <w:proofErr w:type="spellStart"/>
      <w:r w:rsidRPr="002971A2">
        <w:t>William</w:t>
      </w:r>
      <w:proofErr w:type="spellEnd"/>
      <w:r w:rsidRPr="002971A2">
        <w:t xml:space="preserve"> </w:t>
      </w:r>
      <w:proofErr w:type="spellStart"/>
      <w:r w:rsidRPr="002971A2">
        <w:t>Cook</w:t>
      </w:r>
      <w:proofErr w:type="spellEnd"/>
      <w:r w:rsidRPr="002971A2">
        <w:t xml:space="preserve">) установили рекорды по программе Конкорд. Герхард </w:t>
      </w:r>
      <w:proofErr w:type="spellStart"/>
      <w:r w:rsidRPr="002971A2">
        <w:t>Райнельт</w:t>
      </w:r>
      <w:proofErr w:type="spellEnd"/>
      <w:r w:rsidRPr="002971A2">
        <w:t xml:space="preserve"> (нем. </w:t>
      </w:r>
      <w:proofErr w:type="spellStart"/>
      <w:r w:rsidRPr="002971A2">
        <w:t>Gerhard</w:t>
      </w:r>
      <w:proofErr w:type="spellEnd"/>
      <w:r w:rsidRPr="002971A2">
        <w:t xml:space="preserve"> </w:t>
      </w:r>
      <w:proofErr w:type="spellStart"/>
      <w:r w:rsidRPr="002971A2">
        <w:t>Reinelt</w:t>
      </w:r>
      <w:proofErr w:type="spellEnd"/>
      <w:r w:rsidRPr="002971A2">
        <w:t>) создал TSPLIB — набор стандартизованных экземпляров задачи коммивояжера различной степени сложности для сравнения результатов работы различных групп исследователей. В марте 2005 года задача с 33 810 узлами была решена программой Конкорд: был вычислен путь длиной в 66 048 945 и доказано отсутствие коротких путей. В апреле 2006 было найдено решение для экземпляра с 85 900 узлами. Используя методы декомпозиции, можно вычислить решения для случаев задачи с миллионами узлов, длина которых менее чем на 1 % больше оптимальной.</w:t>
      </w:r>
    </w:p>
    <w:p w:rsidR="00EC6C77" w:rsidRDefault="00EC6C77" w:rsidP="00003700">
      <w:pPr>
        <w:pStyle w:val="ae"/>
        <w:spacing w:before="0" w:beforeAutospacing="0" w:after="0" w:afterAutospacing="0" w:line="360" w:lineRule="auto"/>
        <w:ind w:firstLine="709"/>
        <w:jc w:val="both"/>
      </w:pPr>
      <w:r>
        <w:t>Прогресс в решении задачи не стоит на месте, размерности решенных графов растут уже по экспоненте, что связано как с растущей мощностью вычислительных систем (производительность которых согласно одной теории тоже растет по экспоненциальному закону), так и с новыми эвристическими методами. В результате, в настоящее время предпринимаются попытки решить метрическую задачу коммивояжера размерности около двух миллионов, отражающей в себе все населенные пункты земного шара.</w:t>
      </w:r>
    </w:p>
    <w:p w:rsidR="00003700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</w:pPr>
      <w:r>
        <w:t>Задача коммивояжера – одна из наиболее важных задач транспортной логистики. Суть задачи сводится к нахождению наилучшего маршрута, т.е. наиболее короткого, а следовательно и менее затратного во временном (и соответственно экономическом) отношении. По условию задачи «коммивояжер» выезжает из некоторого начального города и посещает другие города в количестве n-1, где n – общее количество пунктов назначения. Задается матрица расстояний (</w:t>
      </w:r>
      <w:proofErr w:type="spellStart"/>
      <w:r>
        <w:t>Cij</w:t>
      </w:r>
      <w:proofErr w:type="spellEnd"/>
      <w:r>
        <w:t>) между пунктами, где i и j изменяются от 1 до n. При этом необходимо учесть следующие ограничения:</w:t>
      </w:r>
    </w:p>
    <w:p w:rsidR="00003700" w:rsidRDefault="00003700" w:rsidP="00003700">
      <w:pPr>
        <w:pStyle w:val="ae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>
        <w:t>коммивояжер въезжает в любой пункт только 1 раз;</w:t>
      </w:r>
    </w:p>
    <w:p w:rsidR="00003700" w:rsidRDefault="00003700" w:rsidP="00003700">
      <w:pPr>
        <w:pStyle w:val="ae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>
        <w:t>коммивояжер выезжает из каждого пункта только 1 раз;</w:t>
      </w:r>
    </w:p>
    <w:p w:rsidR="00003700" w:rsidRDefault="00003700" w:rsidP="00003700">
      <w:pPr>
        <w:pStyle w:val="ae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 w:themeColor="text1"/>
          <w:lang w:eastAsia="en-US"/>
        </w:rPr>
      </w:pPr>
      <w:r>
        <w:t>маршрут является замкнутым, без петель.</w:t>
      </w:r>
    </w:p>
    <w:p w:rsidR="00003700" w:rsidRPr="005E3475" w:rsidRDefault="00003700" w:rsidP="00003700">
      <w:pPr>
        <w:pStyle w:val="1"/>
        <w:spacing w:after="240"/>
        <w:rPr>
          <w:b/>
          <w:sz w:val="24"/>
          <w:szCs w:val="24"/>
        </w:rPr>
      </w:pPr>
      <w:bookmarkStart w:id="4" w:name="_Toc1333785"/>
      <w:bookmarkStart w:id="5" w:name="_Toc3902961"/>
      <w:r w:rsidRPr="005E3475">
        <w:rPr>
          <w:b/>
          <w:sz w:val="24"/>
          <w:szCs w:val="24"/>
        </w:rPr>
        <w:t>1.1. Общие указания к выполнению лабораторной работы</w:t>
      </w:r>
      <w:bookmarkEnd w:id="4"/>
      <w:bookmarkEnd w:id="5"/>
    </w:p>
    <w:p w:rsidR="005C7F01" w:rsidRPr="00A10543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A10543">
        <w:rPr>
          <w:color w:val="000000" w:themeColor="text1"/>
          <w:lang w:eastAsia="en-US"/>
        </w:rPr>
        <w:t xml:space="preserve">Лабораторная работа выполняется на персональном компьютере в операционной системе </w:t>
      </w:r>
      <w:proofErr w:type="spellStart"/>
      <w:r w:rsidRPr="00A10543">
        <w:rPr>
          <w:color w:val="000000" w:themeColor="text1"/>
          <w:lang w:eastAsia="en-US"/>
        </w:rPr>
        <w:t>Windows</w:t>
      </w:r>
      <w:proofErr w:type="spellEnd"/>
      <w:r w:rsidRPr="00A10543">
        <w:rPr>
          <w:color w:val="000000" w:themeColor="text1"/>
          <w:lang w:eastAsia="en-US"/>
        </w:rPr>
        <w:t xml:space="preserve">, с использованием продуктов </w:t>
      </w:r>
      <w:proofErr w:type="spellStart"/>
      <w:r w:rsidRPr="00A10543">
        <w:rPr>
          <w:color w:val="000000" w:themeColor="text1"/>
          <w:lang w:eastAsia="en-US"/>
        </w:rPr>
        <w:t>Microsoft</w:t>
      </w:r>
      <w:proofErr w:type="spellEnd"/>
      <w:r w:rsidRPr="00A10543">
        <w:rPr>
          <w:color w:val="000000" w:themeColor="text1"/>
          <w:lang w:eastAsia="en-US"/>
        </w:rPr>
        <w:t xml:space="preserve"> </w:t>
      </w:r>
      <w:proofErr w:type="spellStart"/>
      <w:r w:rsidRPr="00A10543">
        <w:rPr>
          <w:color w:val="000000" w:themeColor="text1"/>
          <w:lang w:eastAsia="en-US"/>
        </w:rPr>
        <w:t>Office</w:t>
      </w:r>
      <w:proofErr w:type="spellEnd"/>
      <w:r w:rsidRPr="00A10543">
        <w:rPr>
          <w:color w:val="000000" w:themeColor="text1"/>
          <w:lang w:eastAsia="en-US"/>
        </w:rPr>
        <w:t xml:space="preserve"> и/или с применением языков программирования</w:t>
      </w:r>
      <w:r w:rsidR="005C7F01">
        <w:rPr>
          <w:color w:val="000000" w:themeColor="text1"/>
          <w:lang w:eastAsia="en-US"/>
        </w:rPr>
        <w:t xml:space="preserve"> (макросы)</w:t>
      </w:r>
      <w:r w:rsidRPr="00A10543">
        <w:rPr>
          <w:color w:val="000000" w:themeColor="text1"/>
          <w:lang w:eastAsia="en-US"/>
        </w:rPr>
        <w:t>.</w:t>
      </w:r>
    </w:p>
    <w:p w:rsidR="00003700" w:rsidRPr="005E3475" w:rsidRDefault="00003700" w:rsidP="00003700">
      <w:pPr>
        <w:pStyle w:val="1"/>
        <w:spacing w:after="240"/>
        <w:rPr>
          <w:b/>
          <w:sz w:val="24"/>
          <w:szCs w:val="24"/>
        </w:rPr>
      </w:pPr>
      <w:bookmarkStart w:id="6" w:name="_Toc506731619"/>
      <w:bookmarkStart w:id="7" w:name="_Toc1333786"/>
      <w:bookmarkStart w:id="8" w:name="_Toc3902962"/>
      <w:bookmarkStart w:id="9" w:name="_Hlk506731846"/>
      <w:r w:rsidRPr="005E3475">
        <w:rPr>
          <w:b/>
          <w:sz w:val="24"/>
          <w:szCs w:val="24"/>
        </w:rPr>
        <w:t>1.2. Цель работы</w:t>
      </w:r>
      <w:bookmarkEnd w:id="6"/>
      <w:bookmarkEnd w:id="7"/>
      <w:bookmarkEnd w:id="8"/>
    </w:p>
    <w:bookmarkEnd w:id="9"/>
    <w:p w:rsidR="00433E37" w:rsidRDefault="00003700" w:rsidP="00433E37">
      <w:pPr>
        <w:pStyle w:val="ae"/>
        <w:spacing w:before="0" w:beforeAutospacing="0" w:after="0" w:afterAutospacing="0" w:line="360" w:lineRule="auto"/>
        <w:ind w:firstLine="709"/>
        <w:jc w:val="both"/>
      </w:pPr>
      <w:r w:rsidRPr="00A10543">
        <w:rPr>
          <w:color w:val="000000" w:themeColor="text1"/>
          <w:lang w:eastAsia="en-US"/>
        </w:rPr>
        <w:t xml:space="preserve">Изучить метод </w:t>
      </w:r>
      <w:r w:rsidR="001A7A8C">
        <w:rPr>
          <w:color w:val="000000" w:themeColor="text1"/>
          <w:lang w:eastAsia="en-US"/>
        </w:rPr>
        <w:t>коммивояжера</w:t>
      </w:r>
      <w:r w:rsidRPr="00A10543">
        <w:rPr>
          <w:color w:val="000000" w:themeColor="text1"/>
          <w:lang w:eastAsia="en-US"/>
        </w:rPr>
        <w:t xml:space="preserve"> </w:t>
      </w:r>
      <w:r w:rsidR="001A7A8C">
        <w:rPr>
          <w:color w:val="000000" w:themeColor="text1"/>
          <w:lang w:eastAsia="en-US"/>
        </w:rPr>
        <w:t>(</w:t>
      </w:r>
      <w:r w:rsidR="009836CA">
        <w:rPr>
          <w:color w:val="000000" w:themeColor="text1"/>
          <w:lang w:eastAsia="en-US"/>
        </w:rPr>
        <w:t>комбинаторная оптимизация).</w:t>
      </w:r>
      <w:r w:rsidR="005C7F01">
        <w:rPr>
          <w:color w:val="000000" w:themeColor="text1"/>
          <w:lang w:eastAsia="en-US"/>
        </w:rPr>
        <w:t xml:space="preserve"> </w:t>
      </w:r>
      <w:r w:rsidR="00433E37" w:rsidRPr="00433E37">
        <w:t>Задача коммивояжера относится к классу транспортных задач с дополнительными условиями на целостность и замкнутость маршрута.</w:t>
      </w:r>
    </w:p>
    <w:p w:rsidR="00003700" w:rsidRPr="00A10543" w:rsidRDefault="00003700" w:rsidP="00003700">
      <w:pPr>
        <w:pStyle w:val="1"/>
        <w:spacing w:after="240"/>
        <w:rPr>
          <w:b/>
          <w:sz w:val="24"/>
          <w:szCs w:val="24"/>
        </w:rPr>
      </w:pPr>
      <w:bookmarkStart w:id="10" w:name="_Toc1333787"/>
      <w:bookmarkStart w:id="11" w:name="_Toc3902963"/>
      <w:r>
        <w:rPr>
          <w:b/>
          <w:sz w:val="24"/>
          <w:szCs w:val="24"/>
        </w:rPr>
        <w:lastRenderedPageBreak/>
        <w:t xml:space="preserve">1.3. </w:t>
      </w:r>
      <w:r w:rsidRPr="00A10543">
        <w:rPr>
          <w:b/>
          <w:sz w:val="24"/>
          <w:szCs w:val="24"/>
        </w:rPr>
        <w:t>Теоретический материал</w:t>
      </w:r>
      <w:bookmarkEnd w:id="1"/>
      <w:bookmarkEnd w:id="10"/>
      <w:bookmarkEnd w:id="2"/>
      <w:bookmarkEnd w:id="11"/>
      <w:r w:rsidRPr="00A10543">
        <w:rPr>
          <w:b/>
          <w:sz w:val="24"/>
          <w:szCs w:val="24"/>
        </w:rPr>
        <w:t xml:space="preserve"> </w:t>
      </w:r>
    </w:p>
    <w:p w:rsidR="00826026" w:rsidRDefault="00826026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222222"/>
        </w:rPr>
      </w:pPr>
      <w:r>
        <w:rPr>
          <w:color w:val="222222"/>
        </w:rPr>
        <w:t xml:space="preserve">Рассмотрим задачу коммивояжера (англ. </w:t>
      </w:r>
      <w:r>
        <w:rPr>
          <w:color w:val="222222"/>
          <w:lang w:val="en-US"/>
        </w:rPr>
        <w:t>TSP</w:t>
      </w:r>
      <w:r w:rsidRPr="00826026">
        <w:rPr>
          <w:color w:val="222222"/>
        </w:rPr>
        <w:t xml:space="preserve"> – </w:t>
      </w:r>
      <w:r>
        <w:rPr>
          <w:color w:val="222222"/>
          <w:lang w:val="en-US"/>
        </w:rPr>
        <w:t>Travelling</w:t>
      </w:r>
      <w:r w:rsidRPr="00826026">
        <w:rPr>
          <w:color w:val="222222"/>
        </w:rPr>
        <w:t xml:space="preserve"> </w:t>
      </w:r>
      <w:r>
        <w:rPr>
          <w:color w:val="222222"/>
          <w:lang w:val="en-US"/>
        </w:rPr>
        <w:t>Salesman</w:t>
      </w:r>
      <w:r w:rsidRPr="00826026">
        <w:rPr>
          <w:color w:val="222222"/>
        </w:rPr>
        <w:t xml:space="preserve"> </w:t>
      </w:r>
      <w:r>
        <w:rPr>
          <w:color w:val="222222"/>
          <w:lang w:val="en-US"/>
        </w:rPr>
        <w:t>Problem</w:t>
      </w:r>
      <w:r w:rsidRPr="00826026">
        <w:rPr>
          <w:color w:val="222222"/>
        </w:rPr>
        <w:t xml:space="preserve">) </w:t>
      </w:r>
      <w:r>
        <w:rPr>
          <w:color w:val="222222"/>
        </w:rPr>
        <w:t>заключается в отыскании самого короткого маршрута, проходящего через заданные города по одному разу с последующим возвратом в исходный город.</w:t>
      </w:r>
    </w:p>
    <w:p w:rsidR="00E00D87" w:rsidRDefault="00E00D87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222222"/>
        </w:rPr>
      </w:pPr>
      <w:r w:rsidRPr="00E00D87">
        <w:rPr>
          <w:color w:val="222222"/>
        </w:rPr>
        <w:t>Существует несколько частных случаев общей постановки задачи</w:t>
      </w:r>
      <w:r>
        <w:rPr>
          <w:color w:val="222222"/>
        </w:rPr>
        <w:t>:</w:t>
      </w:r>
    </w:p>
    <w:p w:rsidR="00E00D87" w:rsidRDefault="00E00D87" w:rsidP="00B3408E">
      <w:pPr>
        <w:pStyle w:val="ae"/>
        <w:numPr>
          <w:ilvl w:val="0"/>
          <w:numId w:val="9"/>
        </w:numPr>
        <w:spacing w:before="0" w:beforeAutospacing="0" w:after="0" w:afterAutospacing="0" w:line="360" w:lineRule="auto"/>
        <w:ind w:left="567" w:hanging="567"/>
        <w:jc w:val="both"/>
        <w:rPr>
          <w:color w:val="222222"/>
        </w:rPr>
      </w:pPr>
      <w:r w:rsidRPr="00E00D87">
        <w:rPr>
          <w:color w:val="222222"/>
        </w:rPr>
        <w:t>геометрическая задача коммивояжёра (также называемая планарной или евклидовой, когда матрица расстояний отражает расстоян</w:t>
      </w:r>
      <w:r>
        <w:rPr>
          <w:color w:val="222222"/>
        </w:rPr>
        <w:t>ия между точками на плоскости);</w:t>
      </w:r>
    </w:p>
    <w:p w:rsidR="00E00D87" w:rsidRDefault="00E00D87" w:rsidP="00B3408E">
      <w:pPr>
        <w:pStyle w:val="ae"/>
        <w:numPr>
          <w:ilvl w:val="0"/>
          <w:numId w:val="9"/>
        </w:numPr>
        <w:spacing w:before="0" w:beforeAutospacing="0" w:after="0" w:afterAutospacing="0" w:line="360" w:lineRule="auto"/>
        <w:ind w:left="567" w:hanging="567"/>
        <w:jc w:val="both"/>
        <w:rPr>
          <w:color w:val="222222"/>
        </w:rPr>
      </w:pPr>
      <w:r w:rsidRPr="00E00D87">
        <w:rPr>
          <w:color w:val="222222"/>
        </w:rPr>
        <w:t>треугольная задача коммивояжёра (когда на матрице стоимостей выполняется неравенство треугольника)</w:t>
      </w:r>
      <w:r>
        <w:rPr>
          <w:color w:val="222222"/>
        </w:rPr>
        <w:t>;</w:t>
      </w:r>
    </w:p>
    <w:p w:rsidR="00E00D87" w:rsidRDefault="00E00D87" w:rsidP="00B3408E">
      <w:pPr>
        <w:pStyle w:val="ae"/>
        <w:numPr>
          <w:ilvl w:val="0"/>
          <w:numId w:val="9"/>
        </w:numPr>
        <w:spacing w:before="0" w:beforeAutospacing="0" w:after="0" w:afterAutospacing="0" w:line="360" w:lineRule="auto"/>
        <w:ind w:left="567" w:hanging="567"/>
        <w:jc w:val="both"/>
        <w:rPr>
          <w:color w:val="222222"/>
        </w:rPr>
      </w:pPr>
      <w:r w:rsidRPr="00E00D87">
        <w:rPr>
          <w:color w:val="222222"/>
        </w:rPr>
        <w:t>симметричная</w:t>
      </w:r>
      <w:r>
        <w:rPr>
          <w:color w:val="222222"/>
        </w:rPr>
        <w:t xml:space="preserve"> задача коммивояжера;</w:t>
      </w:r>
    </w:p>
    <w:p w:rsidR="00E00D87" w:rsidRDefault="00E00D87" w:rsidP="00B3408E">
      <w:pPr>
        <w:pStyle w:val="ae"/>
        <w:numPr>
          <w:ilvl w:val="0"/>
          <w:numId w:val="9"/>
        </w:numPr>
        <w:spacing w:before="0" w:beforeAutospacing="0" w:after="0" w:afterAutospacing="0" w:line="360" w:lineRule="auto"/>
        <w:ind w:left="567" w:hanging="567"/>
        <w:jc w:val="both"/>
        <w:rPr>
          <w:color w:val="222222"/>
        </w:rPr>
      </w:pPr>
      <w:r w:rsidRPr="00E00D87">
        <w:rPr>
          <w:color w:val="222222"/>
        </w:rPr>
        <w:t>асимметричная задачи коммивояжёра</w:t>
      </w:r>
      <w:r>
        <w:rPr>
          <w:color w:val="222222"/>
        </w:rPr>
        <w:t>;</w:t>
      </w:r>
    </w:p>
    <w:p w:rsidR="00E00D87" w:rsidRPr="00826026" w:rsidRDefault="00E00D87" w:rsidP="00B3408E">
      <w:pPr>
        <w:pStyle w:val="ae"/>
        <w:numPr>
          <w:ilvl w:val="0"/>
          <w:numId w:val="9"/>
        </w:numPr>
        <w:spacing w:before="0" w:beforeAutospacing="0" w:after="0" w:afterAutospacing="0" w:line="360" w:lineRule="auto"/>
        <w:ind w:left="567" w:hanging="567"/>
        <w:jc w:val="both"/>
        <w:rPr>
          <w:color w:val="222222"/>
        </w:rPr>
      </w:pPr>
      <w:r w:rsidRPr="00E00D87">
        <w:rPr>
          <w:color w:val="222222"/>
        </w:rPr>
        <w:t>обобщение задачи задача коммивояжёра.</w:t>
      </w:r>
    </w:p>
    <w:p w:rsidR="00003700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222222"/>
        </w:rPr>
      </w:pPr>
      <w:r w:rsidRPr="00C26B82">
        <w:rPr>
          <w:color w:val="222222"/>
        </w:rPr>
        <w:t>Математическая модель имеет следующий вид</w:t>
      </w:r>
      <w:r>
        <w:rPr>
          <w:color w:val="222222"/>
        </w:rPr>
        <w:t>:</w:t>
      </w:r>
    </w:p>
    <w:p w:rsidR="009F5C71" w:rsidRDefault="009F5C71" w:rsidP="00003700">
      <w:pPr>
        <w:pStyle w:val="ae"/>
        <w:spacing w:before="0" w:beforeAutospacing="0" w:after="0" w:afterAutospacing="0" w:line="360" w:lineRule="auto"/>
        <w:ind w:firstLine="709"/>
        <w:jc w:val="both"/>
      </w:pPr>
      <w:r>
        <w:t xml:space="preserve">Задача коммивояжера на максимум в варианте распознавания определяется следующим образом. </w:t>
      </w:r>
    </w:p>
    <w:p w:rsidR="00D20C1D" w:rsidRDefault="009F5C71" w:rsidP="00003700">
      <w:pPr>
        <w:pStyle w:val="ae"/>
        <w:spacing w:before="0" w:beforeAutospacing="0" w:after="0" w:afterAutospacing="0" w:line="360" w:lineRule="auto"/>
        <w:ind w:firstLine="709"/>
        <w:jc w:val="both"/>
      </w:pPr>
      <w:r>
        <w:t>Даны целое число n, (</w:t>
      </w:r>
      <w:proofErr w:type="spellStart"/>
      <w:r>
        <w:t>n×n</w:t>
      </w:r>
      <w:proofErr w:type="spellEnd"/>
      <w:r>
        <w:t>) – матрица (</w:t>
      </w:r>
      <w:proofErr w:type="spellStart"/>
      <w:r>
        <w:t>cij</w:t>
      </w:r>
      <w:proofErr w:type="spellEnd"/>
      <w:r>
        <w:t xml:space="preserve">) с неотрицательными элементами и число </w:t>
      </w:r>
      <w:proofErr w:type="gramStart"/>
      <w:r>
        <w:t>L .</w:t>
      </w:r>
      <w:proofErr w:type="gramEnd"/>
      <w:r>
        <w:t xml:space="preserve"> Требуется определить, существует ли такая циклическая перестановка (обход) длины </w:t>
      </w:r>
      <w:proofErr w:type="gramStart"/>
      <w:r>
        <w:t>n ,</w:t>
      </w:r>
      <w:proofErr w:type="gramEnd"/>
      <w:r>
        <w:t xml:space="preserve"> что ∑ j=1 n c </w:t>
      </w:r>
      <w:proofErr w:type="spellStart"/>
      <w:r>
        <w:t>jτ</w:t>
      </w:r>
      <w:proofErr w:type="spellEnd"/>
      <w:r>
        <w:t xml:space="preserve">( j)≥ L . Оптимизационную задачу коммивояжера на максимум определим несколькими способами. </w:t>
      </w:r>
    </w:p>
    <w:p w:rsidR="00F94F57" w:rsidRPr="00F94F57" w:rsidRDefault="009F5C71" w:rsidP="00F94F57">
      <w:pPr>
        <w:pStyle w:val="ae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b/>
        </w:rPr>
      </w:pPr>
      <w:r w:rsidRPr="00F94F57">
        <w:rPr>
          <w:b/>
        </w:rPr>
        <w:t xml:space="preserve">Классическая постановка. </w:t>
      </w:r>
    </w:p>
    <w:p w:rsidR="00D20C1D" w:rsidRDefault="009F5C71" w:rsidP="00F94F57">
      <w:pPr>
        <w:pStyle w:val="ae"/>
        <w:spacing w:before="0" w:beforeAutospacing="0" w:after="0" w:afterAutospacing="0" w:line="360" w:lineRule="auto"/>
        <w:ind w:left="709"/>
        <w:jc w:val="both"/>
      </w:pPr>
      <w:r>
        <w:t xml:space="preserve">Имеется n городов, которые должен обойти коммивояжер с максимальными затратами. При этом на его маршрут накладывается два ограничения: </w:t>
      </w:r>
    </w:p>
    <w:p w:rsidR="00D20C1D" w:rsidRDefault="009F5C71" w:rsidP="00003700">
      <w:pPr>
        <w:pStyle w:val="ae"/>
        <w:spacing w:before="0" w:beforeAutospacing="0" w:after="0" w:afterAutospacing="0" w:line="360" w:lineRule="auto"/>
        <w:ind w:firstLine="709"/>
        <w:jc w:val="both"/>
      </w:pPr>
      <w:r>
        <w:t xml:space="preserve">1) маршрут должен быть замкнутым, то есть коммивояжер должен вернуться в тот город, из которого он начал движение; </w:t>
      </w:r>
    </w:p>
    <w:p w:rsidR="00D20C1D" w:rsidRDefault="009F5C71" w:rsidP="00003700">
      <w:pPr>
        <w:pStyle w:val="ae"/>
        <w:spacing w:before="0" w:beforeAutospacing="0" w:after="0" w:afterAutospacing="0" w:line="360" w:lineRule="auto"/>
        <w:ind w:firstLine="709"/>
        <w:jc w:val="both"/>
      </w:pPr>
      <w:r>
        <w:t>2) в каждом из городов коммивояжер должен побывать точно один раз, то есть надо обязательно обойти все города, при этом не побывав ни в одном городе дважды.</w:t>
      </w:r>
    </w:p>
    <w:p w:rsidR="00F94F57" w:rsidRPr="00F94F57" w:rsidRDefault="00F94F57" w:rsidP="00F94F57">
      <w:pPr>
        <w:pStyle w:val="ae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b/>
        </w:rPr>
      </w:pPr>
      <w:r w:rsidRPr="00F94F57">
        <w:rPr>
          <w:b/>
        </w:rPr>
        <w:t xml:space="preserve">В терминах графов. </w:t>
      </w:r>
    </w:p>
    <w:p w:rsidR="00F94F57" w:rsidRDefault="00F94F57" w:rsidP="00F94F57">
      <w:pPr>
        <w:pStyle w:val="ae"/>
        <w:spacing w:before="0" w:beforeAutospacing="0" w:after="0" w:afterAutospacing="0" w:line="360" w:lineRule="auto"/>
        <w:ind w:firstLine="709"/>
        <w:jc w:val="both"/>
      </w:pPr>
      <w:r>
        <w:t>Пусть дан обыкновенный связный взвешенный граф (веса ребер заданы матрицей (</w:t>
      </w:r>
      <w:proofErr w:type="spellStart"/>
      <w:r w:rsidR="003807A6">
        <w:t>cij</w:t>
      </w:r>
      <w:proofErr w:type="spellEnd"/>
      <w:r w:rsidR="003807A6">
        <w:t>) или весовой функцией c (</w:t>
      </w:r>
      <w:proofErr w:type="spellStart"/>
      <w:r w:rsidR="003807A6">
        <w:t>vi</w:t>
      </w:r>
      <w:proofErr w:type="spellEnd"/>
      <w:r>
        <w:t xml:space="preserve">, v </w:t>
      </w:r>
      <w:proofErr w:type="gramStart"/>
      <w:r>
        <w:t>j )</w:t>
      </w:r>
      <w:proofErr w:type="gramEnd"/>
      <w:r>
        <w:t xml:space="preserve"> ). Требуется найти гамильтонов цикл наибольшего веса, где вес цикла определяется как сумма весов входящих в него ребер. </w:t>
      </w:r>
    </w:p>
    <w:p w:rsidR="00F94F57" w:rsidRPr="00F94F57" w:rsidRDefault="00F94F57" w:rsidP="00F94F57">
      <w:pPr>
        <w:pStyle w:val="ae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b/>
        </w:rPr>
      </w:pPr>
      <w:r w:rsidRPr="00F94F57">
        <w:rPr>
          <w:b/>
        </w:rPr>
        <w:t xml:space="preserve">В терминах перестановок. </w:t>
      </w:r>
    </w:p>
    <w:p w:rsidR="00F94F57" w:rsidRDefault="00F94F57" w:rsidP="00F94F57">
      <w:pPr>
        <w:pStyle w:val="ae"/>
        <w:spacing w:before="0" w:beforeAutospacing="0" w:after="0" w:afterAutospacing="0" w:line="360" w:lineRule="auto"/>
        <w:ind w:firstLine="709"/>
        <w:jc w:val="both"/>
      </w:pPr>
      <w:r>
        <w:t>Пусть дана произвольная матрица (</w:t>
      </w:r>
      <w:proofErr w:type="spellStart"/>
      <w:r>
        <w:t>cij</w:t>
      </w:r>
      <w:proofErr w:type="spellEnd"/>
      <w:r>
        <w:t>) порядка n с неотрицательными вещественными элементами. Требуется найти такую перестановку (i</w:t>
      </w:r>
      <w:proofErr w:type="gramStart"/>
      <w:r>
        <w:t>1 ,i</w:t>
      </w:r>
      <w:proofErr w:type="gramEnd"/>
      <w:r>
        <w:t>2 ,…,</w:t>
      </w:r>
      <w:proofErr w:type="spellStart"/>
      <w:r>
        <w:t>in</w:t>
      </w:r>
      <w:proofErr w:type="spellEnd"/>
      <w:r>
        <w:t xml:space="preserve"> ) множества {1, 2,…,n } , что сумма ci1 i2 +ci2 i3 +…+</w:t>
      </w:r>
      <w:proofErr w:type="spellStart"/>
      <w:r>
        <w:t>cin</w:t>
      </w:r>
      <w:proofErr w:type="spellEnd"/>
      <w:r>
        <w:t xml:space="preserve"> i1 принимает максимальное значение. В данной работе рассматривается задача коммивояжера на максимум. Для нее будем использовать обозначение MAX TSP (MAX TSP –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Traveling</w:t>
      </w:r>
      <w:proofErr w:type="spellEnd"/>
      <w:r>
        <w:t xml:space="preserve"> </w:t>
      </w:r>
      <w:proofErr w:type="spellStart"/>
      <w:r>
        <w:t>Salesman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(задача коммивояжера на максимум)) и в дальнейшем </w:t>
      </w:r>
      <w:r>
        <w:lastRenderedPageBreak/>
        <w:t>пользоваться определением ее через графы, так как в этом случае легче всего формально описывать задачу. Задача TSP является задачей комбинаторной оптимизации (так как множество ее допустимых решений дискретно и конечно) и является NP -трудной.</w:t>
      </w:r>
    </w:p>
    <w:p w:rsidR="00A53DD7" w:rsidRPr="00A53DD7" w:rsidRDefault="00A53DD7" w:rsidP="00F94F57">
      <w:pPr>
        <w:pStyle w:val="ae"/>
        <w:spacing w:before="0" w:beforeAutospacing="0" w:after="0" w:afterAutospacing="0" w:line="360" w:lineRule="auto"/>
        <w:ind w:firstLine="709"/>
        <w:jc w:val="both"/>
        <w:rPr>
          <w:b/>
        </w:rPr>
      </w:pPr>
      <w:r w:rsidRPr="00A53DD7">
        <w:rPr>
          <w:b/>
        </w:rPr>
        <w:t>Математическая модель</w:t>
      </w:r>
      <w:r>
        <w:rPr>
          <w:b/>
        </w:rPr>
        <w:t xml:space="preserve"> задачи коммивояжера</w:t>
      </w:r>
      <w:r w:rsidRPr="00A53DD7">
        <w:rPr>
          <w:b/>
        </w:rPr>
        <w:t>:</w:t>
      </w:r>
    </w:p>
    <w:p w:rsidR="00433E37" w:rsidRDefault="00433E37" w:rsidP="00F94F57">
      <w:pPr>
        <w:pStyle w:val="ae"/>
        <w:spacing w:before="0" w:beforeAutospacing="0" w:after="0" w:afterAutospacing="0" w:line="360" w:lineRule="auto"/>
        <w:ind w:firstLine="709"/>
        <w:jc w:val="both"/>
      </w:pPr>
      <w:r w:rsidRPr="00433E37">
        <w:t>Определим булевы переменные задачи: </w:t>
      </w:r>
    </w:p>
    <w:p w:rsidR="00433E37" w:rsidRDefault="00433E37" w:rsidP="00F94F57">
      <w:pPr>
        <w:pStyle w:val="ae"/>
        <w:spacing w:before="0" w:beforeAutospacing="0" w:after="0" w:afterAutospacing="0" w:line="360" w:lineRule="auto"/>
        <w:ind w:firstLine="709"/>
        <w:jc w:val="both"/>
      </w:pPr>
      <w:proofErr w:type="spellStart"/>
      <w:r w:rsidRPr="00433E37">
        <w:t>xij</w:t>
      </w:r>
      <w:proofErr w:type="spellEnd"/>
      <w:r>
        <w:t xml:space="preserve"> </w:t>
      </w:r>
      <w:r w:rsidRPr="00433E37">
        <w:t>= 1, если коммивояжер переезжает из города i в город j;</w:t>
      </w:r>
    </w:p>
    <w:p w:rsidR="00433E37" w:rsidRDefault="00433E37" w:rsidP="00F94F57">
      <w:pPr>
        <w:pStyle w:val="ae"/>
        <w:spacing w:before="0" w:beforeAutospacing="0" w:after="0" w:afterAutospacing="0" w:line="360" w:lineRule="auto"/>
        <w:ind w:firstLine="709"/>
        <w:jc w:val="both"/>
      </w:pPr>
      <w:proofErr w:type="spellStart"/>
      <w:r w:rsidRPr="00433E37">
        <w:t>xij</w:t>
      </w:r>
      <w:proofErr w:type="spellEnd"/>
      <w:r>
        <w:t xml:space="preserve"> </w:t>
      </w:r>
      <w:r w:rsidRPr="00433E37">
        <w:t>= 0, если коммивояжер не переезжает из города i в город j.</w:t>
      </w:r>
    </w:p>
    <w:p w:rsidR="00433E37" w:rsidRDefault="00433E37" w:rsidP="00F94F57">
      <w:pPr>
        <w:pStyle w:val="ae"/>
        <w:spacing w:before="0" w:beforeAutospacing="0" w:after="0" w:afterAutospacing="0" w:line="360" w:lineRule="auto"/>
        <w:ind w:firstLine="709"/>
        <w:jc w:val="both"/>
      </w:pPr>
      <w:r w:rsidRPr="00433E37">
        <w:t>Тогда задача заключается в определении минимума целевой функции: </w:t>
      </w:r>
    </w:p>
    <w:p w:rsidR="00433E37" w:rsidRPr="00433E37" w:rsidRDefault="00433E37" w:rsidP="00F94F57">
      <w:pPr>
        <w:pStyle w:val="ae"/>
        <w:spacing w:before="0" w:beforeAutospacing="0" w:after="0" w:afterAutospacing="0"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F=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cij∙xij→min</m:t>
                  </m:r>
                </m:e>
              </m:nary>
            </m:e>
          </m:nary>
        </m:oMath>
      </m:oMathPara>
    </w:p>
    <w:p w:rsidR="00433E37" w:rsidRDefault="00433E37" w:rsidP="00F94F57">
      <w:pPr>
        <w:pStyle w:val="ae"/>
        <w:spacing w:before="0" w:beforeAutospacing="0" w:after="0" w:afterAutospacing="0" w:line="360" w:lineRule="auto"/>
        <w:ind w:firstLine="709"/>
        <w:jc w:val="both"/>
      </w:pPr>
      <w:r w:rsidRPr="00433E37">
        <w:t>выражающей минимальную длину маршрута, при ограничениях:</w:t>
      </w:r>
    </w:p>
    <w:p w:rsidR="00433E37" w:rsidRPr="00433E37" w:rsidRDefault="00B52BDA" w:rsidP="00433E37">
      <w:pPr>
        <w:pStyle w:val="ae"/>
        <w:spacing w:before="0" w:beforeAutospacing="0" w:after="0" w:afterAutospacing="0" w:line="360" w:lineRule="auto"/>
        <w:ind w:firstLine="709"/>
        <w:jc w:val="both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xij=1</m:t>
              </m:r>
            </m:e>
          </m:nary>
        </m:oMath>
      </m:oMathPara>
    </w:p>
    <w:p w:rsidR="00433E37" w:rsidRPr="00433E37" w:rsidRDefault="00433E37" w:rsidP="00433E37">
      <w:pPr>
        <w:pStyle w:val="ae"/>
        <w:spacing w:before="0" w:beforeAutospacing="0" w:after="0" w:afterAutospacing="0" w:line="360" w:lineRule="auto"/>
        <w:ind w:firstLine="709"/>
        <w:jc w:val="both"/>
      </w:pPr>
      <w:r w:rsidRPr="00433E37">
        <w:t xml:space="preserve">j = </w:t>
      </w:r>
      <w:proofErr w:type="gramStart"/>
      <w:r w:rsidRPr="00433E37">
        <w:t>1,2,…</w:t>
      </w:r>
      <w:proofErr w:type="gramEnd"/>
      <w:r w:rsidRPr="00433E37">
        <w:t>,n - коммивояжер может въехать в город j только один раз,</w:t>
      </w:r>
    </w:p>
    <w:p w:rsidR="00433E37" w:rsidRPr="00433E37" w:rsidRDefault="00B52BDA" w:rsidP="00433E37">
      <w:pPr>
        <w:pStyle w:val="ae"/>
        <w:spacing w:before="0" w:beforeAutospacing="0" w:after="0" w:afterAutospacing="0" w:line="360" w:lineRule="auto"/>
        <w:ind w:firstLine="709"/>
        <w:jc w:val="both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xij=1</m:t>
              </m:r>
            </m:e>
          </m:nary>
        </m:oMath>
      </m:oMathPara>
    </w:p>
    <w:p w:rsidR="00433E37" w:rsidRDefault="00433E37" w:rsidP="00F94F57">
      <w:pPr>
        <w:pStyle w:val="ae"/>
        <w:spacing w:before="0" w:beforeAutospacing="0" w:after="0" w:afterAutospacing="0" w:line="360" w:lineRule="auto"/>
        <w:ind w:firstLine="709"/>
        <w:jc w:val="both"/>
      </w:pPr>
      <w:r w:rsidRPr="00433E37">
        <w:t xml:space="preserve"> i= </w:t>
      </w:r>
      <w:proofErr w:type="gramStart"/>
      <w:r w:rsidRPr="00433E37">
        <w:t>1,2,…</w:t>
      </w:r>
      <w:proofErr w:type="gramEnd"/>
      <w:r w:rsidRPr="00433E37">
        <w:t>,n - коммивояжер может выехать из города i только один раз.</w:t>
      </w:r>
    </w:p>
    <w:p w:rsidR="00433E37" w:rsidRDefault="00433E37" w:rsidP="00F94F57">
      <w:pPr>
        <w:pStyle w:val="ae"/>
        <w:spacing w:before="0" w:beforeAutospacing="0" w:after="0" w:afterAutospacing="0" w:line="360" w:lineRule="auto"/>
        <w:ind w:firstLine="709"/>
        <w:jc w:val="both"/>
      </w:pPr>
      <w:r w:rsidRPr="00433E37">
        <w:t>В задаче коммивояжера в число ограничений необходимо ввести еще одну систему условий:</w:t>
      </w:r>
      <w:r>
        <w:tab/>
      </w:r>
      <w:r>
        <w:tab/>
      </w:r>
      <w:proofErr w:type="spellStart"/>
      <w:r w:rsidRPr="00433E37">
        <w:t>ui</w:t>
      </w:r>
      <w:proofErr w:type="spellEnd"/>
      <w:r w:rsidRPr="00433E37">
        <w:t xml:space="preserve"> - </w:t>
      </w:r>
      <w:proofErr w:type="spellStart"/>
      <w:r w:rsidRPr="00433E37">
        <w:t>uj</w:t>
      </w:r>
      <w:proofErr w:type="spellEnd"/>
      <w:r w:rsidRPr="00433E37">
        <w:t xml:space="preserve"> + (n-l) ∙ </w:t>
      </w:r>
      <w:proofErr w:type="spellStart"/>
      <w:r w:rsidRPr="00433E37">
        <w:t>xij</w:t>
      </w:r>
      <w:proofErr w:type="spellEnd"/>
      <w:r w:rsidRPr="00433E37">
        <w:t xml:space="preserve"> ≤ n-2, </w:t>
      </w:r>
      <w:proofErr w:type="spellStart"/>
      <w:r w:rsidRPr="00433E37">
        <w:t>i≠j</w:t>
      </w:r>
      <w:proofErr w:type="spellEnd"/>
      <w:r w:rsidRPr="00433E37">
        <w:t xml:space="preserve">, </w:t>
      </w:r>
      <w:proofErr w:type="spellStart"/>
      <w:proofErr w:type="gramStart"/>
      <w:r w:rsidRPr="00433E37">
        <w:t>i,j</w:t>
      </w:r>
      <w:proofErr w:type="spellEnd"/>
      <w:proofErr w:type="gramEnd"/>
      <w:r w:rsidRPr="00433E37">
        <w:t xml:space="preserve"> = 2,..., n,</w:t>
      </w:r>
      <w:r>
        <w:t xml:space="preserve"> </w:t>
      </w:r>
      <w:r w:rsidRPr="00433E37">
        <w:t>которые обеспечивают устранение распадения единого маршрута на несколько не связанных между собой (частичных) маршрутов, а также предотвращают образование циклов, означающих перемещение коммивояжера по замкнутому частичному маршруту.</w:t>
      </w:r>
    </w:p>
    <w:p w:rsidR="005C7F01" w:rsidRDefault="005C7F01" w:rsidP="00960CB8">
      <w:pPr>
        <w:pStyle w:val="ae"/>
        <w:tabs>
          <w:tab w:val="left" w:pos="2977"/>
        </w:tabs>
        <w:spacing w:before="0" w:beforeAutospacing="0" w:after="0" w:afterAutospacing="0" w:line="360" w:lineRule="auto"/>
        <w:ind w:firstLine="567"/>
        <w:jc w:val="both"/>
      </w:pPr>
      <w:r>
        <w:t>Решение задачи коммивояжера возможно разными методами.</w:t>
      </w:r>
    </w:p>
    <w:p w:rsidR="005C7F01" w:rsidRPr="00B3408E" w:rsidRDefault="004A2338" w:rsidP="00960CB8">
      <w:pPr>
        <w:pStyle w:val="ae"/>
        <w:numPr>
          <w:ilvl w:val="0"/>
          <w:numId w:val="8"/>
        </w:numPr>
        <w:spacing w:before="0" w:beforeAutospacing="0" w:after="0" w:afterAutospacing="0" w:line="360" w:lineRule="auto"/>
        <w:ind w:left="851" w:hanging="862"/>
        <w:jc w:val="both"/>
      </w:pPr>
      <w:r w:rsidRPr="00B3408E">
        <w:t xml:space="preserve">Решение задачи коммивояжера с помощью метода </w:t>
      </w:r>
      <w:r w:rsidR="005C7F01" w:rsidRPr="00B3408E">
        <w:t>ветвей и границ;</w:t>
      </w:r>
    </w:p>
    <w:p w:rsidR="005C7F01" w:rsidRPr="00B3408E" w:rsidRDefault="00960CB8" w:rsidP="00960CB8">
      <w:pPr>
        <w:pStyle w:val="ae"/>
        <w:numPr>
          <w:ilvl w:val="0"/>
          <w:numId w:val="8"/>
        </w:numPr>
        <w:spacing w:before="0" w:beforeAutospacing="0" w:after="0" w:afterAutospacing="0" w:line="360" w:lineRule="auto"/>
        <w:ind w:left="851" w:hanging="862"/>
        <w:jc w:val="both"/>
      </w:pPr>
      <w:r w:rsidRPr="00B3408E">
        <w:t xml:space="preserve">Решение задачи коммивояжера с заданной матрицей расстояний </w:t>
      </w:r>
      <w:r w:rsidRPr="00B3408E">
        <w:rPr>
          <w:bCs/>
        </w:rPr>
        <w:t xml:space="preserve">алгоритмом </w:t>
      </w:r>
      <w:proofErr w:type="spellStart"/>
      <w:r w:rsidRPr="00B3408E">
        <w:rPr>
          <w:bCs/>
        </w:rPr>
        <w:t>Литтла</w:t>
      </w:r>
      <w:proofErr w:type="spellEnd"/>
      <w:r w:rsidRPr="00B3408E">
        <w:rPr>
          <w:bCs/>
        </w:rPr>
        <w:t xml:space="preserve"> (или исключения </w:t>
      </w:r>
      <w:proofErr w:type="spellStart"/>
      <w:r w:rsidRPr="00B3408E">
        <w:rPr>
          <w:bCs/>
        </w:rPr>
        <w:t>подциклов</w:t>
      </w:r>
      <w:proofErr w:type="spellEnd"/>
      <w:r w:rsidRPr="00B3408E">
        <w:rPr>
          <w:bCs/>
        </w:rPr>
        <w:t>)</w:t>
      </w:r>
      <w:r w:rsidR="005C7F01" w:rsidRPr="00B3408E">
        <w:t>;</w:t>
      </w:r>
    </w:p>
    <w:p w:rsidR="00960CB8" w:rsidRPr="00B3408E" w:rsidRDefault="00960CB8" w:rsidP="00960CB8">
      <w:pPr>
        <w:pStyle w:val="ae"/>
        <w:numPr>
          <w:ilvl w:val="0"/>
          <w:numId w:val="8"/>
        </w:numPr>
        <w:spacing w:before="0" w:beforeAutospacing="0" w:after="0" w:afterAutospacing="0" w:line="360" w:lineRule="auto"/>
        <w:ind w:left="851" w:hanging="862"/>
        <w:jc w:val="both"/>
      </w:pPr>
      <w:r w:rsidRPr="00B3408E">
        <w:t>Решение задачи коммивояжера с помощью венгерского алгоритма</w:t>
      </w:r>
    </w:p>
    <w:p w:rsidR="00003700" w:rsidRPr="00A10543" w:rsidRDefault="00003700" w:rsidP="00897D73">
      <w:pPr>
        <w:pStyle w:val="1"/>
        <w:spacing w:before="240" w:after="240"/>
        <w:rPr>
          <w:b/>
          <w:sz w:val="24"/>
          <w:szCs w:val="24"/>
        </w:rPr>
      </w:pPr>
      <w:bookmarkStart w:id="12" w:name="_Toc3902964"/>
      <w:bookmarkStart w:id="13" w:name="_Toc1333788"/>
      <w:r>
        <w:rPr>
          <w:b/>
          <w:sz w:val="24"/>
          <w:szCs w:val="24"/>
        </w:rPr>
        <w:t>1.4</w:t>
      </w:r>
      <w:r w:rsidRPr="00A10543">
        <w:rPr>
          <w:b/>
          <w:sz w:val="24"/>
          <w:szCs w:val="24"/>
        </w:rPr>
        <w:t>. Алгоритм решения задач</w:t>
      </w:r>
      <w:bookmarkEnd w:id="12"/>
      <w:r w:rsidRPr="00A10543">
        <w:rPr>
          <w:b/>
          <w:sz w:val="24"/>
          <w:szCs w:val="24"/>
        </w:rPr>
        <w:t xml:space="preserve"> </w:t>
      </w:r>
      <w:bookmarkEnd w:id="13"/>
    </w:p>
    <w:p w:rsidR="00A434CC" w:rsidRPr="00A434CC" w:rsidRDefault="00A434CC" w:rsidP="00A434CC">
      <w:pPr>
        <w:pStyle w:val="ae"/>
        <w:spacing w:before="0" w:beforeAutospacing="0" w:after="0" w:afterAutospacing="0" w:line="360" w:lineRule="auto"/>
        <w:ind w:firstLine="709"/>
        <w:jc w:val="both"/>
      </w:pPr>
      <w:r w:rsidRPr="00A434CC">
        <w:rPr>
          <w:b/>
          <w:bCs/>
        </w:rPr>
        <w:t>Задача коммивояжера</w:t>
      </w:r>
      <w:r>
        <w:t xml:space="preserve">, известная также как </w:t>
      </w:r>
      <w:r w:rsidRPr="00A434CC">
        <w:rPr>
          <w:b/>
          <w:bCs/>
        </w:rPr>
        <w:t>задача о сверлильном станке</w:t>
      </w:r>
      <w:r>
        <w:rPr>
          <w:b/>
          <w:bCs/>
        </w:rPr>
        <w:t xml:space="preserve"> </w:t>
      </w:r>
      <w:r w:rsidRPr="00A434CC">
        <w:t>или</w:t>
      </w:r>
      <w:r>
        <w:t xml:space="preserve"> </w:t>
      </w:r>
      <w:r w:rsidRPr="00A434CC">
        <w:rPr>
          <w:b/>
          <w:bCs/>
        </w:rPr>
        <w:t>алгоритм коммивояжера</w:t>
      </w:r>
      <w:r>
        <w:rPr>
          <w:b/>
          <w:bCs/>
        </w:rPr>
        <w:t xml:space="preserve"> </w:t>
      </w:r>
      <w:r w:rsidRPr="00A434CC">
        <w:t>была поставлена в 1934 году. Эта задача является одной из знаменитых задач теории комбинаторики и широко применяется при разработке программного обеспечения.</w:t>
      </w:r>
    </w:p>
    <w:p w:rsidR="00A434CC" w:rsidRPr="00F54A0F" w:rsidRDefault="00A434CC" w:rsidP="00A434CC">
      <w:pPr>
        <w:pStyle w:val="ae"/>
        <w:spacing w:before="0" w:beforeAutospacing="0" w:after="0" w:afterAutospacing="0" w:line="360" w:lineRule="auto"/>
        <w:ind w:firstLine="709"/>
        <w:jc w:val="both"/>
      </w:pPr>
      <w:r w:rsidRPr="00F54A0F">
        <w:t xml:space="preserve">Целью данной лабораторной работы является постановка задачи коммивояжера и ее решение методом полного перебора с использованием надстройки MS </w:t>
      </w:r>
      <w:proofErr w:type="spellStart"/>
      <w:r w:rsidRPr="00F54A0F">
        <w:t>Excel</w:t>
      </w:r>
      <w:proofErr w:type="spellEnd"/>
      <w:r w:rsidRPr="00F54A0F">
        <w:t xml:space="preserve"> «Поиск решения».</w:t>
      </w:r>
    </w:p>
    <w:p w:rsidR="00897D73" w:rsidRDefault="00897D73" w:rsidP="002716D8">
      <w:pPr>
        <w:pStyle w:val="ae"/>
        <w:spacing w:before="0" w:beforeAutospacing="0" w:after="0" w:afterAutospacing="0" w:line="360" w:lineRule="auto"/>
        <w:ind w:firstLine="567"/>
        <w:jc w:val="both"/>
        <w:rPr>
          <w:b/>
          <w:color w:val="FF0000"/>
          <w:sz w:val="28"/>
          <w:szCs w:val="28"/>
        </w:rPr>
      </w:pPr>
    </w:p>
    <w:p w:rsidR="0092463F" w:rsidRPr="00897D73" w:rsidRDefault="0092463F" w:rsidP="002716D8">
      <w:pPr>
        <w:pStyle w:val="ae"/>
        <w:spacing w:before="0" w:beforeAutospacing="0" w:after="0" w:afterAutospacing="0" w:line="360" w:lineRule="auto"/>
        <w:ind w:firstLine="567"/>
        <w:jc w:val="both"/>
        <w:rPr>
          <w:b/>
          <w:color w:val="FF0000"/>
          <w:sz w:val="28"/>
          <w:szCs w:val="28"/>
        </w:rPr>
      </w:pPr>
      <w:r w:rsidRPr="00897D73">
        <w:rPr>
          <w:b/>
          <w:color w:val="FF0000"/>
          <w:sz w:val="28"/>
          <w:szCs w:val="28"/>
        </w:rPr>
        <w:lastRenderedPageBreak/>
        <w:t>Для решения задачи №1</w:t>
      </w:r>
      <w:r w:rsidR="00966B4A" w:rsidRPr="00897D73">
        <w:rPr>
          <w:b/>
          <w:color w:val="FF0000"/>
          <w:sz w:val="28"/>
          <w:szCs w:val="28"/>
        </w:rPr>
        <w:t xml:space="preserve"> в </w:t>
      </w:r>
      <w:r w:rsidR="00966B4A" w:rsidRPr="00897D73">
        <w:rPr>
          <w:b/>
          <w:color w:val="FF0000"/>
          <w:sz w:val="28"/>
          <w:szCs w:val="28"/>
          <w:lang w:val="en-US"/>
        </w:rPr>
        <w:t>Excel</w:t>
      </w:r>
      <w:r w:rsidRPr="00897D73">
        <w:rPr>
          <w:b/>
          <w:color w:val="FF0000"/>
          <w:sz w:val="28"/>
          <w:szCs w:val="28"/>
        </w:rPr>
        <w:t>:</w:t>
      </w:r>
    </w:p>
    <w:p w:rsidR="0021706E" w:rsidRPr="0021706E" w:rsidRDefault="0021706E" w:rsidP="002716D8">
      <w:pPr>
        <w:pStyle w:val="ae"/>
        <w:spacing w:before="0" w:beforeAutospacing="0" w:after="0" w:afterAutospacing="0" w:line="360" w:lineRule="auto"/>
        <w:ind w:firstLine="567"/>
        <w:jc w:val="both"/>
      </w:pPr>
      <w:r w:rsidRPr="0021706E">
        <w:t xml:space="preserve">Разместим исходные данные на рабочем листе (рис 1). </w:t>
      </w:r>
      <w:r w:rsidR="002716D8">
        <w:t xml:space="preserve">По главной диагонали матрица запишем </w:t>
      </w:r>
      <w:r w:rsidRPr="0021706E">
        <w:t>10000 (на результат решения исключение пути не оказывает влияния).</w:t>
      </w:r>
    </w:p>
    <w:p w:rsidR="0021706E" w:rsidRPr="0021706E" w:rsidRDefault="002716D8" w:rsidP="002716D8">
      <w:pPr>
        <w:pStyle w:val="ae"/>
        <w:spacing w:before="0" w:beforeAutospacing="0" w:after="0" w:afterAutospacing="0" w:line="360" w:lineRule="auto"/>
        <w:jc w:val="both"/>
      </w:pPr>
      <w:r w:rsidRPr="002716D8">
        <w:rPr>
          <w:noProof/>
          <w:bdr w:val="single" w:sz="4" w:space="0" w:color="auto"/>
        </w:rPr>
        <w:drawing>
          <wp:inline distT="0" distB="0" distL="0" distR="0" wp14:anchorId="11EA7593" wp14:editId="6AAD3189">
            <wp:extent cx="5924550" cy="3876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398" r="65660" b="19613"/>
                    <a:stretch/>
                  </pic:blipFill>
                  <pic:spPr bwMode="auto">
                    <a:xfrm>
                      <a:off x="0" y="0"/>
                      <a:ext cx="592455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06E" w:rsidRPr="0021706E" w:rsidRDefault="0021706E" w:rsidP="002716D8">
      <w:pPr>
        <w:pStyle w:val="ae"/>
        <w:spacing w:before="0" w:beforeAutospacing="0" w:after="0" w:afterAutospacing="0" w:line="360" w:lineRule="auto"/>
        <w:ind w:firstLine="567"/>
        <w:jc w:val="center"/>
      </w:pPr>
      <w:r w:rsidRPr="0021706E">
        <w:t>Рисунок 1 Исходные данные задачи</w:t>
      </w:r>
    </w:p>
    <w:p w:rsidR="0021706E" w:rsidRPr="0021706E" w:rsidRDefault="0021706E" w:rsidP="002716D8">
      <w:pPr>
        <w:pStyle w:val="ae"/>
        <w:spacing w:before="0" w:beforeAutospacing="0" w:after="0" w:afterAutospacing="0" w:line="360" w:lineRule="auto"/>
        <w:ind w:firstLine="567"/>
        <w:jc w:val="both"/>
      </w:pPr>
      <w:r w:rsidRPr="0021706E">
        <w:t>Вводим формулы</w:t>
      </w:r>
      <w:r w:rsidR="00A434CC">
        <w:t xml:space="preserve"> в указанные ячейки</w:t>
      </w:r>
      <w:r w:rsidRPr="0021706E">
        <w:t>: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4474"/>
        <w:gridCol w:w="4941"/>
      </w:tblGrid>
      <w:tr w:rsidR="00A434CC" w:rsidRPr="00023166" w:rsidTr="00A434CC">
        <w:trPr>
          <w:tblCellSpacing w:w="15" w:type="dxa"/>
        </w:trPr>
        <w:tc>
          <w:tcPr>
            <w:tcW w:w="472" w:type="pct"/>
            <w:shd w:val="clear" w:color="auto" w:fill="FFFFFF"/>
            <w:vAlign w:val="center"/>
            <w:hideMark/>
          </w:tcPr>
          <w:p w:rsidR="00A434CC" w:rsidRPr="00023166" w:rsidRDefault="00A434CC" w:rsidP="00023166">
            <w:pPr>
              <w:overflowPunct/>
              <w:autoSpaceDE/>
              <w:autoSpaceDN/>
              <w:adjustRightInd/>
              <w:jc w:val="center"/>
              <w:rPr>
                <w:b/>
                <w:color w:val="000000"/>
                <w:sz w:val="24"/>
                <w:szCs w:val="24"/>
              </w:rPr>
            </w:pPr>
            <w:r w:rsidRPr="00023166">
              <w:rPr>
                <w:b/>
                <w:color w:val="000000"/>
                <w:sz w:val="24"/>
                <w:szCs w:val="24"/>
              </w:rPr>
              <w:t>Ячейка</w:t>
            </w:r>
          </w:p>
        </w:tc>
        <w:tc>
          <w:tcPr>
            <w:tcW w:w="2120" w:type="pct"/>
            <w:shd w:val="clear" w:color="auto" w:fill="FFFFFF"/>
            <w:vAlign w:val="center"/>
            <w:hideMark/>
          </w:tcPr>
          <w:p w:rsidR="00A434CC" w:rsidRPr="00023166" w:rsidRDefault="00A434CC" w:rsidP="00023166">
            <w:pPr>
              <w:overflowPunct/>
              <w:autoSpaceDE/>
              <w:autoSpaceDN/>
              <w:adjustRightInd/>
              <w:jc w:val="center"/>
              <w:rPr>
                <w:b/>
                <w:color w:val="000000"/>
                <w:sz w:val="24"/>
                <w:szCs w:val="24"/>
              </w:rPr>
            </w:pPr>
            <w:r w:rsidRPr="00023166">
              <w:rPr>
                <w:b/>
                <w:color w:val="000000"/>
                <w:sz w:val="24"/>
                <w:szCs w:val="24"/>
              </w:rPr>
              <w:t>Формула</w:t>
            </w:r>
          </w:p>
        </w:tc>
        <w:tc>
          <w:tcPr>
            <w:tcW w:w="2336" w:type="pct"/>
            <w:shd w:val="clear" w:color="auto" w:fill="FFFFFF"/>
            <w:vAlign w:val="center"/>
            <w:hideMark/>
          </w:tcPr>
          <w:p w:rsidR="00A434CC" w:rsidRPr="00023166" w:rsidRDefault="00A434CC" w:rsidP="00023166">
            <w:pPr>
              <w:overflowPunct/>
              <w:autoSpaceDE/>
              <w:autoSpaceDN/>
              <w:adjustRightInd/>
              <w:jc w:val="center"/>
              <w:rPr>
                <w:b/>
                <w:color w:val="000000"/>
                <w:sz w:val="24"/>
                <w:szCs w:val="24"/>
              </w:rPr>
            </w:pPr>
            <w:r w:rsidRPr="00023166">
              <w:rPr>
                <w:b/>
                <w:color w:val="000000"/>
                <w:sz w:val="24"/>
                <w:szCs w:val="24"/>
              </w:rPr>
              <w:t>Примечание</w:t>
            </w:r>
          </w:p>
        </w:tc>
      </w:tr>
      <w:tr w:rsidR="00A434CC" w:rsidRPr="00A434CC" w:rsidTr="00A434CC">
        <w:trPr>
          <w:tblCellSpacing w:w="15" w:type="dxa"/>
        </w:trPr>
        <w:tc>
          <w:tcPr>
            <w:tcW w:w="472" w:type="pct"/>
            <w:shd w:val="clear" w:color="auto" w:fill="FFFFFF"/>
            <w:vAlign w:val="center"/>
            <w:hideMark/>
          </w:tcPr>
          <w:p w:rsidR="00A434CC" w:rsidRPr="00A434CC" w:rsidRDefault="00023166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</w:t>
            </w:r>
            <w:r w:rsidR="00A434CC" w:rsidRPr="00A434CC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2120" w:type="pct"/>
            <w:shd w:val="clear" w:color="auto" w:fill="FFFFFF"/>
            <w:vAlign w:val="center"/>
            <w:hideMark/>
          </w:tcPr>
          <w:p w:rsidR="00A434CC" w:rsidRPr="00A434CC" w:rsidRDefault="00023166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= СУММ(C4:C</w:t>
            </w:r>
            <w:r w:rsidR="00A434CC" w:rsidRPr="00A434CC">
              <w:rPr>
                <w:color w:val="000000"/>
                <w:sz w:val="24"/>
                <w:szCs w:val="24"/>
              </w:rPr>
              <w:t>8)</w:t>
            </w:r>
          </w:p>
        </w:tc>
        <w:tc>
          <w:tcPr>
            <w:tcW w:w="2336" w:type="pct"/>
            <w:shd w:val="clear" w:color="auto" w:fill="FFFFFF"/>
            <w:vAlign w:val="center"/>
            <w:hideMark/>
          </w:tcPr>
          <w:p w:rsidR="00A434CC" w:rsidRPr="00A434CC" w:rsidRDefault="00A434CC" w:rsidP="00A3066A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A434CC">
              <w:rPr>
                <w:color w:val="000000"/>
                <w:sz w:val="24"/>
                <w:szCs w:val="24"/>
              </w:rPr>
              <w:t xml:space="preserve">Распространяем на диапазон </w:t>
            </w:r>
            <w:r w:rsidR="00A3066A">
              <w:rPr>
                <w:color w:val="000000"/>
                <w:sz w:val="24"/>
                <w:szCs w:val="24"/>
                <w:lang w:val="en-US"/>
              </w:rPr>
              <w:t>C</w:t>
            </w:r>
            <w:r w:rsidRPr="00A434CC">
              <w:rPr>
                <w:color w:val="000000"/>
                <w:sz w:val="24"/>
                <w:szCs w:val="24"/>
              </w:rPr>
              <w:t>9:</w:t>
            </w:r>
            <w:r w:rsidR="00A3066A">
              <w:rPr>
                <w:color w:val="000000"/>
                <w:sz w:val="24"/>
                <w:szCs w:val="24"/>
                <w:lang w:val="en-US"/>
              </w:rPr>
              <w:t>G</w:t>
            </w:r>
            <w:r w:rsidRPr="00A434CC">
              <w:rPr>
                <w:color w:val="000000"/>
                <w:sz w:val="24"/>
                <w:szCs w:val="24"/>
              </w:rPr>
              <w:t>9</w:t>
            </w:r>
          </w:p>
        </w:tc>
      </w:tr>
      <w:tr w:rsidR="00A434CC" w:rsidRPr="00A434CC" w:rsidTr="00A434CC">
        <w:trPr>
          <w:tblCellSpacing w:w="15" w:type="dxa"/>
        </w:trPr>
        <w:tc>
          <w:tcPr>
            <w:tcW w:w="472" w:type="pct"/>
            <w:shd w:val="clear" w:color="auto" w:fill="FFFFFF"/>
            <w:vAlign w:val="center"/>
            <w:hideMark/>
          </w:tcPr>
          <w:p w:rsidR="00A434CC" w:rsidRPr="00A434CC" w:rsidRDefault="00023166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</w:t>
            </w:r>
            <w:r w:rsidR="00A434CC" w:rsidRPr="00A434CC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2120" w:type="pct"/>
            <w:shd w:val="clear" w:color="auto" w:fill="FFFFFF"/>
            <w:vAlign w:val="center"/>
            <w:hideMark/>
          </w:tcPr>
          <w:p w:rsidR="00A434CC" w:rsidRPr="00A434CC" w:rsidRDefault="00023166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= СУММ(C4:G</w:t>
            </w:r>
            <w:r w:rsidR="00A434CC" w:rsidRPr="00A434CC">
              <w:rPr>
                <w:color w:val="000000"/>
                <w:sz w:val="24"/>
                <w:szCs w:val="24"/>
              </w:rPr>
              <w:t>4)</w:t>
            </w:r>
          </w:p>
        </w:tc>
        <w:tc>
          <w:tcPr>
            <w:tcW w:w="2336" w:type="pct"/>
            <w:shd w:val="clear" w:color="auto" w:fill="FFFFFF"/>
            <w:vAlign w:val="center"/>
            <w:hideMark/>
          </w:tcPr>
          <w:p w:rsidR="00A434CC" w:rsidRPr="00A434CC" w:rsidRDefault="00A434CC" w:rsidP="00A3066A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A434CC">
              <w:rPr>
                <w:color w:val="000000"/>
                <w:sz w:val="24"/>
                <w:szCs w:val="24"/>
              </w:rPr>
              <w:t xml:space="preserve">Распространяем на диапазон </w:t>
            </w:r>
            <w:r w:rsidR="00A3066A">
              <w:rPr>
                <w:color w:val="000000"/>
                <w:sz w:val="24"/>
                <w:szCs w:val="24"/>
                <w:lang w:val="en-US"/>
              </w:rPr>
              <w:t>H</w:t>
            </w:r>
            <w:r w:rsidRPr="00A434CC">
              <w:rPr>
                <w:color w:val="000000"/>
                <w:sz w:val="24"/>
                <w:szCs w:val="24"/>
              </w:rPr>
              <w:t>4:</w:t>
            </w:r>
            <w:r w:rsidR="00A3066A">
              <w:rPr>
                <w:color w:val="000000"/>
                <w:sz w:val="24"/>
                <w:szCs w:val="24"/>
                <w:lang w:val="en-US"/>
              </w:rPr>
              <w:t>H</w:t>
            </w:r>
            <w:r w:rsidRPr="00A434CC">
              <w:rPr>
                <w:color w:val="000000"/>
                <w:sz w:val="24"/>
                <w:szCs w:val="24"/>
              </w:rPr>
              <w:t>8</w:t>
            </w:r>
          </w:p>
        </w:tc>
      </w:tr>
      <w:tr w:rsidR="00A434CC" w:rsidRPr="00A434CC" w:rsidTr="00A434CC">
        <w:trPr>
          <w:tblCellSpacing w:w="15" w:type="dxa"/>
        </w:trPr>
        <w:tc>
          <w:tcPr>
            <w:tcW w:w="472" w:type="pct"/>
            <w:shd w:val="clear" w:color="auto" w:fill="FFFFFF"/>
            <w:vAlign w:val="center"/>
            <w:hideMark/>
          </w:tcPr>
          <w:p w:rsidR="00A434CC" w:rsidRPr="00A434CC" w:rsidRDefault="008E791A" w:rsidP="008E791A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D20</w:t>
            </w:r>
          </w:p>
        </w:tc>
        <w:tc>
          <w:tcPr>
            <w:tcW w:w="2120" w:type="pct"/>
            <w:shd w:val="clear" w:color="auto" w:fill="FFFFFF"/>
            <w:vAlign w:val="center"/>
            <w:hideMark/>
          </w:tcPr>
          <w:p w:rsidR="00A434CC" w:rsidRPr="00A434CC" w:rsidRDefault="00A434CC" w:rsidP="008E791A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A434CC">
              <w:rPr>
                <w:color w:val="000000"/>
                <w:sz w:val="24"/>
                <w:szCs w:val="24"/>
              </w:rPr>
              <w:t>=СУММПРОИЗВ(</w:t>
            </w:r>
            <w:r w:rsidR="008E791A">
              <w:rPr>
                <w:color w:val="000000"/>
                <w:sz w:val="24"/>
                <w:szCs w:val="24"/>
                <w:lang w:val="en-US"/>
              </w:rPr>
              <w:t>C</w:t>
            </w:r>
            <w:r w:rsidRPr="00A434CC">
              <w:rPr>
                <w:color w:val="000000"/>
                <w:sz w:val="24"/>
                <w:szCs w:val="24"/>
              </w:rPr>
              <w:t>4:</w:t>
            </w:r>
            <w:r w:rsidR="008E791A">
              <w:rPr>
                <w:color w:val="000000"/>
                <w:sz w:val="24"/>
                <w:szCs w:val="24"/>
                <w:lang w:val="en-US"/>
              </w:rPr>
              <w:t>G</w:t>
            </w:r>
            <w:r w:rsidR="008E791A">
              <w:rPr>
                <w:color w:val="000000"/>
                <w:sz w:val="24"/>
                <w:szCs w:val="24"/>
              </w:rPr>
              <w:t>8;C13:G</w:t>
            </w:r>
            <w:r w:rsidRPr="00A434CC">
              <w:rPr>
                <w:color w:val="000000"/>
                <w:sz w:val="24"/>
                <w:szCs w:val="24"/>
              </w:rPr>
              <w:t>17)</w:t>
            </w:r>
          </w:p>
        </w:tc>
        <w:tc>
          <w:tcPr>
            <w:tcW w:w="2336" w:type="pct"/>
            <w:shd w:val="clear" w:color="auto" w:fill="FFFFFF"/>
            <w:vAlign w:val="center"/>
            <w:hideMark/>
          </w:tcPr>
          <w:p w:rsidR="00A434CC" w:rsidRPr="00A434CC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A434CC">
              <w:rPr>
                <w:color w:val="000000"/>
                <w:sz w:val="24"/>
                <w:szCs w:val="24"/>
              </w:rPr>
              <w:t>Целевая функция</w:t>
            </w:r>
          </w:p>
        </w:tc>
      </w:tr>
      <w:tr w:rsidR="00A434CC" w:rsidRPr="00A434CC" w:rsidTr="00A434CC">
        <w:trPr>
          <w:tblCellSpacing w:w="15" w:type="dxa"/>
        </w:trPr>
        <w:tc>
          <w:tcPr>
            <w:tcW w:w="472" w:type="pct"/>
            <w:shd w:val="clear" w:color="auto" w:fill="FFFFFF"/>
            <w:vAlign w:val="center"/>
            <w:hideMark/>
          </w:tcPr>
          <w:p w:rsidR="00A434CC" w:rsidRPr="00C22551" w:rsidRDefault="00C22551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D21</w:t>
            </w:r>
          </w:p>
        </w:tc>
        <w:tc>
          <w:tcPr>
            <w:tcW w:w="2120" w:type="pct"/>
            <w:shd w:val="clear" w:color="auto" w:fill="FFFFFF"/>
            <w:vAlign w:val="center"/>
            <w:hideMark/>
          </w:tcPr>
          <w:p w:rsidR="00A434CC" w:rsidRPr="00A434CC" w:rsidRDefault="00A3066A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=C4+D5+E6+F7+G</w:t>
            </w:r>
            <w:r w:rsidR="00A434CC" w:rsidRPr="00A434CC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2336" w:type="pct"/>
            <w:shd w:val="clear" w:color="auto" w:fill="FFFFFF"/>
            <w:vAlign w:val="center"/>
            <w:hideMark/>
          </w:tcPr>
          <w:p w:rsidR="00A434CC" w:rsidRPr="00A434CC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A434CC">
              <w:rPr>
                <w:color w:val="000000"/>
                <w:sz w:val="24"/>
                <w:szCs w:val="24"/>
              </w:rPr>
              <w:t>Исключение пути</w:t>
            </w:r>
          </w:p>
        </w:tc>
      </w:tr>
      <w:tr w:rsidR="00A434CC" w:rsidRPr="00B52BDA" w:rsidTr="00A434CC">
        <w:trPr>
          <w:tblCellSpacing w:w="15" w:type="dxa"/>
        </w:trPr>
        <w:tc>
          <w:tcPr>
            <w:tcW w:w="472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B23</w:t>
            </w:r>
          </w:p>
        </w:tc>
        <w:tc>
          <w:tcPr>
            <w:tcW w:w="2120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=$C$10-C10+4*C5</w:t>
            </w:r>
          </w:p>
        </w:tc>
        <w:tc>
          <w:tcPr>
            <w:tcW w:w="2336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Распространяем на диапазон B23:E23</w:t>
            </w:r>
          </w:p>
        </w:tc>
      </w:tr>
      <w:tr w:rsidR="00A434CC" w:rsidRPr="00B52BDA" w:rsidTr="00A434CC">
        <w:trPr>
          <w:tblCellSpacing w:w="15" w:type="dxa"/>
        </w:trPr>
        <w:tc>
          <w:tcPr>
            <w:tcW w:w="472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B24</w:t>
            </w:r>
          </w:p>
        </w:tc>
        <w:tc>
          <w:tcPr>
            <w:tcW w:w="2120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=$D$10-C10+4*C6</w:t>
            </w:r>
          </w:p>
        </w:tc>
        <w:tc>
          <w:tcPr>
            <w:tcW w:w="2336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Распространяем на диапазон B24:E24</w:t>
            </w:r>
          </w:p>
        </w:tc>
      </w:tr>
      <w:tr w:rsidR="00A434CC" w:rsidRPr="00B52BDA" w:rsidTr="00A434CC">
        <w:trPr>
          <w:tblCellSpacing w:w="15" w:type="dxa"/>
        </w:trPr>
        <w:tc>
          <w:tcPr>
            <w:tcW w:w="472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B25</w:t>
            </w:r>
          </w:p>
        </w:tc>
        <w:tc>
          <w:tcPr>
            <w:tcW w:w="2120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=$E$10-C10+4*C7</w:t>
            </w:r>
          </w:p>
        </w:tc>
        <w:tc>
          <w:tcPr>
            <w:tcW w:w="2336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Распространяем на диапазон B25:E25</w:t>
            </w:r>
          </w:p>
        </w:tc>
      </w:tr>
      <w:tr w:rsidR="00A434CC" w:rsidRPr="00A434CC" w:rsidTr="00A434CC">
        <w:trPr>
          <w:tblCellSpacing w:w="15" w:type="dxa"/>
        </w:trPr>
        <w:tc>
          <w:tcPr>
            <w:tcW w:w="472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B26</w:t>
            </w:r>
          </w:p>
        </w:tc>
        <w:tc>
          <w:tcPr>
            <w:tcW w:w="2120" w:type="pct"/>
            <w:shd w:val="clear" w:color="auto" w:fill="FFFFFF"/>
            <w:vAlign w:val="center"/>
            <w:hideMark/>
          </w:tcPr>
          <w:p w:rsidR="00A434CC" w:rsidRPr="00B52BDA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  <w:highlight w:val="yellow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=$F$10-C10+4*C8</w:t>
            </w:r>
          </w:p>
        </w:tc>
        <w:tc>
          <w:tcPr>
            <w:tcW w:w="2336" w:type="pct"/>
            <w:shd w:val="clear" w:color="auto" w:fill="FFFFFF"/>
            <w:vAlign w:val="center"/>
            <w:hideMark/>
          </w:tcPr>
          <w:p w:rsidR="00A434CC" w:rsidRPr="00A434CC" w:rsidRDefault="00A434CC" w:rsidP="00A434CC">
            <w:pPr>
              <w:overflowPunct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B52BDA">
              <w:rPr>
                <w:color w:val="000000"/>
                <w:sz w:val="24"/>
                <w:szCs w:val="24"/>
                <w:highlight w:val="yellow"/>
              </w:rPr>
              <w:t>Распространяем на диапазон B26:E26</w:t>
            </w:r>
            <w:bookmarkStart w:id="14" w:name="_GoBack"/>
            <w:bookmarkEnd w:id="14"/>
          </w:p>
        </w:tc>
      </w:tr>
    </w:tbl>
    <w:p w:rsidR="00A434CC" w:rsidRPr="00A434CC" w:rsidRDefault="00A434CC" w:rsidP="00A434CC">
      <w:pPr>
        <w:pStyle w:val="ae"/>
        <w:spacing w:before="0" w:beforeAutospacing="0" w:after="0" w:afterAutospacing="0" w:line="360" w:lineRule="auto"/>
        <w:ind w:firstLine="709"/>
        <w:jc w:val="both"/>
      </w:pPr>
      <w:r w:rsidRPr="00A434CC">
        <w:t> </w:t>
      </w:r>
    </w:p>
    <w:p w:rsidR="00A434CC" w:rsidRPr="00897D73" w:rsidRDefault="00A434CC" w:rsidP="00A434CC">
      <w:pPr>
        <w:pStyle w:val="ae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897D73">
        <w:rPr>
          <w:b/>
          <w:sz w:val="28"/>
          <w:szCs w:val="28"/>
        </w:rPr>
        <w:t>Алгоритм решения.</w:t>
      </w:r>
    </w:p>
    <w:p w:rsidR="00A434CC" w:rsidRPr="00A434CC" w:rsidRDefault="00A434CC" w:rsidP="00897D73">
      <w:pPr>
        <w:pStyle w:val="ae"/>
        <w:numPr>
          <w:ilvl w:val="0"/>
          <w:numId w:val="14"/>
        </w:numPr>
        <w:spacing w:before="0" w:beforeAutospacing="0" w:after="0" w:afterAutospacing="0" w:line="360" w:lineRule="auto"/>
        <w:ind w:left="567" w:hanging="425"/>
        <w:jc w:val="both"/>
      </w:pPr>
      <w:r w:rsidRPr="00A434CC">
        <w:t xml:space="preserve">Запускаем надстройку MS </w:t>
      </w:r>
      <w:proofErr w:type="spellStart"/>
      <w:r w:rsidRPr="00A434CC">
        <w:t>Excel</w:t>
      </w:r>
      <w:proofErr w:type="spellEnd"/>
      <w:r w:rsidRPr="00A434CC">
        <w:t xml:space="preserve"> «Поиск решения» командой Сер</w:t>
      </w:r>
      <w:r w:rsidR="00897D73">
        <w:t>вис/ Поиск решения. И заполняем</w:t>
      </w:r>
      <w:r w:rsidRPr="00A434CC">
        <w:t>.</w:t>
      </w:r>
    </w:p>
    <w:p w:rsidR="00A434CC" w:rsidRPr="00A434CC" w:rsidRDefault="00A434CC" w:rsidP="00897D73">
      <w:pPr>
        <w:pStyle w:val="ae"/>
        <w:numPr>
          <w:ilvl w:val="0"/>
          <w:numId w:val="14"/>
        </w:numPr>
        <w:spacing w:before="0" w:beforeAutospacing="0" w:after="0" w:afterAutospacing="0" w:line="360" w:lineRule="auto"/>
        <w:ind w:left="567" w:hanging="425"/>
        <w:jc w:val="both"/>
      </w:pPr>
      <w:r w:rsidRPr="00A434CC">
        <w:t>Для того чтобы выполнялись условия однократного посещения сотрудником организаций и в то же время запланированный Петровым маршрут был пройден полностью, введем ограничения: в строки B9, G4 заводим формулы из таблицы 1 и распространяем их на соответствующие диапазоны B9:F9 и G4:G8. Задаем следующие данные $B$</w:t>
      </w:r>
      <w:proofErr w:type="gramStart"/>
      <w:r w:rsidRPr="00A434CC">
        <w:t>9:$</w:t>
      </w:r>
      <w:proofErr w:type="gramEnd"/>
      <w:r w:rsidRPr="00A434CC">
        <w:t xml:space="preserve">F$9=1 и $G$4:$G$8=1 в </w:t>
      </w:r>
      <w:r w:rsidRPr="00A434CC">
        <w:lastRenderedPageBreak/>
        <w:t>Ограничения окна «Поиск решения». Таким образом, мы можем отследить порядок обхода организаций сотрудником, оценить правильность выбора и оптимальность его маршрута.</w:t>
      </w:r>
    </w:p>
    <w:p w:rsidR="00A434CC" w:rsidRPr="00A434CC" w:rsidRDefault="00A434CC" w:rsidP="00897D73">
      <w:pPr>
        <w:pStyle w:val="ae"/>
        <w:numPr>
          <w:ilvl w:val="0"/>
          <w:numId w:val="14"/>
        </w:numPr>
        <w:spacing w:before="0" w:beforeAutospacing="0" w:after="0" w:afterAutospacing="0" w:line="360" w:lineRule="auto"/>
        <w:ind w:left="567" w:hanging="425"/>
        <w:jc w:val="both"/>
      </w:pPr>
      <w:r w:rsidRPr="00A434CC">
        <w:t>Выбираем ячейку B19 и устанавливаем ее адрес в Целевую ячейку окна «Поиск решения», чтобы определить длину наикратчайшего маршрута. Для этого в ячейку B19 предварительно заносим соответствующую формулу из таблицы 1. Когда программа «Поиск решения» вычислит оптимальный маршрут Петрова и станет известен порядок обхода организаций (из Матрицы переменных) будут известны и расстояния между конкретными парами организаций. Затем при помощи простых математических подсчетов программа рассчитает протяженность оптимального маршрута.</w:t>
      </w:r>
    </w:p>
    <w:p w:rsidR="00A434CC" w:rsidRPr="00897D73" w:rsidRDefault="00A434CC" w:rsidP="00897D73">
      <w:pPr>
        <w:pStyle w:val="ae"/>
        <w:numPr>
          <w:ilvl w:val="0"/>
          <w:numId w:val="14"/>
        </w:numPr>
        <w:spacing w:before="0" w:beforeAutospacing="0" w:after="0" w:afterAutospacing="0" w:line="360" w:lineRule="auto"/>
        <w:ind w:left="567" w:hanging="425"/>
        <w:jc w:val="both"/>
      </w:pPr>
      <w:r w:rsidRPr="00897D73">
        <w:t>Устанавливаем еще одно ограничение в окно «Поиск решения»: $E$19=0. В указанную ячейку вводим формулу из таблицы 1 и исключаем таким образом, заведомо ложный порядок движения Петрова в порядке обхода организаций.</w:t>
      </w:r>
    </w:p>
    <w:p w:rsidR="00A434CC" w:rsidRPr="00897D73" w:rsidRDefault="00A434CC" w:rsidP="00897D73">
      <w:pPr>
        <w:pStyle w:val="ae"/>
        <w:numPr>
          <w:ilvl w:val="0"/>
          <w:numId w:val="14"/>
        </w:numPr>
        <w:spacing w:before="0" w:beforeAutospacing="0" w:after="0" w:afterAutospacing="0" w:line="360" w:lineRule="auto"/>
        <w:ind w:left="567" w:hanging="425"/>
        <w:jc w:val="both"/>
      </w:pPr>
      <w:r w:rsidRPr="00897D73">
        <w:t>В связи с тем, что ячейки диапазона B4:F8 – изменяемые, в Ограничение окна «Поиск решения» необходимо добавить строку B$4</w:t>
      </w:r>
      <w:proofErr w:type="gramStart"/>
      <w:r w:rsidRPr="00897D73">
        <w:t>$:F</w:t>
      </w:r>
      <w:proofErr w:type="gramEnd"/>
      <w:r w:rsidRPr="00897D73">
        <w:t>$8$=двоичное.</w:t>
      </w:r>
    </w:p>
    <w:p w:rsidR="00A434CC" w:rsidRPr="00897D73" w:rsidRDefault="00A434CC" w:rsidP="00897D73">
      <w:pPr>
        <w:pStyle w:val="ae"/>
        <w:numPr>
          <w:ilvl w:val="0"/>
          <w:numId w:val="14"/>
        </w:numPr>
        <w:spacing w:before="0" w:beforeAutospacing="0" w:after="0" w:afterAutospacing="0" w:line="360" w:lineRule="auto"/>
        <w:ind w:left="567" w:hanging="425"/>
        <w:jc w:val="both"/>
      </w:pPr>
      <w:r w:rsidRPr="00897D73">
        <w:t>Заводим в ячейки B23; B24; B25; B26 соответствующие формулы из таблицы 1 и распространяем их на следующие диапазоны: B23:E23 B24:E24; B25:E25; B26:E26 для учета всех возможных вариантов обхода организаций сотрудником и выбора из них оптимального. Формулы задаем таким образом, чтобы обеспечить исключение ложного пути, соблюдая условие задачи об обходе всех организаций по одному разу.</w:t>
      </w:r>
    </w:p>
    <w:p w:rsidR="00A434CC" w:rsidRPr="00897D73" w:rsidRDefault="00A434CC" w:rsidP="00897D73">
      <w:pPr>
        <w:pStyle w:val="ae"/>
        <w:numPr>
          <w:ilvl w:val="0"/>
          <w:numId w:val="14"/>
        </w:numPr>
        <w:spacing w:before="0" w:beforeAutospacing="0" w:after="0" w:afterAutospacing="0" w:line="360" w:lineRule="auto"/>
        <w:ind w:left="567" w:hanging="425"/>
        <w:jc w:val="both"/>
      </w:pPr>
      <w:r w:rsidRPr="00897D73">
        <w:t>Добавляем в Ограничения окна «Поиск решения» $B$</w:t>
      </w:r>
      <w:proofErr w:type="gramStart"/>
      <w:r w:rsidRPr="00897D73">
        <w:t>23:$</w:t>
      </w:r>
      <w:proofErr w:type="gramEnd"/>
      <w:r w:rsidRPr="00897D73">
        <w:t>E$26 ≤ 3.</w:t>
      </w:r>
    </w:p>
    <w:p w:rsidR="00A434CC" w:rsidRPr="00897D73" w:rsidRDefault="00A434CC" w:rsidP="00897D73">
      <w:pPr>
        <w:pStyle w:val="ae"/>
        <w:spacing w:before="0" w:beforeAutospacing="0" w:after="0" w:afterAutospacing="0" w:line="360" w:lineRule="auto"/>
        <w:ind w:firstLine="709"/>
        <w:jc w:val="both"/>
      </w:pPr>
      <w:r w:rsidRPr="00897D73">
        <w:t>Так как это линейная модель, то необходимо фиксировать в окне Параметры поиска решений на позицию Линейная модель и Неотрицательные значения (рис. 2.3). После того, как все поля и ячейки заполнены нажимаем кнопку «Выполнить» и появляется окно диалога с описанием результатов процесса оптимизации. Чтобы отобразить найденное решение в ячейках листа, устанавливаем переключатель «Сохранить найденное решение» и нажимаем кнопку ОК. Найденная минимальная величина помещается в целевую ячейку, а переменные ячейки заполняются оптимальными значениями переменных, которые удовлетворяют установленным ограничениям.</w:t>
      </w:r>
    </w:p>
    <w:p w:rsidR="003807A6" w:rsidRPr="00A10543" w:rsidRDefault="003807A6" w:rsidP="003807A6">
      <w:pPr>
        <w:pStyle w:val="1"/>
        <w:spacing w:after="240"/>
        <w:rPr>
          <w:b/>
          <w:sz w:val="24"/>
          <w:szCs w:val="24"/>
        </w:rPr>
      </w:pPr>
      <w:bookmarkStart w:id="15" w:name="_Toc1327624"/>
      <w:bookmarkStart w:id="16" w:name="_Toc1333789"/>
      <w:bookmarkStart w:id="17" w:name="_Toc3902965"/>
      <w:r w:rsidRPr="00A10543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>5</w:t>
      </w:r>
      <w:r w:rsidRPr="00A10543">
        <w:rPr>
          <w:b/>
          <w:sz w:val="24"/>
          <w:szCs w:val="24"/>
        </w:rPr>
        <w:t>. Представление исходных данных в таблице EXCEL (методический пример)</w:t>
      </w:r>
      <w:bookmarkEnd w:id="15"/>
      <w:bookmarkEnd w:id="16"/>
      <w:bookmarkEnd w:id="17"/>
    </w:p>
    <w:p w:rsidR="00966B4A" w:rsidRPr="00897D73" w:rsidRDefault="00966B4A" w:rsidP="00966B4A">
      <w:pPr>
        <w:pStyle w:val="ae"/>
        <w:spacing w:before="0" w:beforeAutospacing="0" w:after="0" w:afterAutospacing="0" w:line="360" w:lineRule="auto"/>
        <w:ind w:firstLine="567"/>
        <w:jc w:val="both"/>
        <w:rPr>
          <w:b/>
          <w:color w:val="FF0000"/>
          <w:sz w:val="28"/>
          <w:szCs w:val="28"/>
        </w:rPr>
      </w:pPr>
      <w:r w:rsidRPr="00897D73">
        <w:rPr>
          <w:b/>
          <w:color w:val="FF0000"/>
          <w:sz w:val="28"/>
          <w:szCs w:val="28"/>
        </w:rPr>
        <w:t xml:space="preserve">Для решения задачи №2 в </w:t>
      </w:r>
      <w:r w:rsidRPr="00897D73">
        <w:rPr>
          <w:b/>
          <w:color w:val="FF0000"/>
          <w:sz w:val="28"/>
          <w:szCs w:val="28"/>
          <w:lang w:val="en-US"/>
        </w:rPr>
        <w:t>Excel</w:t>
      </w:r>
      <w:r w:rsidRPr="00897D73">
        <w:rPr>
          <w:b/>
          <w:color w:val="FF0000"/>
          <w:sz w:val="28"/>
          <w:szCs w:val="28"/>
        </w:rPr>
        <w:t>:</w:t>
      </w:r>
    </w:p>
    <w:p w:rsidR="0021706E" w:rsidRDefault="00C42D41" w:rsidP="00F22F9D">
      <w:pPr>
        <w:pStyle w:val="ae"/>
        <w:numPr>
          <w:ilvl w:val="0"/>
          <w:numId w:val="10"/>
        </w:numPr>
        <w:spacing w:before="0" w:beforeAutospacing="0" w:after="0" w:afterAutospacing="0"/>
        <w:ind w:left="567" w:hanging="56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Даны координаты городов:</w:t>
      </w:r>
    </w:p>
    <w:p w:rsidR="00897D73" w:rsidRPr="00897D73" w:rsidRDefault="00897D73" w:rsidP="00897D73">
      <w:pPr>
        <w:tabs>
          <w:tab w:val="left" w:pos="3428"/>
        </w:tabs>
        <w:overflowPunct/>
        <w:autoSpaceDE/>
        <w:autoSpaceDN/>
        <w:adjustRightInd/>
        <w:ind w:left="108"/>
        <w:jc w:val="right"/>
        <w:rPr>
          <w:b/>
          <w:bCs/>
          <w:color w:val="000000"/>
          <w:sz w:val="24"/>
          <w:szCs w:val="24"/>
        </w:rPr>
      </w:pPr>
      <w:r w:rsidRPr="00897D73">
        <w:rPr>
          <w:b/>
          <w:color w:val="000000" w:themeColor="text1"/>
          <w:sz w:val="24"/>
          <w:szCs w:val="24"/>
          <w:lang w:eastAsia="en-US"/>
        </w:rPr>
        <w:t>Таблица 1</w:t>
      </w:r>
      <w:r w:rsidRPr="00897D73">
        <w:rPr>
          <w:b/>
          <w:color w:val="000000" w:themeColor="text1"/>
          <w:sz w:val="24"/>
          <w:szCs w:val="24"/>
          <w:lang w:eastAsia="en-US"/>
        </w:rPr>
        <w:tab/>
      </w:r>
      <w:r w:rsidRPr="00897D73">
        <w:rPr>
          <w:b/>
          <w:bCs/>
          <w:color w:val="000000"/>
          <w:sz w:val="24"/>
          <w:szCs w:val="24"/>
        </w:rPr>
        <w:t>Координаты городов</w:t>
      </w:r>
    </w:p>
    <w:tbl>
      <w:tblPr>
        <w:tblW w:w="4600" w:type="dxa"/>
        <w:jc w:val="center"/>
        <w:tblLook w:val="04A0" w:firstRow="1" w:lastRow="0" w:firstColumn="1" w:lastColumn="0" w:noHBand="0" w:noVBand="1"/>
      </w:tblPr>
      <w:tblGrid>
        <w:gridCol w:w="1060"/>
        <w:gridCol w:w="1529"/>
        <w:gridCol w:w="731"/>
        <w:gridCol w:w="1280"/>
      </w:tblGrid>
      <w:tr w:rsidR="00C42D41" w:rsidRPr="00C42D41" w:rsidTr="00C42D41">
        <w:trPr>
          <w:trHeight w:val="300"/>
          <w:jc w:val="center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42D41">
              <w:rPr>
                <w:b/>
                <w:bCs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42D41">
              <w:rPr>
                <w:b/>
                <w:bCs/>
                <w:color w:val="000000"/>
                <w:sz w:val="22"/>
                <w:szCs w:val="22"/>
              </w:rPr>
              <w:t>№ Города</w:t>
            </w:r>
          </w:p>
        </w:tc>
        <w:tc>
          <w:tcPr>
            <w:tcW w:w="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42D41">
              <w:rPr>
                <w:b/>
                <w:bCs/>
                <w:color w:val="000000"/>
                <w:sz w:val="22"/>
                <w:szCs w:val="22"/>
              </w:rPr>
              <w:t>Х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42D41">
              <w:rPr>
                <w:b/>
                <w:bCs/>
                <w:color w:val="000000"/>
                <w:sz w:val="22"/>
                <w:szCs w:val="22"/>
              </w:rPr>
              <w:t>Y</w:t>
            </w:r>
          </w:p>
        </w:tc>
      </w:tr>
      <w:tr w:rsidR="00C42D41" w:rsidRPr="00C42D41" w:rsidTr="00C42D41">
        <w:trPr>
          <w:trHeight w:val="30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i/>
                <w:iCs/>
                <w:color w:val="000000"/>
                <w:sz w:val="22"/>
                <w:szCs w:val="22"/>
              </w:rPr>
            </w:pPr>
            <w:r w:rsidRPr="00C42D41">
              <w:rPr>
                <w:i/>
                <w:iCs/>
                <w:color w:val="000000"/>
                <w:sz w:val="22"/>
                <w:szCs w:val="22"/>
              </w:rPr>
              <w:t>Город0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42D41"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C42D41">
              <w:rPr>
                <w:color w:val="000000"/>
                <w:sz w:val="22"/>
                <w:szCs w:val="22"/>
              </w:rPr>
              <w:t>500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C42D41">
              <w:rPr>
                <w:color w:val="000000"/>
                <w:sz w:val="22"/>
                <w:szCs w:val="22"/>
              </w:rPr>
              <w:t>500</w:t>
            </w:r>
          </w:p>
        </w:tc>
      </w:tr>
      <w:tr w:rsidR="00C42D41" w:rsidRPr="00C42D41" w:rsidTr="00C42D41">
        <w:trPr>
          <w:trHeight w:val="30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i/>
                <w:iCs/>
                <w:color w:val="000000"/>
                <w:sz w:val="22"/>
                <w:szCs w:val="22"/>
              </w:rPr>
            </w:pPr>
            <w:r w:rsidRPr="00C42D41">
              <w:rPr>
                <w:i/>
                <w:iCs/>
                <w:color w:val="000000"/>
                <w:sz w:val="22"/>
                <w:szCs w:val="22"/>
              </w:rPr>
              <w:t>Город1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42D41"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C42D41">
              <w:rPr>
                <w:color w:val="000000"/>
                <w:sz w:val="22"/>
                <w:szCs w:val="22"/>
              </w:rPr>
              <w:t>1000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C42D41">
              <w:rPr>
                <w:color w:val="000000"/>
                <w:sz w:val="22"/>
                <w:szCs w:val="22"/>
              </w:rPr>
              <w:t>2500</w:t>
            </w:r>
          </w:p>
        </w:tc>
      </w:tr>
      <w:tr w:rsidR="00C42D41" w:rsidRPr="00C42D41" w:rsidTr="00C42D41">
        <w:trPr>
          <w:trHeight w:val="30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i/>
                <w:iCs/>
                <w:color w:val="000000"/>
                <w:sz w:val="22"/>
                <w:szCs w:val="22"/>
              </w:rPr>
            </w:pPr>
            <w:r w:rsidRPr="00C42D41">
              <w:rPr>
                <w:i/>
                <w:iCs/>
                <w:color w:val="000000"/>
                <w:sz w:val="22"/>
                <w:szCs w:val="22"/>
              </w:rPr>
              <w:t>Город2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42D41"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C42D41">
              <w:rPr>
                <w:color w:val="000000"/>
                <w:sz w:val="22"/>
                <w:szCs w:val="22"/>
              </w:rPr>
              <w:t>2465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C42D41">
              <w:rPr>
                <w:color w:val="000000"/>
                <w:sz w:val="22"/>
                <w:szCs w:val="22"/>
              </w:rPr>
              <w:t>1779</w:t>
            </w:r>
          </w:p>
        </w:tc>
      </w:tr>
      <w:tr w:rsidR="00C42D41" w:rsidRPr="00C42D41" w:rsidTr="00C42D41">
        <w:trPr>
          <w:trHeight w:val="30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i/>
                <w:iCs/>
                <w:color w:val="000000"/>
                <w:sz w:val="22"/>
                <w:szCs w:val="22"/>
              </w:rPr>
            </w:pPr>
            <w:r w:rsidRPr="00C42D41">
              <w:rPr>
                <w:i/>
                <w:iCs/>
                <w:color w:val="000000"/>
                <w:sz w:val="22"/>
                <w:szCs w:val="22"/>
              </w:rPr>
              <w:t>Город3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42D41"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C42D41">
              <w:rPr>
                <w:color w:val="000000"/>
                <w:sz w:val="22"/>
                <w:szCs w:val="22"/>
              </w:rPr>
              <w:t>2000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C42D41">
              <w:rPr>
                <w:color w:val="000000"/>
                <w:sz w:val="22"/>
                <w:szCs w:val="22"/>
              </w:rPr>
              <w:t>250</w:t>
            </w:r>
          </w:p>
        </w:tc>
      </w:tr>
      <w:tr w:rsidR="00C42D41" w:rsidRPr="00C42D41" w:rsidTr="00C42D41">
        <w:trPr>
          <w:trHeight w:val="300"/>
          <w:jc w:val="center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i/>
                <w:iCs/>
                <w:color w:val="000000"/>
                <w:sz w:val="22"/>
                <w:szCs w:val="22"/>
              </w:rPr>
            </w:pPr>
            <w:r w:rsidRPr="00C42D41">
              <w:rPr>
                <w:i/>
                <w:iCs/>
                <w:color w:val="000000"/>
                <w:sz w:val="22"/>
                <w:szCs w:val="22"/>
              </w:rPr>
              <w:t>Город4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42D41"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C42D41">
              <w:rPr>
                <w:color w:val="000000"/>
                <w:sz w:val="22"/>
                <w:szCs w:val="22"/>
              </w:rPr>
              <w:t>1200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2D41" w:rsidRPr="00C42D41" w:rsidRDefault="00C42D41" w:rsidP="00C42D41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C42D41">
              <w:rPr>
                <w:color w:val="000000"/>
                <w:sz w:val="22"/>
                <w:szCs w:val="22"/>
              </w:rPr>
              <w:t>1400</w:t>
            </w:r>
          </w:p>
        </w:tc>
      </w:tr>
    </w:tbl>
    <w:p w:rsidR="00C42D41" w:rsidRDefault="00FA5FFA" w:rsidP="00F22F9D">
      <w:pPr>
        <w:pStyle w:val="ae"/>
        <w:numPr>
          <w:ilvl w:val="0"/>
          <w:numId w:val="10"/>
        </w:numPr>
        <w:spacing w:before="0" w:beforeAutospacing="0" w:after="0" w:afterAutospacing="0"/>
        <w:ind w:left="567" w:hanging="56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lastRenderedPageBreak/>
        <w:t>Рассчита</w:t>
      </w:r>
      <w:r w:rsidR="002144DE">
        <w:rPr>
          <w:color w:val="000000" w:themeColor="text1"/>
          <w:lang w:eastAsia="en-US"/>
        </w:rPr>
        <w:t>ть</w:t>
      </w:r>
      <w:r>
        <w:rPr>
          <w:color w:val="000000" w:themeColor="text1"/>
          <w:lang w:eastAsia="en-US"/>
        </w:rPr>
        <w:t xml:space="preserve"> расстояние между городами</w:t>
      </w:r>
      <w:r w:rsidR="006B077C">
        <w:rPr>
          <w:color w:val="000000" w:themeColor="text1"/>
          <w:lang w:eastAsia="en-US"/>
        </w:rPr>
        <w:t>.</w:t>
      </w:r>
      <w:r w:rsidR="00FA61D1">
        <w:rPr>
          <w:color w:val="000000" w:themeColor="text1"/>
          <w:lang w:eastAsia="en-US"/>
        </w:rPr>
        <w:t xml:space="preserve"> </w:t>
      </w:r>
      <w:r w:rsidR="006B077C">
        <w:rPr>
          <w:color w:val="000000" w:themeColor="text1"/>
          <w:lang w:eastAsia="en-US"/>
        </w:rPr>
        <w:t>В</w:t>
      </w:r>
      <w:r w:rsidR="00FA61D1">
        <w:rPr>
          <w:color w:val="000000" w:themeColor="text1"/>
          <w:lang w:eastAsia="en-US"/>
        </w:rPr>
        <w:t xml:space="preserve"> таблицу</w:t>
      </w:r>
      <w:r w:rsidR="006B077C">
        <w:rPr>
          <w:color w:val="000000" w:themeColor="text1"/>
          <w:lang w:eastAsia="en-US"/>
        </w:rPr>
        <w:t xml:space="preserve"> 2 получен </w:t>
      </w:r>
      <w:r w:rsidR="00BC57B6">
        <w:rPr>
          <w:color w:val="000000" w:themeColor="text1"/>
          <w:lang w:eastAsia="en-US"/>
        </w:rPr>
        <w:t>результат рас</w:t>
      </w:r>
      <w:r w:rsidR="006B077C">
        <w:rPr>
          <w:color w:val="000000" w:themeColor="text1"/>
          <w:lang w:eastAsia="en-US"/>
        </w:rPr>
        <w:t>чета (формула расчета приведена ниже)</w:t>
      </w:r>
      <w:r>
        <w:rPr>
          <w:color w:val="000000" w:themeColor="text1"/>
          <w:lang w:eastAsia="en-US"/>
        </w:rPr>
        <w:t>:</w:t>
      </w:r>
    </w:p>
    <w:p w:rsidR="0021706E" w:rsidRPr="007714B5" w:rsidRDefault="00FA5FFA" w:rsidP="007714B5">
      <w:pPr>
        <w:pStyle w:val="ae"/>
        <w:spacing w:before="0" w:beforeAutospacing="0" w:after="0" w:afterAutospacing="0" w:line="360" w:lineRule="auto"/>
        <w:jc w:val="both"/>
        <w:rPr>
          <w:b/>
          <w:color w:val="000000" w:themeColor="text1"/>
          <w:sz w:val="20"/>
          <w:szCs w:val="20"/>
          <w:lang w:eastAsia="en-US"/>
        </w:rPr>
      </w:pPr>
      <w:r w:rsidRPr="007714B5">
        <w:rPr>
          <w:b/>
          <w:color w:val="000000" w:themeColor="text1"/>
          <w:sz w:val="20"/>
          <w:szCs w:val="20"/>
          <w:lang w:eastAsia="en-US"/>
        </w:rPr>
        <w:t>=КОРЕНЬ((ИНДЕКС($C$</w:t>
      </w:r>
      <w:proofErr w:type="gramStart"/>
      <w:r w:rsidRPr="007714B5">
        <w:rPr>
          <w:b/>
          <w:color w:val="000000" w:themeColor="text1"/>
          <w:sz w:val="20"/>
          <w:szCs w:val="20"/>
          <w:lang w:eastAsia="en-US"/>
        </w:rPr>
        <w:t>7:$</w:t>
      </w:r>
      <w:proofErr w:type="gramEnd"/>
      <w:r w:rsidRPr="007714B5">
        <w:rPr>
          <w:b/>
          <w:color w:val="000000" w:themeColor="text1"/>
          <w:sz w:val="20"/>
          <w:szCs w:val="20"/>
          <w:lang w:eastAsia="en-US"/>
        </w:rPr>
        <w:t>D$11;$F7+1;1)-ИНДЕКС($C$7:$D$11;G$6+1;1))^2+(ИНДЕКС($C$7:$D$11;$F7+1;2)-ИНДЕКС($C$7:$D$11;G$6+1;2))^2)</w:t>
      </w:r>
    </w:p>
    <w:p w:rsidR="006B077C" w:rsidRPr="00BC57B6" w:rsidRDefault="006B077C" w:rsidP="00164F7D">
      <w:pPr>
        <w:pStyle w:val="ae"/>
        <w:spacing w:before="240" w:beforeAutospacing="0" w:after="0" w:afterAutospacing="0" w:line="360" w:lineRule="auto"/>
        <w:ind w:left="1072"/>
        <w:jc w:val="right"/>
        <w:rPr>
          <w:b/>
          <w:color w:val="000000" w:themeColor="text1"/>
          <w:lang w:eastAsia="en-US"/>
        </w:rPr>
      </w:pPr>
      <w:r w:rsidRPr="00BC57B6">
        <w:rPr>
          <w:b/>
          <w:color w:val="000000" w:themeColor="text1"/>
          <w:lang w:eastAsia="en-US"/>
        </w:rPr>
        <w:t>Таблица 2</w:t>
      </w:r>
    </w:p>
    <w:tbl>
      <w:tblPr>
        <w:tblW w:w="5900" w:type="dxa"/>
        <w:jc w:val="center"/>
        <w:tblLook w:val="04A0" w:firstRow="1" w:lastRow="0" w:firstColumn="1" w:lastColumn="0" w:noHBand="0" w:noVBand="1"/>
      </w:tblPr>
      <w:tblGrid>
        <w:gridCol w:w="1082"/>
        <w:gridCol w:w="969"/>
        <w:gridCol w:w="969"/>
        <w:gridCol w:w="960"/>
        <w:gridCol w:w="960"/>
        <w:gridCol w:w="960"/>
      </w:tblGrid>
      <w:tr w:rsidR="00FA61D1" w:rsidRPr="00FA61D1" w:rsidTr="00FA61D1">
        <w:trPr>
          <w:trHeight w:val="300"/>
          <w:jc w:val="center"/>
        </w:trPr>
        <w:tc>
          <w:tcPr>
            <w:tcW w:w="30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Расстояния между городами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</w:pPr>
          </w:p>
        </w:tc>
      </w:tr>
      <w:tr w:rsidR="00FA61D1" w:rsidRPr="00FA61D1" w:rsidTr="00FA61D1">
        <w:trPr>
          <w:trHeight w:val="30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Города</w:t>
            </w:r>
          </w:p>
        </w:tc>
        <w:tc>
          <w:tcPr>
            <w:tcW w:w="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</w:t>
            </w:r>
          </w:p>
        </w:tc>
      </w:tr>
      <w:tr w:rsidR="00FA61D1" w:rsidRPr="00FA61D1" w:rsidTr="00FA61D1">
        <w:trPr>
          <w:trHeight w:val="300"/>
          <w:jc w:val="center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0,0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2061,6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2344,6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1520,7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1140,2</w:t>
            </w:r>
          </w:p>
        </w:tc>
      </w:tr>
      <w:tr w:rsidR="00FA61D1" w:rsidRPr="00FA61D1" w:rsidTr="00FA61D1">
        <w:trPr>
          <w:trHeight w:val="300"/>
          <w:jc w:val="center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2061,6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1632,8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2462,2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1118,0</w:t>
            </w:r>
          </w:p>
        </w:tc>
      </w:tr>
      <w:tr w:rsidR="00FA61D1" w:rsidRPr="00FA61D1" w:rsidTr="00FA61D1">
        <w:trPr>
          <w:trHeight w:val="300"/>
          <w:jc w:val="center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2344,6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1632,8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1598,1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1320,6</w:t>
            </w:r>
          </w:p>
        </w:tc>
      </w:tr>
      <w:tr w:rsidR="00FA61D1" w:rsidRPr="00FA61D1" w:rsidTr="00FA61D1">
        <w:trPr>
          <w:trHeight w:val="300"/>
          <w:jc w:val="center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1520,7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2462,2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1598,1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1400,9</w:t>
            </w:r>
          </w:p>
        </w:tc>
      </w:tr>
      <w:tr w:rsidR="00FA61D1" w:rsidRPr="00FA61D1" w:rsidTr="00FA61D1">
        <w:trPr>
          <w:trHeight w:val="300"/>
          <w:jc w:val="center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1140,2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1118,0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1320,6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1400,9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1D1" w:rsidRPr="00FA61D1" w:rsidRDefault="00FA61D1" w:rsidP="00FA61D1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A61D1">
              <w:rPr>
                <w:rFonts w:ascii="Calibri" w:hAnsi="Calibri" w:cs="Calibri"/>
                <w:color w:val="000000"/>
                <w:sz w:val="22"/>
                <w:szCs w:val="22"/>
              </w:rPr>
              <w:t>0,0</w:t>
            </w:r>
          </w:p>
        </w:tc>
      </w:tr>
    </w:tbl>
    <w:p w:rsidR="006B2C50" w:rsidRDefault="006B2C50" w:rsidP="002144DE">
      <w:pPr>
        <w:pStyle w:val="ae"/>
        <w:numPr>
          <w:ilvl w:val="0"/>
          <w:numId w:val="10"/>
        </w:numPr>
        <w:spacing w:before="0" w:beforeAutospacing="0" w:after="0" w:afterAutospacing="0"/>
        <w:ind w:left="567" w:hanging="56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Подготови</w:t>
      </w:r>
      <w:r w:rsidR="002144DE">
        <w:rPr>
          <w:color w:val="000000" w:themeColor="text1"/>
          <w:lang w:eastAsia="en-US"/>
        </w:rPr>
        <w:t>ть</w:t>
      </w:r>
      <w:r>
        <w:rPr>
          <w:color w:val="000000" w:themeColor="text1"/>
          <w:lang w:eastAsia="en-US"/>
        </w:rPr>
        <w:t xml:space="preserve"> таблицу для «Принятия решения»</w:t>
      </w:r>
      <w:r w:rsidR="00C60037">
        <w:rPr>
          <w:color w:val="000000" w:themeColor="text1"/>
          <w:lang w:eastAsia="en-US"/>
        </w:rPr>
        <w:t xml:space="preserve"> (таблица 3). Для принятия решения блокам задать имена</w:t>
      </w:r>
      <w:r w:rsidR="00311D53">
        <w:rPr>
          <w:color w:val="000000" w:themeColor="text1"/>
          <w:lang w:eastAsia="en-US"/>
        </w:rPr>
        <w:t>:</w:t>
      </w:r>
    </w:p>
    <w:tbl>
      <w:tblPr>
        <w:tblStyle w:val="a3"/>
        <w:tblW w:w="0" w:type="auto"/>
        <w:tblInd w:w="1069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11D53" w:rsidRPr="00255CAB" w:rsidTr="00311D53">
        <w:tc>
          <w:tcPr>
            <w:tcW w:w="4672" w:type="dxa"/>
          </w:tcPr>
          <w:p w:rsidR="00311D53" w:rsidRPr="00255CAB" w:rsidRDefault="00311D53" w:rsidP="00CB71F9">
            <w:pPr>
              <w:pStyle w:val="ae"/>
              <w:spacing w:before="0" w:beforeAutospacing="0" w:after="0" w:afterAutospacing="0"/>
              <w:jc w:val="center"/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 w:rsidRPr="00255CAB">
              <w:rPr>
                <w:b/>
                <w:color w:val="000000" w:themeColor="text1"/>
                <w:sz w:val="28"/>
                <w:szCs w:val="28"/>
                <w:lang w:eastAsia="en-US"/>
              </w:rPr>
              <w:t>Цвет блока</w:t>
            </w:r>
          </w:p>
        </w:tc>
        <w:tc>
          <w:tcPr>
            <w:tcW w:w="4673" w:type="dxa"/>
          </w:tcPr>
          <w:p w:rsidR="00311D53" w:rsidRPr="00255CAB" w:rsidRDefault="00311D53" w:rsidP="00CB71F9">
            <w:pPr>
              <w:pStyle w:val="ae"/>
              <w:spacing w:before="0" w:beforeAutospacing="0" w:after="0" w:afterAutospacing="0"/>
              <w:jc w:val="center"/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 w:rsidRPr="00255CAB">
              <w:rPr>
                <w:b/>
                <w:color w:val="000000" w:themeColor="text1"/>
                <w:sz w:val="28"/>
                <w:szCs w:val="28"/>
                <w:lang w:eastAsia="en-US"/>
              </w:rPr>
              <w:t>Имя блока</w:t>
            </w:r>
          </w:p>
        </w:tc>
      </w:tr>
      <w:tr w:rsidR="00311D53" w:rsidTr="00311D53">
        <w:tc>
          <w:tcPr>
            <w:tcW w:w="4672" w:type="dxa"/>
            <w:shd w:val="clear" w:color="auto" w:fill="336600"/>
          </w:tcPr>
          <w:p w:rsidR="00311D53" w:rsidRDefault="00311D53" w:rsidP="00CB71F9">
            <w:pPr>
              <w:pStyle w:val="ae"/>
              <w:spacing w:before="0" w:beforeAutospacing="0" w:after="0" w:afterAutospacing="0"/>
              <w:jc w:val="both"/>
              <w:rPr>
                <w:color w:val="000000" w:themeColor="text1"/>
                <w:lang w:eastAsia="en-US"/>
              </w:rPr>
            </w:pPr>
          </w:p>
        </w:tc>
        <w:tc>
          <w:tcPr>
            <w:tcW w:w="4673" w:type="dxa"/>
          </w:tcPr>
          <w:p w:rsidR="00311D53" w:rsidRDefault="00255CAB" w:rsidP="00CB71F9">
            <w:pPr>
              <w:pStyle w:val="ae"/>
              <w:spacing w:before="0" w:beforeAutospacing="0" w:after="0" w:afterAutospacing="0"/>
              <w:jc w:val="both"/>
              <w:rPr>
                <w:color w:val="000000" w:themeColor="text1"/>
                <w:lang w:eastAsia="en-US"/>
              </w:rPr>
            </w:pPr>
            <w:r>
              <w:rPr>
                <w:color w:val="000000" w:themeColor="text1"/>
                <w:lang w:eastAsia="en-US"/>
              </w:rPr>
              <w:t>Номера</w:t>
            </w:r>
          </w:p>
        </w:tc>
      </w:tr>
      <w:tr w:rsidR="00311D53" w:rsidTr="00311D53">
        <w:tc>
          <w:tcPr>
            <w:tcW w:w="4672" w:type="dxa"/>
            <w:shd w:val="clear" w:color="auto" w:fill="FF0000"/>
          </w:tcPr>
          <w:p w:rsidR="00311D53" w:rsidRDefault="00311D53" w:rsidP="00CB71F9">
            <w:pPr>
              <w:pStyle w:val="ae"/>
              <w:spacing w:before="0" w:beforeAutospacing="0" w:after="0" w:afterAutospacing="0"/>
              <w:jc w:val="both"/>
              <w:rPr>
                <w:color w:val="000000" w:themeColor="text1"/>
                <w:lang w:eastAsia="en-US"/>
              </w:rPr>
            </w:pPr>
          </w:p>
        </w:tc>
        <w:tc>
          <w:tcPr>
            <w:tcW w:w="4673" w:type="dxa"/>
          </w:tcPr>
          <w:p w:rsidR="00311D53" w:rsidRDefault="00255CAB" w:rsidP="00CB71F9">
            <w:pPr>
              <w:pStyle w:val="ae"/>
              <w:spacing w:before="0" w:beforeAutospacing="0" w:after="0" w:afterAutospacing="0"/>
              <w:jc w:val="both"/>
              <w:rPr>
                <w:color w:val="000000" w:themeColor="text1"/>
                <w:lang w:eastAsia="en-US"/>
              </w:rPr>
            </w:pPr>
            <w:proofErr w:type="spellStart"/>
            <w:r>
              <w:rPr>
                <w:color w:val="000000" w:themeColor="text1"/>
                <w:lang w:eastAsia="en-US"/>
              </w:rPr>
              <w:t>Длина_пути</w:t>
            </w:r>
            <w:proofErr w:type="spellEnd"/>
          </w:p>
        </w:tc>
      </w:tr>
      <w:tr w:rsidR="00311D53" w:rsidTr="00311D53">
        <w:tc>
          <w:tcPr>
            <w:tcW w:w="4672" w:type="dxa"/>
            <w:shd w:val="clear" w:color="auto" w:fill="6699FF"/>
          </w:tcPr>
          <w:p w:rsidR="00311D53" w:rsidRDefault="00311D53" w:rsidP="00CB71F9">
            <w:pPr>
              <w:pStyle w:val="ae"/>
              <w:spacing w:before="0" w:beforeAutospacing="0" w:after="0" w:afterAutospacing="0"/>
              <w:jc w:val="both"/>
              <w:rPr>
                <w:color w:val="000000" w:themeColor="text1"/>
                <w:lang w:eastAsia="en-US"/>
              </w:rPr>
            </w:pPr>
          </w:p>
        </w:tc>
        <w:tc>
          <w:tcPr>
            <w:tcW w:w="4673" w:type="dxa"/>
          </w:tcPr>
          <w:p w:rsidR="00311D53" w:rsidRDefault="00255CAB" w:rsidP="00CB71F9">
            <w:pPr>
              <w:pStyle w:val="ae"/>
              <w:spacing w:before="0" w:beforeAutospacing="0" w:after="0" w:afterAutospacing="0"/>
              <w:jc w:val="both"/>
              <w:rPr>
                <w:color w:val="000000" w:themeColor="text1"/>
                <w:lang w:eastAsia="en-US"/>
              </w:rPr>
            </w:pPr>
            <w:proofErr w:type="spellStart"/>
            <w:r>
              <w:rPr>
                <w:color w:val="000000" w:themeColor="text1"/>
                <w:lang w:eastAsia="en-US"/>
              </w:rPr>
              <w:t>Число_уникальных</w:t>
            </w:r>
            <w:proofErr w:type="spellEnd"/>
          </w:p>
        </w:tc>
      </w:tr>
    </w:tbl>
    <w:p w:rsidR="00311D53" w:rsidRPr="00BC57B6" w:rsidRDefault="00164F7D" w:rsidP="00164F7D">
      <w:pPr>
        <w:pStyle w:val="ae"/>
        <w:spacing w:before="240" w:beforeAutospacing="0" w:after="0" w:afterAutospacing="0" w:line="360" w:lineRule="auto"/>
        <w:ind w:left="1072"/>
        <w:jc w:val="right"/>
        <w:rPr>
          <w:b/>
          <w:color w:val="000000" w:themeColor="text1"/>
          <w:lang w:eastAsia="en-US"/>
        </w:rPr>
      </w:pPr>
      <w:r w:rsidRPr="00BC57B6">
        <w:rPr>
          <w:b/>
          <w:color w:val="000000" w:themeColor="text1"/>
          <w:lang w:eastAsia="en-US"/>
        </w:rPr>
        <w:t>Таблица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40"/>
        <w:gridCol w:w="906"/>
        <w:gridCol w:w="2201"/>
        <w:gridCol w:w="1293"/>
      </w:tblGrid>
      <w:tr w:rsidR="00DE0426" w:rsidRPr="00C60037" w:rsidTr="00DE0426">
        <w:trPr>
          <w:trHeight w:val="31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E0426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E0426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С</w:t>
            </w:r>
          </w:p>
        </w:tc>
      </w:tr>
      <w:tr w:rsidR="00DE0426" w:rsidRPr="00C60037" w:rsidTr="00DE0426">
        <w:trPr>
          <w:trHeight w:val="31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Последова</w:t>
            </w: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тельность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Расстояние</w:t>
            </w:r>
          </w:p>
        </w:tc>
      </w:tr>
      <w:tr w:rsidR="00DE0426" w:rsidRPr="00C60037" w:rsidTr="00DE042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Город0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DE0426" w:rsidRPr="00C60037" w:rsidTr="00DE042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Город1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2061,6</w:t>
            </w:r>
          </w:p>
        </w:tc>
      </w:tr>
      <w:tr w:rsidR="00DE0426" w:rsidRPr="00C60037" w:rsidTr="00DE042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Город2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1632,8</w:t>
            </w:r>
          </w:p>
        </w:tc>
      </w:tr>
      <w:tr w:rsidR="00DE0426" w:rsidRPr="00C60037" w:rsidTr="00DE042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Город3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1598,1</w:t>
            </w:r>
          </w:p>
        </w:tc>
      </w:tr>
      <w:tr w:rsidR="00DE0426" w:rsidRPr="00C60037" w:rsidTr="00DE042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Город4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1400,9</w:t>
            </w:r>
          </w:p>
        </w:tc>
      </w:tr>
      <w:tr w:rsidR="00DE0426" w:rsidRPr="00C60037" w:rsidTr="00DE042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Город0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1140,2</w:t>
            </w:r>
          </w:p>
        </w:tc>
      </w:tr>
      <w:tr w:rsidR="00DE0426" w:rsidRPr="00C60037" w:rsidTr="00DE0426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Длина пути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7833,6</w:t>
            </w:r>
          </w:p>
        </w:tc>
      </w:tr>
      <w:tr w:rsidR="00DE0426" w:rsidRPr="00C60037" w:rsidTr="00DE0426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DE0426" w:rsidRPr="00C60037" w:rsidTr="00DE042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Число уникальных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DE0426" w:rsidRPr="00C60037" w:rsidRDefault="00DE0426" w:rsidP="00C60037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6003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</w:t>
            </w:r>
          </w:p>
        </w:tc>
      </w:tr>
    </w:tbl>
    <w:p w:rsidR="00BC57B6" w:rsidRDefault="00BC57B6" w:rsidP="002144DE">
      <w:pPr>
        <w:pStyle w:val="ae"/>
        <w:numPr>
          <w:ilvl w:val="0"/>
          <w:numId w:val="10"/>
        </w:numPr>
        <w:spacing w:before="0" w:beforeAutospacing="0" w:after="0" w:afterAutospacing="0"/>
        <w:ind w:left="567" w:hanging="56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Ввести в ячейки формулы (пример формул приведен ниже и в таблице 4)</w:t>
      </w:r>
    </w:p>
    <w:p w:rsidR="006B2C50" w:rsidRDefault="00A34C63" w:rsidP="00F22F9D">
      <w:pPr>
        <w:pStyle w:val="ae"/>
        <w:spacing w:before="0" w:beforeAutospacing="0" w:after="0" w:afterAutospacing="0"/>
        <w:ind w:left="1072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формула в ячейке А15: </w:t>
      </w:r>
      <w:r w:rsidR="00DE0426" w:rsidRPr="00A34C63">
        <w:rPr>
          <w:b/>
          <w:color w:val="000000" w:themeColor="text1"/>
          <w:lang w:eastAsia="en-US"/>
        </w:rPr>
        <w:t>="Город"&amp;B15</w:t>
      </w:r>
    </w:p>
    <w:p w:rsidR="00C60037" w:rsidRDefault="00A34C63" w:rsidP="00F22F9D">
      <w:pPr>
        <w:pStyle w:val="ae"/>
        <w:spacing w:before="0" w:beforeAutospacing="0" w:after="0" w:afterAutospacing="0"/>
        <w:ind w:left="1072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формула в ячейке С16: </w:t>
      </w:r>
      <w:r w:rsidR="00DE0426" w:rsidRPr="00A34C63">
        <w:rPr>
          <w:b/>
          <w:color w:val="000000" w:themeColor="text1"/>
          <w:lang w:eastAsia="en-US"/>
        </w:rPr>
        <w:t>=ИНДЕКС($G$</w:t>
      </w:r>
      <w:proofErr w:type="gramStart"/>
      <w:r w:rsidR="00DE0426" w:rsidRPr="00A34C63">
        <w:rPr>
          <w:b/>
          <w:color w:val="000000" w:themeColor="text1"/>
          <w:lang w:eastAsia="en-US"/>
        </w:rPr>
        <w:t>7:$</w:t>
      </w:r>
      <w:proofErr w:type="gramEnd"/>
      <w:r w:rsidR="00DE0426" w:rsidRPr="00A34C63">
        <w:rPr>
          <w:b/>
          <w:color w:val="000000" w:themeColor="text1"/>
          <w:lang w:eastAsia="en-US"/>
        </w:rPr>
        <w:t>K$11;B15+1;B16+1)</w:t>
      </w:r>
    </w:p>
    <w:p w:rsidR="00C60037" w:rsidRDefault="00BC57B6" w:rsidP="00F22F9D">
      <w:pPr>
        <w:pStyle w:val="ae"/>
        <w:spacing w:before="0" w:beforeAutospacing="0" w:after="0" w:afterAutospacing="0"/>
        <w:ind w:left="1072"/>
        <w:jc w:val="both"/>
        <w:rPr>
          <w:b/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формула в ячейке С23: </w:t>
      </w:r>
      <w:r w:rsidRPr="00BC57B6">
        <w:rPr>
          <w:b/>
          <w:color w:val="000000" w:themeColor="text1"/>
          <w:lang w:eastAsia="en-US"/>
        </w:rPr>
        <w:t>=СУММПРОИЗВ(1/</w:t>
      </w:r>
      <w:proofErr w:type="gramStart"/>
      <w:r w:rsidRPr="00BC57B6">
        <w:rPr>
          <w:b/>
          <w:color w:val="000000" w:themeColor="text1"/>
          <w:lang w:eastAsia="en-US"/>
        </w:rPr>
        <w:t>СЧЁТЕСЛИ(</w:t>
      </w:r>
      <w:proofErr w:type="gramEnd"/>
      <w:r w:rsidRPr="00BC57B6">
        <w:rPr>
          <w:b/>
          <w:color w:val="000000" w:themeColor="text1"/>
          <w:lang w:eastAsia="en-US"/>
        </w:rPr>
        <w:t>B16:B19;B16:B19))</w:t>
      </w:r>
    </w:p>
    <w:p w:rsidR="00BC57B6" w:rsidRPr="00BC57B6" w:rsidRDefault="00BC57B6" w:rsidP="00BC57B6">
      <w:pPr>
        <w:pStyle w:val="ae"/>
        <w:spacing w:before="240" w:beforeAutospacing="0" w:after="0" w:afterAutospacing="0" w:line="360" w:lineRule="auto"/>
        <w:ind w:left="1072"/>
        <w:jc w:val="right"/>
        <w:rPr>
          <w:b/>
          <w:color w:val="000000" w:themeColor="text1"/>
          <w:lang w:eastAsia="en-US"/>
        </w:rPr>
      </w:pPr>
      <w:r w:rsidRPr="00BC57B6">
        <w:rPr>
          <w:b/>
          <w:color w:val="000000" w:themeColor="text1"/>
          <w:lang w:eastAsia="en-US"/>
        </w:rPr>
        <w:t xml:space="preserve">Таблица </w:t>
      </w:r>
      <w:r>
        <w:rPr>
          <w:b/>
          <w:color w:val="000000" w:themeColor="text1"/>
          <w:lang w:eastAsia="en-US"/>
        </w:rPr>
        <w:t>4</w:t>
      </w:r>
    </w:p>
    <w:tbl>
      <w:tblPr>
        <w:tblW w:w="8857" w:type="dxa"/>
        <w:jc w:val="center"/>
        <w:tblLook w:val="04A0" w:firstRow="1" w:lastRow="0" w:firstColumn="1" w:lastColumn="0" w:noHBand="0" w:noVBand="1"/>
      </w:tblPr>
      <w:tblGrid>
        <w:gridCol w:w="1920"/>
        <w:gridCol w:w="2201"/>
        <w:gridCol w:w="4736"/>
      </w:tblGrid>
      <w:tr w:rsidR="00BC57B6" w:rsidRPr="00BC57B6" w:rsidTr="00BC57B6">
        <w:trPr>
          <w:trHeight w:val="387"/>
          <w:jc w:val="center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2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Последовательность</w:t>
            </w:r>
          </w:p>
        </w:tc>
        <w:tc>
          <w:tcPr>
            <w:tcW w:w="4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Расстояние</w:t>
            </w:r>
          </w:p>
        </w:tc>
      </w:tr>
      <w:tr w:rsidR="00BC57B6" w:rsidRPr="00BC57B6" w:rsidTr="00BC57B6">
        <w:trPr>
          <w:trHeight w:val="300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  <w:t>="Город"&amp;B15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BC57B6" w:rsidRPr="00BC57B6" w:rsidTr="00BC57B6">
        <w:trPr>
          <w:trHeight w:val="300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  <w:t>="Город"&amp;B16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=ИНДЕКС($G$7:$K$11;B15+1;B16+1)</w:t>
            </w:r>
          </w:p>
        </w:tc>
      </w:tr>
      <w:tr w:rsidR="00BC57B6" w:rsidRPr="00BC57B6" w:rsidTr="00BC57B6">
        <w:trPr>
          <w:trHeight w:val="300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  <w:t>="Город"&amp;B17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=ИНДЕКС($G$7:$K$11;B16+1;B17+1)</w:t>
            </w:r>
          </w:p>
        </w:tc>
      </w:tr>
      <w:tr w:rsidR="00BC57B6" w:rsidRPr="00BC57B6" w:rsidTr="00BC57B6">
        <w:trPr>
          <w:trHeight w:val="300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  <w:t>="Город"&amp;B18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=ИНДЕКС($G$7:$K$11;B17+1;B18+1)</w:t>
            </w:r>
          </w:p>
        </w:tc>
      </w:tr>
      <w:tr w:rsidR="00BC57B6" w:rsidRPr="00BC57B6" w:rsidTr="00BC57B6">
        <w:trPr>
          <w:trHeight w:val="300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  <w:t>="Город"&amp;B19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=ИНДЕКС($G$7:$K$11;B18+1;B19+1)</w:t>
            </w:r>
          </w:p>
        </w:tc>
      </w:tr>
      <w:tr w:rsidR="00BC57B6" w:rsidRPr="00BC57B6" w:rsidTr="00BC57B6">
        <w:trPr>
          <w:trHeight w:val="300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i/>
                <w:iCs/>
                <w:color w:val="000000"/>
                <w:sz w:val="22"/>
                <w:szCs w:val="22"/>
              </w:rPr>
              <w:t>="Город"&amp;B20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color w:val="000000"/>
                <w:sz w:val="22"/>
                <w:szCs w:val="22"/>
              </w:rPr>
              <w:t>=ИНДЕКС($G$7:$K$11;B19+1;B20+1)</w:t>
            </w:r>
          </w:p>
        </w:tc>
      </w:tr>
      <w:tr w:rsidR="00BC57B6" w:rsidRPr="00BC57B6" w:rsidTr="00BC57B6">
        <w:trPr>
          <w:trHeight w:val="300"/>
          <w:jc w:val="center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Длина пути</w:t>
            </w:r>
          </w:p>
        </w:tc>
        <w:tc>
          <w:tcPr>
            <w:tcW w:w="4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=СУММ(C16:C20)</w:t>
            </w:r>
          </w:p>
        </w:tc>
      </w:tr>
      <w:tr w:rsidR="00BC57B6" w:rsidRPr="00BC57B6" w:rsidTr="00BC57B6">
        <w:trPr>
          <w:trHeight w:val="300"/>
          <w:jc w:val="center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</w:pPr>
          </w:p>
        </w:tc>
        <w:tc>
          <w:tcPr>
            <w:tcW w:w="4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</w:pPr>
          </w:p>
        </w:tc>
      </w:tr>
      <w:tr w:rsidR="00BC57B6" w:rsidRPr="00BC57B6" w:rsidTr="00BC57B6">
        <w:trPr>
          <w:trHeight w:val="300"/>
          <w:jc w:val="center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2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jc w:val="righ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Число уникальных</w:t>
            </w:r>
          </w:p>
        </w:tc>
        <w:tc>
          <w:tcPr>
            <w:tcW w:w="4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BC57B6" w:rsidRPr="00BC57B6" w:rsidRDefault="00BC57B6" w:rsidP="00E35B0D">
            <w:pPr>
              <w:overflowPunct/>
              <w:autoSpaceDE/>
              <w:autoSpaceDN/>
              <w:adjustRightInd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C57B6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=СУММПРОИЗВ(1/СЧЁТЕСЛИ(B16:B19;B16:B19))</w:t>
            </w:r>
          </w:p>
        </w:tc>
      </w:tr>
    </w:tbl>
    <w:p w:rsidR="00CB71F9" w:rsidRPr="00D50A3C" w:rsidRDefault="00CB71F9" w:rsidP="00E35B0D">
      <w:pPr>
        <w:pStyle w:val="ae"/>
        <w:numPr>
          <w:ilvl w:val="0"/>
          <w:numId w:val="10"/>
        </w:numPr>
        <w:spacing w:before="120" w:beforeAutospacing="0" w:after="0" w:afterAutospacing="0"/>
        <w:ind w:left="567" w:hanging="567"/>
        <w:jc w:val="both"/>
        <w:rPr>
          <w:color w:val="000000" w:themeColor="text1"/>
          <w:lang w:eastAsia="en-US"/>
        </w:rPr>
      </w:pPr>
      <w:r w:rsidRPr="00D50A3C">
        <w:rPr>
          <w:color w:val="000000" w:themeColor="text1"/>
          <w:lang w:eastAsia="en-US"/>
        </w:rPr>
        <w:lastRenderedPageBreak/>
        <w:t>Запус</w:t>
      </w:r>
      <w:r w:rsidR="00E35B0D">
        <w:rPr>
          <w:color w:val="000000" w:themeColor="text1"/>
          <w:lang w:eastAsia="en-US"/>
        </w:rPr>
        <w:t>тить</w:t>
      </w:r>
      <w:r w:rsidRPr="00D50A3C">
        <w:rPr>
          <w:color w:val="000000" w:themeColor="text1"/>
          <w:lang w:eastAsia="en-US"/>
        </w:rPr>
        <w:t xml:space="preserve"> надстройку MS </w:t>
      </w:r>
      <w:proofErr w:type="spellStart"/>
      <w:r w:rsidRPr="00D50A3C">
        <w:rPr>
          <w:color w:val="000000" w:themeColor="text1"/>
          <w:lang w:eastAsia="en-US"/>
        </w:rPr>
        <w:t>Excel</w:t>
      </w:r>
      <w:proofErr w:type="spellEnd"/>
      <w:r w:rsidRPr="00D50A3C">
        <w:rPr>
          <w:color w:val="000000" w:themeColor="text1"/>
          <w:lang w:eastAsia="en-US"/>
        </w:rPr>
        <w:t xml:space="preserve"> «Поиск решения» (Данные - Поиск решения)</w:t>
      </w:r>
      <w:r w:rsidR="00E35B0D">
        <w:rPr>
          <w:color w:val="000000" w:themeColor="text1"/>
          <w:lang w:eastAsia="en-US"/>
        </w:rPr>
        <w:t>. Заполнить диалоговое окно в соответствии с образцом (таблица 5). В качестве заполненных полей использовать поименованные блоки.</w:t>
      </w:r>
    </w:p>
    <w:p w:rsidR="00F22F9D" w:rsidRPr="00BC57B6" w:rsidRDefault="00F22F9D" w:rsidP="00897D73">
      <w:pPr>
        <w:pStyle w:val="ae"/>
        <w:spacing w:before="0" w:beforeAutospacing="0" w:after="0" w:afterAutospacing="0" w:line="360" w:lineRule="auto"/>
        <w:ind w:left="1072"/>
        <w:jc w:val="right"/>
        <w:rPr>
          <w:b/>
          <w:color w:val="000000" w:themeColor="text1"/>
          <w:lang w:eastAsia="en-US"/>
        </w:rPr>
      </w:pPr>
      <w:r w:rsidRPr="00BC57B6">
        <w:rPr>
          <w:b/>
          <w:color w:val="000000" w:themeColor="text1"/>
          <w:lang w:eastAsia="en-US"/>
        </w:rPr>
        <w:t xml:space="preserve">Таблица </w:t>
      </w:r>
      <w:r w:rsidR="00E35B0D">
        <w:rPr>
          <w:b/>
          <w:color w:val="000000" w:themeColor="text1"/>
          <w:lang w:eastAsia="en-US"/>
        </w:rPr>
        <w:t>5</w:t>
      </w:r>
    </w:p>
    <w:p w:rsidR="00F22F9D" w:rsidRDefault="00F22F9D" w:rsidP="006B2C50">
      <w:pPr>
        <w:pStyle w:val="ae"/>
        <w:spacing w:before="0" w:beforeAutospacing="0" w:after="0" w:afterAutospacing="0" w:line="360" w:lineRule="auto"/>
        <w:ind w:left="1069"/>
        <w:jc w:val="both"/>
        <w:rPr>
          <w:color w:val="000000" w:themeColor="text1"/>
          <w:lang w:eastAsia="en-US"/>
        </w:rPr>
      </w:pPr>
      <w:r>
        <w:rPr>
          <w:noProof/>
        </w:rPr>
        <w:drawing>
          <wp:inline distT="0" distB="0" distL="0" distR="0" wp14:anchorId="70E3707B" wp14:editId="52EB8475">
            <wp:extent cx="4057650" cy="340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01" t="34751" r="54828" b="10265"/>
                    <a:stretch/>
                  </pic:blipFill>
                  <pic:spPr bwMode="auto">
                    <a:xfrm>
                      <a:off x="0" y="0"/>
                      <a:ext cx="405765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B0D" w:rsidRPr="00D50A3C" w:rsidRDefault="00E35B0D" w:rsidP="00E35B0D">
      <w:pPr>
        <w:pStyle w:val="ae"/>
        <w:numPr>
          <w:ilvl w:val="0"/>
          <w:numId w:val="10"/>
        </w:numPr>
        <w:spacing w:before="120" w:beforeAutospacing="0" w:after="0" w:afterAutospacing="0"/>
        <w:ind w:left="567" w:hanging="56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Получить результат как в таблице 6.</w:t>
      </w:r>
    </w:p>
    <w:p w:rsidR="00F22F9D" w:rsidRPr="00BC57B6" w:rsidRDefault="00F22F9D" w:rsidP="00897D73">
      <w:pPr>
        <w:pStyle w:val="ae"/>
        <w:spacing w:before="0" w:beforeAutospacing="0" w:after="0" w:afterAutospacing="0" w:line="360" w:lineRule="auto"/>
        <w:ind w:left="1072"/>
        <w:jc w:val="right"/>
        <w:rPr>
          <w:b/>
          <w:color w:val="000000" w:themeColor="text1"/>
          <w:lang w:eastAsia="en-US"/>
        </w:rPr>
      </w:pPr>
      <w:r w:rsidRPr="00BC57B6">
        <w:rPr>
          <w:b/>
          <w:color w:val="000000" w:themeColor="text1"/>
          <w:lang w:eastAsia="en-US"/>
        </w:rPr>
        <w:t xml:space="preserve">Таблица </w:t>
      </w:r>
      <w:r w:rsidR="00E35B0D">
        <w:rPr>
          <w:b/>
          <w:color w:val="000000" w:themeColor="text1"/>
          <w:lang w:eastAsia="en-US"/>
        </w:rPr>
        <w:t>6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77"/>
        <w:gridCol w:w="2201"/>
        <w:gridCol w:w="1293"/>
      </w:tblGrid>
      <w:tr w:rsidR="006B2C50" w:rsidRPr="006B2C50" w:rsidTr="006B2C50">
        <w:trPr>
          <w:trHeight w:val="6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Последоват</w:t>
            </w:r>
            <w:r w:rsidRPr="006B2C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Расстояние</w:t>
            </w:r>
          </w:p>
        </w:tc>
      </w:tr>
      <w:tr w:rsidR="006B2C50" w:rsidRPr="006B2C50" w:rsidTr="006B2C5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Город0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6B2C50" w:rsidRPr="006B2C50" w:rsidTr="006B2C5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Город4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bookmarkStart w:id="18" w:name="RANGE!B16:B19"/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  <w:bookmarkEnd w:id="18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1140,2</w:t>
            </w:r>
          </w:p>
        </w:tc>
      </w:tr>
      <w:tr w:rsidR="006B2C50" w:rsidRPr="006B2C50" w:rsidTr="006B2C5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Город1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1118,0</w:t>
            </w:r>
          </w:p>
        </w:tc>
      </w:tr>
      <w:tr w:rsidR="006B2C50" w:rsidRPr="006B2C50" w:rsidTr="006B2C5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Город2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1632,8</w:t>
            </w:r>
          </w:p>
        </w:tc>
      </w:tr>
      <w:tr w:rsidR="006B2C50" w:rsidRPr="006B2C50" w:rsidTr="006B2C5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Город3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6933C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1598,1</w:t>
            </w:r>
          </w:p>
        </w:tc>
      </w:tr>
      <w:tr w:rsidR="006B2C50" w:rsidRPr="006B2C50" w:rsidTr="006B2C5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Город0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color w:val="000000"/>
                <w:sz w:val="22"/>
                <w:szCs w:val="22"/>
              </w:rPr>
              <w:t>1520,7</w:t>
            </w:r>
          </w:p>
        </w:tc>
      </w:tr>
      <w:tr w:rsidR="006B2C50" w:rsidRPr="006B2C50" w:rsidTr="006B2C50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Длина пути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bookmarkStart w:id="19" w:name="RANGE!C21"/>
            <w:r w:rsidRPr="006B2C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7009,9</w:t>
            </w:r>
            <w:bookmarkEnd w:id="19"/>
          </w:p>
        </w:tc>
      </w:tr>
      <w:tr w:rsidR="006B2C50" w:rsidRPr="006B2C50" w:rsidTr="006B2C50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center"/>
            </w:pPr>
          </w:p>
        </w:tc>
      </w:tr>
      <w:tr w:rsidR="006B2C50" w:rsidRPr="006B2C50" w:rsidTr="006B2C5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6B2C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Число уникальных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6B2C50" w:rsidRPr="006B2C50" w:rsidRDefault="006B2C50" w:rsidP="006B2C50">
            <w:pPr>
              <w:overflowPunct/>
              <w:autoSpaceDE/>
              <w:autoSpaceDN/>
              <w:adjustRightInd/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bookmarkStart w:id="20" w:name="RANGE!C23"/>
            <w:r w:rsidRPr="006B2C5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</w:t>
            </w:r>
            <w:bookmarkEnd w:id="20"/>
          </w:p>
        </w:tc>
      </w:tr>
    </w:tbl>
    <w:p w:rsidR="003013D9" w:rsidRDefault="003013D9" w:rsidP="00E35B0D">
      <w:pPr>
        <w:pStyle w:val="ae"/>
        <w:numPr>
          <w:ilvl w:val="0"/>
          <w:numId w:val="10"/>
        </w:numPr>
        <w:spacing w:before="120" w:beforeAutospacing="0" w:after="0" w:afterAutospacing="0"/>
        <w:ind w:left="567" w:hanging="56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Подготовить данные для построения графика (таблица </w:t>
      </w:r>
      <w:r w:rsidR="00E35B0D">
        <w:rPr>
          <w:color w:val="000000" w:themeColor="text1"/>
          <w:lang w:eastAsia="en-US"/>
        </w:rPr>
        <w:t>7</w:t>
      </w:r>
      <w:r>
        <w:rPr>
          <w:color w:val="000000" w:themeColor="text1"/>
          <w:lang w:eastAsia="en-US"/>
        </w:rPr>
        <w:t xml:space="preserve">) (в режиме формул - таблица </w:t>
      </w:r>
      <w:r w:rsidR="00E35B0D">
        <w:rPr>
          <w:color w:val="000000" w:themeColor="text1"/>
          <w:lang w:eastAsia="en-US"/>
        </w:rPr>
        <w:t>8</w:t>
      </w:r>
      <w:r>
        <w:rPr>
          <w:color w:val="000000" w:themeColor="text1"/>
          <w:lang w:eastAsia="en-US"/>
        </w:rPr>
        <w:t>):</w:t>
      </w:r>
    </w:p>
    <w:p w:rsidR="003013D9" w:rsidRPr="00BC57B6" w:rsidRDefault="003013D9" w:rsidP="003013D9">
      <w:pPr>
        <w:pStyle w:val="ae"/>
        <w:spacing w:before="240" w:beforeAutospacing="0" w:after="0" w:afterAutospacing="0" w:line="360" w:lineRule="auto"/>
        <w:ind w:left="1072"/>
        <w:jc w:val="right"/>
        <w:rPr>
          <w:b/>
          <w:color w:val="000000" w:themeColor="text1"/>
          <w:lang w:eastAsia="en-US"/>
        </w:rPr>
      </w:pPr>
      <w:r w:rsidRPr="00BC57B6">
        <w:rPr>
          <w:b/>
          <w:color w:val="000000" w:themeColor="text1"/>
          <w:lang w:eastAsia="en-US"/>
        </w:rPr>
        <w:t xml:space="preserve">Таблица </w:t>
      </w:r>
      <w:r w:rsidR="00E35B0D">
        <w:rPr>
          <w:b/>
          <w:color w:val="000000" w:themeColor="text1"/>
          <w:lang w:eastAsia="en-US"/>
        </w:rPr>
        <w:t>7</w:t>
      </w:r>
      <w:r w:rsidR="00897D73">
        <w:rPr>
          <w:b/>
          <w:color w:val="000000" w:themeColor="text1"/>
          <w:lang w:eastAsia="en-US"/>
        </w:rPr>
        <w:t xml:space="preserve"> Для построения графика</w:t>
      </w:r>
    </w:p>
    <w:tbl>
      <w:tblPr>
        <w:tblW w:w="2040" w:type="dxa"/>
        <w:jc w:val="center"/>
        <w:tblLook w:val="04A0" w:firstRow="1" w:lastRow="0" w:firstColumn="1" w:lastColumn="0" w:noHBand="0" w:noVBand="1"/>
      </w:tblPr>
      <w:tblGrid>
        <w:gridCol w:w="1020"/>
        <w:gridCol w:w="1020"/>
      </w:tblGrid>
      <w:tr w:rsidR="003013D9" w:rsidRPr="003013D9" w:rsidTr="003013D9">
        <w:trPr>
          <w:trHeight w:val="300"/>
          <w:jc w:val="center"/>
        </w:trPr>
        <w:tc>
          <w:tcPr>
            <w:tcW w:w="20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b/>
                <w:bCs/>
                <w:color w:val="000000"/>
                <w:sz w:val="22"/>
                <w:szCs w:val="22"/>
              </w:rPr>
            </w:pPr>
            <w:r w:rsidRPr="003013D9">
              <w:rPr>
                <w:b/>
                <w:bCs/>
                <w:color w:val="000000"/>
                <w:sz w:val="22"/>
                <w:szCs w:val="22"/>
              </w:rPr>
              <w:t>Кратчайший путь</w:t>
            </w:r>
          </w:p>
        </w:tc>
      </w:tr>
      <w:tr w:rsidR="003013D9" w:rsidRPr="003013D9" w:rsidTr="003013D9">
        <w:trPr>
          <w:trHeight w:val="600"/>
          <w:jc w:val="center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b/>
                <w:bCs/>
                <w:color w:val="000000"/>
                <w:sz w:val="22"/>
                <w:szCs w:val="22"/>
              </w:rPr>
            </w:pPr>
            <w:r w:rsidRPr="003013D9">
              <w:rPr>
                <w:b/>
                <w:bCs/>
                <w:color w:val="000000"/>
                <w:sz w:val="22"/>
                <w:szCs w:val="22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b/>
                <w:bCs/>
                <w:color w:val="000000"/>
                <w:sz w:val="22"/>
                <w:szCs w:val="22"/>
              </w:rPr>
            </w:pPr>
            <w:r w:rsidRPr="003013D9">
              <w:rPr>
                <w:b/>
                <w:bCs/>
                <w:color w:val="000000"/>
                <w:sz w:val="22"/>
                <w:szCs w:val="22"/>
              </w:rPr>
              <w:t>Y</w:t>
            </w:r>
          </w:p>
        </w:tc>
      </w:tr>
      <w:tr w:rsidR="003013D9" w:rsidRPr="003013D9" w:rsidTr="003013D9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500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500</w:t>
            </w:r>
          </w:p>
        </w:tc>
      </w:tr>
      <w:tr w:rsidR="003013D9" w:rsidRPr="003013D9" w:rsidTr="003013D9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1000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2500</w:t>
            </w:r>
          </w:p>
        </w:tc>
      </w:tr>
      <w:tr w:rsidR="003013D9" w:rsidRPr="003013D9" w:rsidTr="003013D9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2465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1779</w:t>
            </w:r>
          </w:p>
        </w:tc>
      </w:tr>
      <w:tr w:rsidR="003013D9" w:rsidRPr="003013D9" w:rsidTr="003013D9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2000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250</w:t>
            </w:r>
          </w:p>
        </w:tc>
      </w:tr>
      <w:tr w:rsidR="003013D9" w:rsidRPr="003013D9" w:rsidTr="003013D9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1200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1400</w:t>
            </w:r>
          </w:p>
        </w:tc>
      </w:tr>
      <w:tr w:rsidR="003013D9" w:rsidRPr="003013D9" w:rsidTr="003013D9">
        <w:trPr>
          <w:trHeight w:val="300"/>
          <w:jc w:val="center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500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jc w:val="right"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500</w:t>
            </w:r>
          </w:p>
        </w:tc>
      </w:tr>
    </w:tbl>
    <w:p w:rsidR="003013D9" w:rsidRPr="00BC57B6" w:rsidRDefault="003013D9" w:rsidP="003013D9">
      <w:pPr>
        <w:pStyle w:val="ae"/>
        <w:spacing w:before="240" w:beforeAutospacing="0" w:after="0" w:afterAutospacing="0" w:line="360" w:lineRule="auto"/>
        <w:ind w:left="1072"/>
        <w:jc w:val="right"/>
        <w:rPr>
          <w:b/>
          <w:color w:val="000000" w:themeColor="text1"/>
          <w:lang w:eastAsia="en-US"/>
        </w:rPr>
      </w:pPr>
      <w:r w:rsidRPr="00BC57B6">
        <w:rPr>
          <w:b/>
          <w:color w:val="000000" w:themeColor="text1"/>
          <w:lang w:eastAsia="en-US"/>
        </w:rPr>
        <w:lastRenderedPageBreak/>
        <w:t xml:space="preserve">Таблица </w:t>
      </w:r>
      <w:r w:rsidR="00E35B0D">
        <w:rPr>
          <w:b/>
          <w:color w:val="000000" w:themeColor="text1"/>
          <w:lang w:eastAsia="en-US"/>
        </w:rPr>
        <w:t>8</w:t>
      </w:r>
      <w:r w:rsidR="00897D73">
        <w:rPr>
          <w:b/>
          <w:color w:val="000000" w:themeColor="text1"/>
          <w:lang w:eastAsia="en-US"/>
        </w:rPr>
        <w:t xml:space="preserve"> Для построения графика (в виде формул)</w:t>
      </w:r>
    </w:p>
    <w:tbl>
      <w:tblPr>
        <w:tblW w:w="6693" w:type="dxa"/>
        <w:jc w:val="center"/>
        <w:tblLook w:val="04A0" w:firstRow="1" w:lastRow="0" w:firstColumn="1" w:lastColumn="0" w:noHBand="0" w:noVBand="1"/>
      </w:tblPr>
      <w:tblGrid>
        <w:gridCol w:w="3340"/>
        <w:gridCol w:w="3353"/>
      </w:tblGrid>
      <w:tr w:rsidR="003013D9" w:rsidRPr="003013D9" w:rsidTr="00E35B0D">
        <w:trPr>
          <w:trHeight w:val="300"/>
          <w:jc w:val="center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b/>
                <w:bCs/>
                <w:color w:val="000000"/>
                <w:sz w:val="22"/>
                <w:szCs w:val="22"/>
              </w:rPr>
            </w:pPr>
            <w:r w:rsidRPr="003013D9">
              <w:rPr>
                <w:b/>
                <w:bCs/>
                <w:color w:val="000000"/>
                <w:sz w:val="22"/>
                <w:szCs w:val="22"/>
              </w:rPr>
              <w:t>Кратчайший путь</w:t>
            </w:r>
          </w:p>
        </w:tc>
        <w:tc>
          <w:tcPr>
            <w:tcW w:w="3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3013D9" w:rsidRPr="003013D9" w:rsidTr="00E35B0D">
        <w:trPr>
          <w:trHeight w:val="600"/>
          <w:jc w:val="center"/>
        </w:trPr>
        <w:tc>
          <w:tcPr>
            <w:tcW w:w="3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b/>
                <w:bCs/>
                <w:color w:val="000000"/>
                <w:sz w:val="22"/>
                <w:szCs w:val="22"/>
              </w:rPr>
            </w:pPr>
            <w:r w:rsidRPr="003013D9">
              <w:rPr>
                <w:b/>
                <w:bCs/>
                <w:color w:val="000000"/>
                <w:sz w:val="22"/>
                <w:szCs w:val="22"/>
              </w:rPr>
              <w:t>X</w:t>
            </w:r>
          </w:p>
        </w:tc>
        <w:tc>
          <w:tcPr>
            <w:tcW w:w="3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b/>
                <w:bCs/>
                <w:color w:val="000000"/>
                <w:sz w:val="22"/>
                <w:szCs w:val="22"/>
              </w:rPr>
            </w:pPr>
            <w:r w:rsidRPr="003013D9">
              <w:rPr>
                <w:b/>
                <w:bCs/>
                <w:color w:val="000000"/>
                <w:sz w:val="22"/>
                <w:szCs w:val="22"/>
              </w:rPr>
              <w:t>Y</w:t>
            </w:r>
          </w:p>
        </w:tc>
      </w:tr>
      <w:tr w:rsidR="003013D9" w:rsidRPr="003013D9" w:rsidTr="00E35B0D">
        <w:trPr>
          <w:trHeight w:val="300"/>
          <w:jc w:val="center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=ИНДЕКС($B$7:$C$11;B15+1;2)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=ИНДЕКС($B$7:$D$11;B15+1;3)</w:t>
            </w:r>
          </w:p>
        </w:tc>
      </w:tr>
      <w:tr w:rsidR="003013D9" w:rsidRPr="003013D9" w:rsidTr="00E35B0D">
        <w:trPr>
          <w:trHeight w:val="300"/>
          <w:jc w:val="center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=ИНДЕКС($B$7:$C$11;B16+1;2)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=ИНДЕКС($B$7:$D$11;B16+1;3)</w:t>
            </w:r>
          </w:p>
        </w:tc>
      </w:tr>
      <w:tr w:rsidR="003013D9" w:rsidRPr="003013D9" w:rsidTr="00E35B0D">
        <w:trPr>
          <w:trHeight w:val="300"/>
          <w:jc w:val="center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=ИНДЕКС($B$7:$C$11;B17+1;2)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=ИНДЕКС($B$7:$D$11;B17+1;3)</w:t>
            </w:r>
          </w:p>
        </w:tc>
      </w:tr>
      <w:tr w:rsidR="003013D9" w:rsidRPr="003013D9" w:rsidTr="00E35B0D">
        <w:trPr>
          <w:trHeight w:val="300"/>
          <w:jc w:val="center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=ИНДЕКС($B$7:$C$11;B18+1;2)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=ИНДЕКС($B$7:$D$11;B18+1;3)</w:t>
            </w:r>
          </w:p>
        </w:tc>
      </w:tr>
      <w:tr w:rsidR="003013D9" w:rsidRPr="003013D9" w:rsidTr="00E35B0D">
        <w:trPr>
          <w:trHeight w:val="300"/>
          <w:jc w:val="center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=ИНДЕКС($B$7:$C$11;B19+1;2)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=ИНДЕКС($B$7:$D$11;B19+1;3)</w:t>
            </w:r>
          </w:p>
        </w:tc>
      </w:tr>
      <w:tr w:rsidR="003013D9" w:rsidRPr="003013D9" w:rsidTr="00E35B0D">
        <w:trPr>
          <w:trHeight w:val="300"/>
          <w:jc w:val="center"/>
        </w:trPr>
        <w:tc>
          <w:tcPr>
            <w:tcW w:w="3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=ИНДЕКС($B$7:$C$11;B20+1;2)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013D9" w:rsidRPr="003013D9" w:rsidRDefault="003013D9" w:rsidP="003013D9">
            <w:pPr>
              <w:overflowPunct/>
              <w:autoSpaceDE/>
              <w:autoSpaceDN/>
              <w:adjustRightInd/>
              <w:rPr>
                <w:color w:val="000000"/>
                <w:sz w:val="22"/>
                <w:szCs w:val="22"/>
              </w:rPr>
            </w:pPr>
            <w:r w:rsidRPr="003013D9">
              <w:rPr>
                <w:color w:val="000000"/>
                <w:sz w:val="22"/>
                <w:szCs w:val="22"/>
              </w:rPr>
              <w:t>=ИНДЕКС($B$7:$D$11;B20+1;3)</w:t>
            </w:r>
          </w:p>
        </w:tc>
      </w:tr>
    </w:tbl>
    <w:p w:rsidR="00E35B0D" w:rsidRDefault="00E35B0D" w:rsidP="00E35B0D">
      <w:pPr>
        <w:pStyle w:val="ae"/>
        <w:numPr>
          <w:ilvl w:val="0"/>
          <w:numId w:val="10"/>
        </w:numPr>
        <w:spacing w:before="120" w:beforeAutospacing="0" w:after="0" w:afterAutospacing="0"/>
        <w:ind w:left="567" w:hanging="56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Построить график движения коммивояжера.</w:t>
      </w:r>
    </w:p>
    <w:p w:rsidR="003013D9" w:rsidRDefault="00E35B0D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>
        <w:rPr>
          <w:noProof/>
        </w:rPr>
        <w:drawing>
          <wp:inline distT="0" distB="0" distL="0" distR="0" wp14:anchorId="6C33AB88" wp14:editId="199D30DF">
            <wp:extent cx="5267323" cy="4314827"/>
            <wp:effectExtent l="0" t="0" r="10160" b="952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3013D9" w:rsidRDefault="00771302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Решение задачи представлено на рисунке 1</w:t>
      </w:r>
    </w:p>
    <w:p w:rsidR="00771302" w:rsidRDefault="00771302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>
        <w:rPr>
          <w:noProof/>
        </w:rPr>
        <w:lastRenderedPageBreak/>
        <w:drawing>
          <wp:inline distT="0" distB="0" distL="0" distR="0" wp14:anchorId="3DFFEC91" wp14:editId="7CF2459F">
            <wp:extent cx="6010275" cy="3924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099" r="53681" b="7971"/>
                    <a:stretch/>
                  </pic:blipFill>
                  <pic:spPr bwMode="auto">
                    <a:xfrm>
                      <a:off x="0" y="0"/>
                      <a:ext cx="601027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302" w:rsidRDefault="00771302" w:rsidP="00D50EB0">
      <w:pPr>
        <w:pStyle w:val="ae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Рисунок 1. Решение задачи №2</w:t>
      </w:r>
    </w:p>
    <w:p w:rsidR="00966B4A" w:rsidRPr="00897D73" w:rsidRDefault="00966B4A" w:rsidP="00966B4A">
      <w:pPr>
        <w:pStyle w:val="ae"/>
        <w:spacing w:before="0" w:beforeAutospacing="0" w:after="0" w:afterAutospacing="0" w:line="360" w:lineRule="auto"/>
        <w:ind w:firstLine="567"/>
        <w:jc w:val="both"/>
        <w:rPr>
          <w:b/>
          <w:color w:val="FF0000"/>
          <w:sz w:val="28"/>
          <w:szCs w:val="28"/>
        </w:rPr>
      </w:pPr>
      <w:r w:rsidRPr="00897D73">
        <w:rPr>
          <w:b/>
          <w:color w:val="FF0000"/>
          <w:sz w:val="28"/>
          <w:szCs w:val="28"/>
        </w:rPr>
        <w:t xml:space="preserve">Для решения задачи №3 в </w:t>
      </w:r>
      <w:r w:rsidRPr="00897D73">
        <w:rPr>
          <w:b/>
          <w:color w:val="FF0000"/>
          <w:sz w:val="28"/>
          <w:szCs w:val="28"/>
          <w:lang w:val="en-US"/>
        </w:rPr>
        <w:t>Excel</w:t>
      </w:r>
      <w:r w:rsidRPr="00897D73">
        <w:rPr>
          <w:b/>
          <w:color w:val="FF0000"/>
          <w:sz w:val="28"/>
          <w:szCs w:val="28"/>
        </w:rPr>
        <w:t>:</w:t>
      </w:r>
    </w:p>
    <w:p w:rsidR="008A4E44" w:rsidRDefault="001168B7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Исходные данные:</w:t>
      </w:r>
      <w:r w:rsidR="00566D72">
        <w:rPr>
          <w:color w:val="000000" w:themeColor="text1"/>
          <w:lang w:eastAsia="en-US"/>
        </w:rPr>
        <w:t xml:space="preserve"> </w:t>
      </w:r>
      <w:r w:rsidR="00566D72" w:rsidRPr="00566D72">
        <w:rPr>
          <w:color w:val="000000" w:themeColor="text1"/>
          <w:lang w:eastAsia="en-US"/>
        </w:rPr>
        <w:t xml:space="preserve">Имеется </w:t>
      </w:r>
      <w:r>
        <w:rPr>
          <w:color w:val="000000" w:themeColor="text1"/>
          <w:lang w:eastAsia="en-US"/>
        </w:rPr>
        <w:t>9 пунктов, которые должен посетить коммивояжёр. Известна широта и долгота для каждого пункта</w:t>
      </w:r>
      <w:r w:rsidR="00566D72" w:rsidRPr="00566D72">
        <w:rPr>
          <w:color w:val="000000" w:themeColor="text1"/>
          <w:lang w:eastAsia="en-US"/>
        </w:rPr>
        <w:t xml:space="preserve">, расстояния между которыми </w:t>
      </w:r>
      <w:r>
        <w:rPr>
          <w:color w:val="000000" w:themeColor="text1"/>
          <w:lang w:eastAsia="en-US"/>
        </w:rPr>
        <w:t>нужно рассчитать</w:t>
      </w:r>
      <w:r w:rsidR="00566D72" w:rsidRPr="00566D72">
        <w:rPr>
          <w:color w:val="000000" w:themeColor="text1"/>
          <w:lang w:eastAsia="en-US"/>
        </w:rPr>
        <w:t xml:space="preserve">. Найти кратчайший путь между 2-мя заданными городами. </w:t>
      </w:r>
    </w:p>
    <w:p w:rsidR="008A4E44" w:rsidRDefault="00566D72" w:rsidP="008A4E44">
      <w:pPr>
        <w:pStyle w:val="ae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000000" w:themeColor="text1"/>
          <w:lang w:eastAsia="en-US"/>
        </w:rPr>
      </w:pPr>
      <w:r w:rsidRPr="00566D72">
        <w:rPr>
          <w:color w:val="000000" w:themeColor="text1"/>
          <w:lang w:eastAsia="en-US"/>
        </w:rPr>
        <w:t>Построить Линейную модель.</w:t>
      </w:r>
      <w:r w:rsidR="001168B7">
        <w:rPr>
          <w:color w:val="000000" w:themeColor="text1"/>
          <w:lang w:eastAsia="en-US"/>
        </w:rPr>
        <w:t xml:space="preserve"> </w:t>
      </w:r>
    </w:p>
    <w:p w:rsidR="008A4E44" w:rsidRDefault="001168B7" w:rsidP="008A4E44">
      <w:pPr>
        <w:pStyle w:val="ae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Написать Макросы: «Сброс» - сброс решения, «Случайно» - случайная генерация широты и долготы</w:t>
      </w:r>
      <w:r w:rsidR="00D50EB0">
        <w:rPr>
          <w:color w:val="000000" w:themeColor="text1"/>
          <w:lang w:eastAsia="en-US"/>
        </w:rPr>
        <w:t xml:space="preserve">. </w:t>
      </w:r>
    </w:p>
    <w:p w:rsidR="00566D72" w:rsidRDefault="00D50EB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На рисунке 2 пример </w:t>
      </w:r>
      <w:r w:rsidR="00CD1D91">
        <w:rPr>
          <w:color w:val="000000" w:themeColor="text1"/>
          <w:lang w:eastAsia="en-US"/>
        </w:rPr>
        <w:t xml:space="preserve">решенного </w:t>
      </w:r>
      <w:r>
        <w:rPr>
          <w:color w:val="000000" w:themeColor="text1"/>
          <w:lang w:eastAsia="en-US"/>
        </w:rPr>
        <w:t>задания №3.</w:t>
      </w:r>
    </w:p>
    <w:p w:rsidR="00771302" w:rsidRDefault="00771302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256FEF">
        <w:rPr>
          <w:noProof/>
          <w:bdr w:val="single" w:sz="4" w:space="0" w:color="auto"/>
        </w:rPr>
        <w:lastRenderedPageBreak/>
        <w:drawing>
          <wp:inline distT="0" distB="0" distL="0" distR="0" wp14:anchorId="7D24F53F" wp14:editId="0DE16894">
            <wp:extent cx="5781675" cy="5667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389" r="55104" b="8780"/>
                    <a:stretch/>
                  </pic:blipFill>
                  <pic:spPr bwMode="auto">
                    <a:xfrm>
                      <a:off x="0" y="0"/>
                      <a:ext cx="5781675" cy="566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EB0" w:rsidRDefault="00D50EB0" w:rsidP="00D50EB0">
      <w:pPr>
        <w:pStyle w:val="ae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Рисунок 2. Решение задачи №3</w:t>
      </w:r>
    </w:p>
    <w:p w:rsidR="003807A6" w:rsidRDefault="002800F3" w:rsidP="00D50EB0">
      <w:pPr>
        <w:pStyle w:val="ae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lang w:eastAsia="en-US"/>
        </w:rPr>
      </w:pPr>
      <w:r>
        <w:rPr>
          <w:noProof/>
        </w:rPr>
        <w:drawing>
          <wp:inline distT="0" distB="0" distL="0" distR="0" wp14:anchorId="0681E90E" wp14:editId="001243C5">
            <wp:extent cx="6162675" cy="1628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650" r="11807" b="52073"/>
                    <a:stretch/>
                  </pic:blipFill>
                  <pic:spPr bwMode="auto">
                    <a:xfrm>
                      <a:off x="0" y="0"/>
                      <a:ext cx="61626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0F3" w:rsidRDefault="002800F3" w:rsidP="002800F3">
      <w:pPr>
        <w:pStyle w:val="ae"/>
        <w:spacing w:before="0" w:beforeAutospacing="0" w:after="0" w:afterAutospacing="0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формула в ячейке </w:t>
      </w:r>
      <w:r>
        <w:rPr>
          <w:color w:val="000000" w:themeColor="text1"/>
          <w:lang w:val="en-US" w:eastAsia="en-US"/>
        </w:rPr>
        <w:t>G</w:t>
      </w:r>
      <w:r w:rsidRPr="002800F3">
        <w:rPr>
          <w:color w:val="000000" w:themeColor="text1"/>
          <w:lang w:eastAsia="en-US"/>
        </w:rPr>
        <w:t>3</w:t>
      </w:r>
      <w:r>
        <w:rPr>
          <w:color w:val="000000" w:themeColor="text1"/>
          <w:lang w:eastAsia="en-US"/>
        </w:rPr>
        <w:t xml:space="preserve">: </w:t>
      </w:r>
      <w:r w:rsidRPr="002800F3">
        <w:rPr>
          <w:b/>
          <w:color w:val="000000" w:themeColor="text1"/>
          <w:lang w:eastAsia="en-US"/>
        </w:rPr>
        <w:t>=ЕСЛИ($F3&lt;&gt;"</w:t>
      </w:r>
      <w:proofErr w:type="gramStart"/>
      <w:r w:rsidRPr="002800F3">
        <w:rPr>
          <w:b/>
          <w:color w:val="000000" w:themeColor="text1"/>
          <w:lang w:eastAsia="en-US"/>
        </w:rPr>
        <w:t>";ИНДЕКС</w:t>
      </w:r>
      <w:proofErr w:type="gramEnd"/>
      <w:r w:rsidRPr="002800F3">
        <w:rPr>
          <w:b/>
          <w:color w:val="000000" w:themeColor="text1"/>
          <w:lang w:eastAsia="en-US"/>
        </w:rPr>
        <w:t>(B$3:B$11;$F3);НД())</w:t>
      </w:r>
    </w:p>
    <w:p w:rsidR="002800F3" w:rsidRDefault="002800F3" w:rsidP="002800F3">
      <w:pPr>
        <w:pStyle w:val="ae"/>
        <w:spacing w:before="0" w:beforeAutospacing="0" w:after="0" w:afterAutospacing="0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формула в ячейке </w:t>
      </w:r>
      <w:r>
        <w:rPr>
          <w:color w:val="000000" w:themeColor="text1"/>
          <w:lang w:val="en-US" w:eastAsia="en-US"/>
        </w:rPr>
        <w:t>H</w:t>
      </w:r>
      <w:r w:rsidRPr="002800F3">
        <w:rPr>
          <w:color w:val="000000" w:themeColor="text1"/>
          <w:lang w:eastAsia="en-US"/>
        </w:rPr>
        <w:t>3</w:t>
      </w:r>
      <w:r>
        <w:rPr>
          <w:color w:val="000000" w:themeColor="text1"/>
          <w:lang w:eastAsia="en-US"/>
        </w:rPr>
        <w:t xml:space="preserve">: </w:t>
      </w:r>
      <w:r w:rsidRPr="002800F3">
        <w:rPr>
          <w:b/>
          <w:color w:val="000000" w:themeColor="text1"/>
          <w:lang w:eastAsia="en-US"/>
        </w:rPr>
        <w:t>=ЕСЛИ($F3&lt;&gt;"</w:t>
      </w:r>
      <w:proofErr w:type="gramStart"/>
      <w:r w:rsidRPr="002800F3">
        <w:rPr>
          <w:b/>
          <w:color w:val="000000" w:themeColor="text1"/>
          <w:lang w:eastAsia="en-US"/>
        </w:rPr>
        <w:t>";ИНДЕКС</w:t>
      </w:r>
      <w:proofErr w:type="gramEnd"/>
      <w:r w:rsidRPr="002800F3">
        <w:rPr>
          <w:b/>
          <w:color w:val="000000" w:themeColor="text1"/>
          <w:lang w:eastAsia="en-US"/>
        </w:rPr>
        <w:t>(C$3:C$11;$F3);НД())</w:t>
      </w:r>
    </w:p>
    <w:p w:rsidR="002800F3" w:rsidRDefault="002800F3" w:rsidP="002800F3">
      <w:pPr>
        <w:pStyle w:val="ae"/>
        <w:spacing w:before="0" w:beforeAutospacing="0" w:after="0" w:afterAutospacing="0"/>
        <w:jc w:val="both"/>
        <w:rPr>
          <w:b/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формула в ячейке </w:t>
      </w:r>
      <w:r>
        <w:rPr>
          <w:color w:val="000000" w:themeColor="text1"/>
          <w:lang w:val="en-US" w:eastAsia="en-US"/>
        </w:rPr>
        <w:t>I</w:t>
      </w:r>
      <w:r w:rsidRPr="002800F3">
        <w:rPr>
          <w:color w:val="000000" w:themeColor="text1"/>
          <w:lang w:eastAsia="en-US"/>
        </w:rPr>
        <w:t>3</w:t>
      </w:r>
      <w:r>
        <w:rPr>
          <w:color w:val="000000" w:themeColor="text1"/>
          <w:lang w:eastAsia="en-US"/>
        </w:rPr>
        <w:t xml:space="preserve">: </w:t>
      </w:r>
      <w:r w:rsidRPr="002800F3">
        <w:rPr>
          <w:b/>
          <w:color w:val="000000" w:themeColor="text1"/>
          <w:lang w:eastAsia="en-US"/>
        </w:rPr>
        <w:t>=ЕСЛИ($F3&lt;&gt;"</w:t>
      </w:r>
      <w:proofErr w:type="gramStart"/>
      <w:r w:rsidRPr="002800F3">
        <w:rPr>
          <w:b/>
          <w:color w:val="000000" w:themeColor="text1"/>
          <w:lang w:eastAsia="en-US"/>
        </w:rPr>
        <w:t>";ИНДЕКС</w:t>
      </w:r>
      <w:proofErr w:type="gramEnd"/>
      <w:r w:rsidRPr="002800F3">
        <w:rPr>
          <w:b/>
          <w:color w:val="000000" w:themeColor="text1"/>
          <w:lang w:eastAsia="en-US"/>
        </w:rPr>
        <w:t>(D$3:D$11;$F3);НД())</w:t>
      </w:r>
    </w:p>
    <w:p w:rsidR="002800F3" w:rsidRDefault="002800F3" w:rsidP="002800F3">
      <w:pPr>
        <w:pStyle w:val="ae"/>
        <w:spacing w:before="0" w:beforeAutospacing="0" w:after="0" w:afterAutospacing="0"/>
        <w:rPr>
          <w:b/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формула в ячейке </w:t>
      </w:r>
      <w:r>
        <w:rPr>
          <w:color w:val="000000" w:themeColor="text1"/>
          <w:lang w:val="en-US" w:eastAsia="en-US"/>
        </w:rPr>
        <w:t>J</w:t>
      </w:r>
      <w:r w:rsidRPr="002800F3">
        <w:rPr>
          <w:color w:val="000000" w:themeColor="text1"/>
          <w:lang w:eastAsia="en-US"/>
        </w:rPr>
        <w:t>3</w:t>
      </w:r>
      <w:r>
        <w:rPr>
          <w:color w:val="000000" w:themeColor="text1"/>
          <w:lang w:eastAsia="en-US"/>
        </w:rPr>
        <w:t xml:space="preserve">: </w:t>
      </w:r>
      <w:r w:rsidRPr="002800F3">
        <w:rPr>
          <w:b/>
          <w:color w:val="000000" w:themeColor="text1"/>
          <w:lang w:eastAsia="en-US"/>
        </w:rPr>
        <w:t>=6371*ACOS(SIN(РАДИАНЫ(H3</w:t>
      </w:r>
      <w:proofErr w:type="gramStart"/>
      <w:r w:rsidRPr="002800F3">
        <w:rPr>
          <w:b/>
          <w:color w:val="000000" w:themeColor="text1"/>
          <w:lang w:eastAsia="en-US"/>
        </w:rPr>
        <w:t>))*</w:t>
      </w:r>
      <w:proofErr w:type="gramEnd"/>
      <w:r w:rsidRPr="002800F3">
        <w:rPr>
          <w:b/>
          <w:color w:val="000000" w:themeColor="text1"/>
          <w:lang w:eastAsia="en-US"/>
        </w:rPr>
        <w:t>SIN(РАДИАНЫ(H4))+COS(РАДИАНЫ(H3))*COS(РАДИАНЫ(H4))*COS((РАДИАНЫ(I3-I4))))</w:t>
      </w:r>
    </w:p>
    <w:p w:rsidR="003807A6" w:rsidRDefault="003807A6" w:rsidP="00D50EB0">
      <w:pPr>
        <w:pStyle w:val="ae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lang w:eastAsia="en-US"/>
        </w:rPr>
      </w:pPr>
    </w:p>
    <w:p w:rsidR="003F7883" w:rsidRDefault="00AE79B4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lastRenderedPageBreak/>
        <w:t>Если известны координаты (широта и долгота) города</w:t>
      </w:r>
      <w:r w:rsidR="00A44B21">
        <w:rPr>
          <w:color w:val="000000" w:themeColor="text1"/>
          <w:lang w:eastAsia="en-US"/>
        </w:rPr>
        <w:t>, то можно высчитать расстояние (пример расчета показан ниже таблица 1 и таблица 2).</w:t>
      </w:r>
    </w:p>
    <w:p w:rsidR="00A44B21" w:rsidRPr="003B495A" w:rsidRDefault="00A44B21" w:rsidP="00A44B21">
      <w:pPr>
        <w:pStyle w:val="ae"/>
        <w:spacing w:before="0" w:beforeAutospacing="0" w:after="0" w:afterAutospacing="0" w:line="360" w:lineRule="auto"/>
        <w:ind w:firstLine="709"/>
        <w:jc w:val="right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Таблица 1.</w:t>
      </w:r>
    </w:p>
    <w:tbl>
      <w:tblPr>
        <w:tblW w:w="5826" w:type="dxa"/>
        <w:tblLook w:val="04A0" w:firstRow="1" w:lastRow="0" w:firstColumn="1" w:lastColumn="0" w:noHBand="0" w:noVBand="1"/>
      </w:tblPr>
      <w:tblGrid>
        <w:gridCol w:w="1960"/>
        <w:gridCol w:w="1240"/>
        <w:gridCol w:w="1240"/>
        <w:gridCol w:w="1386"/>
      </w:tblGrid>
      <w:tr w:rsidR="003F7883" w:rsidRPr="003F7883" w:rsidTr="003F7883">
        <w:trPr>
          <w:trHeight w:val="435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Координаты города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Широта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Долгота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Расстояние</w:t>
            </w:r>
          </w:p>
        </w:tc>
      </w:tr>
      <w:tr w:rsidR="003F7883" w:rsidRPr="003F7883" w:rsidTr="003F7883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16"/>
                <w:szCs w:val="16"/>
              </w:rPr>
            </w:pPr>
            <w:r w:rsidRPr="003F7883">
              <w:rPr>
                <w:color w:val="000000"/>
                <w:sz w:val="16"/>
                <w:szCs w:val="16"/>
              </w:rPr>
              <w:t>59.985255, 30.341011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59,985255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30,341011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3F7883" w:rsidRPr="003F7883" w:rsidTr="003F7883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16"/>
                <w:szCs w:val="16"/>
              </w:rPr>
            </w:pPr>
            <w:r w:rsidRPr="003F7883">
              <w:rPr>
                <w:color w:val="000000"/>
                <w:sz w:val="16"/>
                <w:szCs w:val="16"/>
              </w:rPr>
              <w:t>59.979794, 30.336253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59,979794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30,336253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0,662431419</w:t>
            </w:r>
          </w:p>
        </w:tc>
      </w:tr>
      <w:tr w:rsidR="003F7883" w:rsidRPr="003F7883" w:rsidTr="003F7883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16"/>
                <w:szCs w:val="16"/>
              </w:rPr>
            </w:pPr>
            <w:r w:rsidRPr="003F7883">
              <w:rPr>
                <w:color w:val="000000"/>
                <w:sz w:val="16"/>
                <w:szCs w:val="16"/>
              </w:rPr>
              <w:t>59.950246, 30.303009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59,950246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30,303009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4,430356403</w:t>
            </w:r>
          </w:p>
        </w:tc>
      </w:tr>
      <w:tr w:rsidR="003F7883" w:rsidRPr="003F7883" w:rsidTr="003F7883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16"/>
                <w:szCs w:val="16"/>
              </w:rPr>
            </w:pPr>
            <w:r w:rsidRPr="003F7883">
              <w:rPr>
                <w:color w:val="000000"/>
                <w:sz w:val="16"/>
                <w:szCs w:val="16"/>
              </w:rPr>
              <w:t>59.957248, 30.337662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59,957248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30,337662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3,119910036</w:t>
            </w:r>
          </w:p>
        </w:tc>
      </w:tr>
      <w:tr w:rsidR="003F7883" w:rsidRPr="003F7883" w:rsidTr="003F7883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16"/>
                <w:szCs w:val="16"/>
              </w:rPr>
            </w:pPr>
            <w:r w:rsidRPr="003F7883">
              <w:rPr>
                <w:color w:val="000000"/>
                <w:sz w:val="16"/>
                <w:szCs w:val="16"/>
              </w:rPr>
              <w:t>59.979675, 30.357741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59,979675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30,357741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1,118548511</w:t>
            </w:r>
          </w:p>
        </w:tc>
      </w:tr>
      <w:tr w:rsidR="003F7883" w:rsidRPr="003F7883" w:rsidTr="003F7883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16"/>
                <w:szCs w:val="16"/>
              </w:rPr>
            </w:pPr>
            <w:r w:rsidRPr="003F7883">
              <w:rPr>
                <w:color w:val="000000"/>
                <w:sz w:val="16"/>
                <w:szCs w:val="16"/>
              </w:rPr>
              <w:t>59.962679, 30.311135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59,962679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30,311135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3,010938579</w:t>
            </w:r>
          </w:p>
        </w:tc>
      </w:tr>
      <w:tr w:rsidR="003F7883" w:rsidRPr="003F7883" w:rsidTr="003F7883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16"/>
                <w:szCs w:val="16"/>
              </w:rPr>
            </w:pPr>
            <w:r w:rsidRPr="003F7883">
              <w:rPr>
                <w:color w:val="000000"/>
                <w:sz w:val="16"/>
                <w:szCs w:val="16"/>
              </w:rPr>
              <w:t>59.844205, 30.344273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59,844205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30,344273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15,68561533</w:t>
            </w:r>
          </w:p>
        </w:tc>
      </w:tr>
      <w:tr w:rsidR="003F7883" w:rsidRPr="003F7883" w:rsidTr="003F7883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16"/>
                <w:szCs w:val="16"/>
              </w:rPr>
            </w:pPr>
            <w:r w:rsidRPr="003F7883">
              <w:rPr>
                <w:color w:val="000000"/>
                <w:sz w:val="16"/>
                <w:szCs w:val="16"/>
              </w:rPr>
              <w:t>59.971523, 30.319663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59,971523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30,319663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1,93450715</w:t>
            </w:r>
          </w:p>
        </w:tc>
      </w:tr>
      <w:tr w:rsidR="003F7883" w:rsidRPr="003F7883" w:rsidTr="003F7883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color w:val="000000"/>
                <w:sz w:val="16"/>
                <w:szCs w:val="16"/>
              </w:rPr>
            </w:pPr>
            <w:r w:rsidRPr="003F7883">
              <w:rPr>
                <w:color w:val="000000"/>
                <w:sz w:val="16"/>
                <w:szCs w:val="16"/>
              </w:rPr>
              <w:t>60.033983, 30.330392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60,033983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30,330392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F7883" w:rsidRPr="003F7883" w:rsidRDefault="003F7883" w:rsidP="003F7883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F7883">
              <w:rPr>
                <w:rFonts w:ascii="Calibri" w:hAnsi="Calibri" w:cs="Calibri"/>
                <w:color w:val="000000"/>
                <w:sz w:val="22"/>
                <w:szCs w:val="22"/>
              </w:rPr>
              <w:t>5,450537523</w:t>
            </w:r>
          </w:p>
        </w:tc>
      </w:tr>
    </w:tbl>
    <w:p w:rsidR="00003700" w:rsidRDefault="00A44B21" w:rsidP="00A44B21">
      <w:pPr>
        <w:pStyle w:val="ae"/>
        <w:spacing w:before="0" w:beforeAutospacing="0" w:after="0" w:afterAutospacing="0" w:line="360" w:lineRule="auto"/>
        <w:ind w:firstLine="709"/>
        <w:jc w:val="right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Таблица 2.</w:t>
      </w:r>
    </w:p>
    <w:p w:rsidR="00A44B21" w:rsidRDefault="00A44B21" w:rsidP="003F7883">
      <w:pPr>
        <w:pStyle w:val="ae"/>
        <w:spacing w:before="0" w:beforeAutospacing="0" w:after="0" w:afterAutospacing="0" w:line="360" w:lineRule="auto"/>
        <w:jc w:val="both"/>
        <w:rPr>
          <w:color w:val="000000" w:themeColor="text1"/>
          <w:lang w:eastAsia="en-US"/>
        </w:rPr>
      </w:pPr>
      <w:r>
        <w:rPr>
          <w:noProof/>
        </w:rPr>
        <w:drawing>
          <wp:inline distT="0" distB="0" distL="0" distR="0" wp14:anchorId="11524A43" wp14:editId="1CF798A0">
            <wp:extent cx="5829300" cy="31146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772" r="57670" b="59806"/>
                    <a:stretch/>
                  </pic:blipFill>
                  <pic:spPr bwMode="auto">
                    <a:xfrm>
                      <a:off x="0" y="0"/>
                      <a:ext cx="58293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883" w:rsidRPr="00D50EB0" w:rsidRDefault="003F7883" w:rsidP="003F7883">
      <w:pPr>
        <w:pStyle w:val="ae"/>
        <w:spacing w:before="0" w:beforeAutospacing="0" w:after="0" w:afterAutospacing="0" w:line="360" w:lineRule="auto"/>
        <w:jc w:val="both"/>
        <w:rPr>
          <w:b/>
          <w:sz w:val="22"/>
          <w:szCs w:val="22"/>
          <w:lang w:eastAsia="en-US"/>
        </w:rPr>
      </w:pPr>
      <w:r w:rsidRPr="00D50EB0">
        <w:rPr>
          <w:b/>
          <w:sz w:val="22"/>
          <w:szCs w:val="22"/>
          <w:lang w:eastAsia="en-US"/>
        </w:rPr>
        <w:t>=ACOS(SIN(B$2*ПИ()/</w:t>
      </w:r>
      <w:proofErr w:type="gramStart"/>
      <w:r w:rsidRPr="00D50EB0">
        <w:rPr>
          <w:b/>
          <w:sz w:val="22"/>
          <w:szCs w:val="22"/>
          <w:lang w:eastAsia="en-US"/>
        </w:rPr>
        <w:t>180)*</w:t>
      </w:r>
      <w:proofErr w:type="gramEnd"/>
      <w:r w:rsidRPr="00D50EB0">
        <w:rPr>
          <w:b/>
          <w:sz w:val="22"/>
          <w:szCs w:val="22"/>
          <w:lang w:eastAsia="en-US"/>
        </w:rPr>
        <w:t>SIN(B2*ПИ()/180)+COS(B$2*ПИ()/180)*COS(B2*ПИ()/180)*COS((C$2-C2)*ПИ()/180))*6371,21</w:t>
      </w:r>
    </w:p>
    <w:p w:rsidR="003F7883" w:rsidRPr="003F7883" w:rsidRDefault="003F7883" w:rsidP="00A44B21">
      <w:pPr>
        <w:pStyle w:val="ae"/>
        <w:spacing w:before="0" w:beforeAutospacing="0" w:after="0" w:afterAutospacing="0" w:line="360" w:lineRule="auto"/>
        <w:jc w:val="both"/>
        <w:rPr>
          <w:color w:val="000000" w:themeColor="text1"/>
          <w:lang w:eastAsia="en-US"/>
        </w:rPr>
      </w:pPr>
      <w:r w:rsidRPr="003F7883">
        <w:rPr>
          <w:color w:val="000000" w:themeColor="text1"/>
          <w:lang w:eastAsia="en-US"/>
        </w:rPr>
        <w:t>где 6371,21 - радиус земли. Для сортировки на радиус земли можно не умножать.</w:t>
      </w:r>
    </w:p>
    <w:p w:rsidR="003F7883" w:rsidRPr="003F7883" w:rsidRDefault="003F7883" w:rsidP="003F7883">
      <w:pPr>
        <w:pStyle w:val="ae"/>
        <w:spacing w:before="0" w:beforeAutospacing="0" w:after="0" w:afterAutospacing="0" w:line="360" w:lineRule="auto"/>
        <w:jc w:val="both"/>
        <w:rPr>
          <w:color w:val="000000" w:themeColor="text1"/>
          <w:lang w:eastAsia="en-US"/>
        </w:rPr>
      </w:pPr>
      <w:r w:rsidRPr="003F7883">
        <w:rPr>
          <w:color w:val="000000" w:themeColor="text1"/>
          <w:lang w:eastAsia="en-US"/>
        </w:rPr>
        <w:t>Далее сортируем</w:t>
      </w:r>
      <w:r w:rsidR="00A44B21">
        <w:rPr>
          <w:color w:val="000000" w:themeColor="text1"/>
          <w:lang w:eastAsia="en-US"/>
        </w:rPr>
        <w:t>:</w:t>
      </w:r>
    </w:p>
    <w:p w:rsidR="003F7883" w:rsidRDefault="003F7883" w:rsidP="003F7883">
      <w:pPr>
        <w:pStyle w:val="ae"/>
        <w:spacing w:before="0" w:beforeAutospacing="0" w:after="0" w:afterAutospacing="0" w:line="360" w:lineRule="auto"/>
        <w:jc w:val="both"/>
        <w:rPr>
          <w:color w:val="000000" w:themeColor="text1"/>
          <w:lang w:eastAsia="en-US"/>
        </w:rPr>
      </w:pPr>
      <w:r w:rsidRPr="003F7883">
        <w:rPr>
          <w:color w:val="000000" w:themeColor="text1"/>
          <w:lang w:eastAsia="en-US"/>
        </w:rPr>
        <w:t xml:space="preserve">Выделить A2:D10. </w:t>
      </w:r>
      <w:r w:rsidRPr="00A44B21">
        <w:rPr>
          <w:i/>
          <w:color w:val="000000" w:themeColor="text1"/>
          <w:lang w:eastAsia="en-US"/>
        </w:rPr>
        <w:t xml:space="preserve">Данные </w:t>
      </w:r>
      <w:r w:rsidR="00A44B21">
        <w:rPr>
          <w:i/>
          <w:color w:val="000000" w:themeColor="text1"/>
          <w:lang w:eastAsia="en-US"/>
        </w:rPr>
        <w:t>–</w:t>
      </w:r>
      <w:r w:rsidRPr="00A44B21">
        <w:rPr>
          <w:i/>
          <w:color w:val="000000" w:themeColor="text1"/>
          <w:lang w:eastAsia="en-US"/>
        </w:rPr>
        <w:t xml:space="preserve"> Сортировка</w:t>
      </w:r>
      <w:r w:rsidR="00A44B21">
        <w:rPr>
          <w:i/>
          <w:color w:val="000000" w:themeColor="text1"/>
          <w:lang w:eastAsia="en-US"/>
        </w:rPr>
        <w:t xml:space="preserve"> - </w:t>
      </w:r>
      <w:r w:rsidRPr="003F7883">
        <w:rPr>
          <w:color w:val="000000" w:themeColor="text1"/>
          <w:lang w:eastAsia="en-US"/>
        </w:rPr>
        <w:t>По столбцу расстояние, по возрастанию, Ок</w:t>
      </w:r>
    </w:p>
    <w:p w:rsidR="007306E7" w:rsidRPr="003807A6" w:rsidRDefault="007306E7" w:rsidP="003F7883">
      <w:pPr>
        <w:pStyle w:val="ae"/>
        <w:spacing w:before="0" w:beforeAutospacing="0" w:after="0" w:afterAutospacing="0" w:line="360" w:lineRule="auto"/>
        <w:jc w:val="both"/>
        <w:rPr>
          <w:color w:val="000000" w:themeColor="text1"/>
          <w:lang w:eastAsia="en-US"/>
        </w:rPr>
      </w:pPr>
    </w:p>
    <w:p w:rsidR="00003700" w:rsidRPr="00A10543" w:rsidRDefault="00003700" w:rsidP="00003700">
      <w:pPr>
        <w:pStyle w:val="1"/>
        <w:spacing w:after="240"/>
        <w:rPr>
          <w:b/>
          <w:sz w:val="24"/>
          <w:szCs w:val="24"/>
        </w:rPr>
      </w:pPr>
      <w:bookmarkStart w:id="21" w:name="_Toc1327625"/>
      <w:bookmarkStart w:id="22" w:name="_Toc1333790"/>
      <w:bookmarkStart w:id="23" w:name="_Toc3902966"/>
      <w:r w:rsidRPr="00A10543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>6</w:t>
      </w:r>
      <w:r w:rsidRPr="00A10543">
        <w:rPr>
          <w:b/>
          <w:sz w:val="24"/>
          <w:szCs w:val="24"/>
        </w:rPr>
        <w:t>. Алгоритм поиска оптимального плана с помощью EXCEL</w:t>
      </w:r>
      <w:bookmarkEnd w:id="21"/>
      <w:bookmarkEnd w:id="22"/>
      <w:bookmarkEnd w:id="23"/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1. Откройте меню Сервис и убедитесь, что в Вашей программе установлена надстройка </w:t>
      </w:r>
      <w:r w:rsidRPr="00A125A8">
        <w:rPr>
          <w:b/>
          <w:i/>
          <w:color w:val="000000" w:themeColor="text1"/>
          <w:lang w:eastAsia="en-US"/>
        </w:rPr>
        <w:t>Поиск решения</w:t>
      </w:r>
      <w:r w:rsidRPr="00CF498D">
        <w:rPr>
          <w:color w:val="000000" w:themeColor="text1"/>
          <w:lang w:eastAsia="en-US"/>
        </w:rPr>
        <w:t>. Программа «Поиск решения» является надстройкой</w:t>
      </w:r>
      <w:r w:rsidRPr="00CF498D">
        <w:rPr>
          <w:vanish/>
          <w:color w:val="000000" w:themeColor="text1"/>
          <w:lang w:eastAsia="en-US"/>
        </w:rPr>
        <w:t xml:space="preserve"> (Надстройка. Вспомогательная программа, служащая для добавления в </w:t>
      </w:r>
      <w:proofErr w:type="spellStart"/>
      <w:r w:rsidRPr="00CF498D">
        <w:rPr>
          <w:vanish/>
          <w:color w:val="000000" w:themeColor="text1"/>
          <w:lang w:eastAsia="en-US"/>
        </w:rPr>
        <w:t>Microsoft</w:t>
      </w:r>
      <w:proofErr w:type="spellEnd"/>
      <w:r w:rsidRPr="00CF498D">
        <w:rPr>
          <w:vanish/>
          <w:color w:val="000000" w:themeColor="text1"/>
          <w:lang w:eastAsia="en-US"/>
        </w:rPr>
        <w:t xml:space="preserve"> </w:t>
      </w:r>
      <w:proofErr w:type="spellStart"/>
      <w:r w:rsidRPr="00CF498D">
        <w:rPr>
          <w:vanish/>
          <w:color w:val="000000" w:themeColor="text1"/>
          <w:lang w:eastAsia="en-US"/>
        </w:rPr>
        <w:t>Office</w:t>
      </w:r>
      <w:proofErr w:type="spellEnd"/>
      <w:r w:rsidRPr="00CF498D">
        <w:rPr>
          <w:vanish/>
          <w:color w:val="000000" w:themeColor="text1"/>
          <w:lang w:eastAsia="en-US"/>
        </w:rPr>
        <w:t xml:space="preserve"> специальных команд или возможностей.)</w:t>
      </w:r>
      <w:r w:rsidRPr="00CF498D">
        <w:rPr>
          <w:color w:val="000000" w:themeColor="text1"/>
          <w:lang w:eastAsia="en-US"/>
        </w:rPr>
        <w:t xml:space="preserve"> </w:t>
      </w:r>
      <w:proofErr w:type="spellStart"/>
      <w:r w:rsidRPr="00CF498D">
        <w:rPr>
          <w:color w:val="000000" w:themeColor="text1"/>
          <w:lang w:eastAsia="en-US"/>
        </w:rPr>
        <w:t>Excel</w:t>
      </w:r>
      <w:proofErr w:type="spellEnd"/>
      <w:r w:rsidRPr="00CF498D">
        <w:rPr>
          <w:color w:val="000000" w:themeColor="text1"/>
          <w:lang w:eastAsia="en-US"/>
        </w:rPr>
        <w:t xml:space="preserve">, которая доступна после установки </w:t>
      </w:r>
      <w:proofErr w:type="spellStart"/>
      <w:r w:rsidRPr="00CF498D">
        <w:rPr>
          <w:color w:val="000000" w:themeColor="text1"/>
          <w:lang w:eastAsia="en-US"/>
        </w:rPr>
        <w:t>Microsoft</w:t>
      </w:r>
      <w:proofErr w:type="spellEnd"/>
      <w:r w:rsidRPr="00CF498D">
        <w:rPr>
          <w:color w:val="000000" w:themeColor="text1"/>
          <w:lang w:eastAsia="en-US"/>
        </w:rPr>
        <w:t xml:space="preserve"> </w:t>
      </w:r>
      <w:proofErr w:type="spellStart"/>
      <w:r w:rsidRPr="00CF498D">
        <w:rPr>
          <w:color w:val="000000" w:themeColor="text1"/>
          <w:lang w:eastAsia="en-US"/>
        </w:rPr>
        <w:t>Office</w:t>
      </w:r>
      <w:proofErr w:type="spellEnd"/>
      <w:r w:rsidRPr="00CF498D">
        <w:rPr>
          <w:color w:val="000000" w:themeColor="text1"/>
          <w:lang w:eastAsia="en-US"/>
        </w:rPr>
        <w:t xml:space="preserve"> или </w:t>
      </w:r>
      <w:proofErr w:type="spellStart"/>
      <w:r w:rsidRPr="00CF498D">
        <w:rPr>
          <w:color w:val="000000" w:themeColor="text1"/>
          <w:lang w:eastAsia="en-US"/>
        </w:rPr>
        <w:t>Microsoft</w:t>
      </w:r>
      <w:proofErr w:type="spellEnd"/>
      <w:r w:rsidRPr="00CF498D">
        <w:rPr>
          <w:color w:val="000000" w:themeColor="text1"/>
          <w:lang w:eastAsia="en-US"/>
        </w:rPr>
        <w:t xml:space="preserve"> </w:t>
      </w:r>
      <w:proofErr w:type="spellStart"/>
      <w:r w:rsidRPr="00CF498D">
        <w:rPr>
          <w:color w:val="000000" w:themeColor="text1"/>
          <w:lang w:eastAsia="en-US"/>
        </w:rPr>
        <w:t>Excel</w:t>
      </w:r>
      <w:proofErr w:type="spellEnd"/>
      <w:r w:rsidRPr="00CF498D">
        <w:rPr>
          <w:color w:val="000000" w:themeColor="text1"/>
          <w:lang w:eastAsia="en-US"/>
        </w:rPr>
        <w:t xml:space="preserve">. Если же она отсутствует </w:t>
      </w:r>
      <w:r w:rsidRPr="00CF498D">
        <w:rPr>
          <w:color w:val="000000" w:themeColor="text1"/>
          <w:lang w:eastAsia="en-US"/>
        </w:rPr>
        <w:lastRenderedPageBreak/>
        <w:t xml:space="preserve">в Вашей установке, то для того чтобы использовать эту надстройку в </w:t>
      </w:r>
      <w:proofErr w:type="spellStart"/>
      <w:r w:rsidRPr="00CF498D">
        <w:rPr>
          <w:color w:val="000000" w:themeColor="text1"/>
          <w:lang w:eastAsia="en-US"/>
        </w:rPr>
        <w:t>Excel</w:t>
      </w:r>
      <w:proofErr w:type="spellEnd"/>
      <w:r w:rsidRPr="00CF498D">
        <w:rPr>
          <w:color w:val="000000" w:themeColor="text1"/>
          <w:lang w:eastAsia="en-US"/>
        </w:rPr>
        <w:t xml:space="preserve">, необходимо прежде загрузить ее: 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- в меню </w:t>
      </w:r>
      <w:r w:rsidRPr="00CF498D">
        <w:rPr>
          <w:b/>
          <w:i/>
          <w:color w:val="000000" w:themeColor="text1"/>
          <w:lang w:eastAsia="en-US"/>
        </w:rPr>
        <w:t>Сервис</w:t>
      </w:r>
      <w:r w:rsidRPr="00CF498D">
        <w:rPr>
          <w:color w:val="000000" w:themeColor="text1"/>
          <w:lang w:eastAsia="en-US"/>
        </w:rPr>
        <w:t xml:space="preserve"> выберите команду </w:t>
      </w:r>
      <w:r w:rsidRPr="00CF498D">
        <w:rPr>
          <w:b/>
          <w:i/>
          <w:color w:val="000000" w:themeColor="text1"/>
          <w:lang w:eastAsia="en-US"/>
        </w:rPr>
        <w:t>Надстройки</w:t>
      </w:r>
      <w:r w:rsidRPr="00CF498D">
        <w:rPr>
          <w:color w:val="000000" w:themeColor="text1"/>
          <w:lang w:eastAsia="en-US"/>
        </w:rPr>
        <w:t xml:space="preserve">. 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- в поле </w:t>
      </w:r>
      <w:r w:rsidRPr="00CF498D">
        <w:rPr>
          <w:b/>
          <w:i/>
          <w:color w:val="000000" w:themeColor="text1"/>
          <w:lang w:eastAsia="en-US"/>
        </w:rPr>
        <w:t>Список надстроек</w:t>
      </w:r>
      <w:r w:rsidRPr="00CF498D">
        <w:rPr>
          <w:color w:val="000000" w:themeColor="text1"/>
          <w:lang w:eastAsia="en-US"/>
        </w:rPr>
        <w:t xml:space="preserve"> установите флажок рядом с элементом </w:t>
      </w:r>
      <w:r w:rsidRPr="00CF498D">
        <w:rPr>
          <w:b/>
          <w:i/>
          <w:color w:val="000000" w:themeColor="text1"/>
          <w:lang w:eastAsia="en-US"/>
        </w:rPr>
        <w:t>Поиск решения</w:t>
      </w:r>
      <w:r w:rsidRPr="00CF498D">
        <w:rPr>
          <w:color w:val="000000" w:themeColor="text1"/>
          <w:lang w:eastAsia="en-US"/>
        </w:rPr>
        <w:t xml:space="preserve">, а затем нажмите кнопку </w:t>
      </w:r>
      <w:r w:rsidRPr="00CF498D">
        <w:rPr>
          <w:b/>
          <w:i/>
          <w:color w:val="000000" w:themeColor="text1"/>
          <w:lang w:eastAsia="en-US"/>
        </w:rPr>
        <w:t>ОК</w:t>
      </w:r>
      <w:r w:rsidRPr="00CF498D">
        <w:rPr>
          <w:color w:val="000000" w:themeColor="text1"/>
          <w:lang w:eastAsia="en-US"/>
        </w:rPr>
        <w:t>.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>Совет. Если в списке отсутствует элемент Поиск решения, нажмите кнопку Обзор, чтобы найти надстройку самостоятельно.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- в случае появления сообщения о том, что надстройка «Поиск решения» не установлена на компьютере, нажмите кнопку </w:t>
      </w:r>
      <w:r w:rsidRPr="00CF498D">
        <w:rPr>
          <w:b/>
          <w:i/>
          <w:color w:val="000000" w:themeColor="text1"/>
          <w:lang w:eastAsia="en-US"/>
        </w:rPr>
        <w:t>Да</w:t>
      </w:r>
      <w:r w:rsidRPr="00CF498D">
        <w:rPr>
          <w:color w:val="000000" w:themeColor="text1"/>
          <w:lang w:eastAsia="en-US"/>
        </w:rPr>
        <w:t xml:space="preserve">, чтобы установить ее. 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- нажмите кнопку </w:t>
      </w:r>
      <w:r w:rsidRPr="00CF498D">
        <w:rPr>
          <w:b/>
          <w:i/>
          <w:color w:val="000000" w:themeColor="text1"/>
          <w:lang w:eastAsia="en-US"/>
        </w:rPr>
        <w:t>Сервис</w:t>
      </w:r>
      <w:r w:rsidRPr="00CF498D">
        <w:rPr>
          <w:color w:val="000000" w:themeColor="text1"/>
          <w:lang w:eastAsia="en-US"/>
        </w:rPr>
        <w:t xml:space="preserve"> в строке меню. После загрузки надстройки «Поиск решения» в меню </w:t>
      </w:r>
      <w:r w:rsidRPr="00CF498D">
        <w:rPr>
          <w:b/>
          <w:i/>
          <w:color w:val="000000" w:themeColor="text1"/>
          <w:lang w:eastAsia="en-US"/>
        </w:rPr>
        <w:t xml:space="preserve">Сервис </w:t>
      </w:r>
      <w:r w:rsidRPr="00CF498D">
        <w:rPr>
          <w:color w:val="000000" w:themeColor="text1"/>
          <w:lang w:eastAsia="en-US"/>
        </w:rPr>
        <w:t xml:space="preserve">добавляется команда </w:t>
      </w:r>
      <w:r w:rsidRPr="00CF498D">
        <w:rPr>
          <w:b/>
          <w:i/>
          <w:color w:val="000000" w:themeColor="text1"/>
          <w:lang w:eastAsia="en-US"/>
        </w:rPr>
        <w:t>Поиск решения</w:t>
      </w:r>
      <w:r w:rsidRPr="00CF498D">
        <w:rPr>
          <w:color w:val="000000" w:themeColor="text1"/>
          <w:lang w:eastAsia="en-US"/>
        </w:rPr>
        <w:t>.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2. Вызовите команду меню </w:t>
      </w:r>
      <w:proofErr w:type="spellStart"/>
      <w:r w:rsidRPr="004D0328">
        <w:rPr>
          <w:b/>
          <w:i/>
          <w:color w:val="000000" w:themeColor="text1"/>
          <w:lang w:eastAsia="en-US"/>
        </w:rPr>
        <w:t>Сервис</w:t>
      </w:r>
      <w:r w:rsidRPr="00CF498D">
        <w:rPr>
          <w:i/>
          <w:color w:val="000000" w:themeColor="text1"/>
          <w:lang w:eastAsia="en-US"/>
        </w:rPr>
        <w:t>→</w:t>
      </w:r>
      <w:r w:rsidRPr="004D0328">
        <w:rPr>
          <w:b/>
          <w:i/>
          <w:color w:val="000000" w:themeColor="text1"/>
          <w:lang w:eastAsia="en-US"/>
        </w:rPr>
        <w:t>Поиск</w:t>
      </w:r>
      <w:proofErr w:type="spellEnd"/>
      <w:r w:rsidRPr="004D0328">
        <w:rPr>
          <w:b/>
          <w:i/>
          <w:color w:val="000000" w:themeColor="text1"/>
          <w:lang w:eastAsia="en-US"/>
        </w:rPr>
        <w:t xml:space="preserve"> решения</w:t>
      </w:r>
      <w:r w:rsidRPr="00CF498D">
        <w:rPr>
          <w:color w:val="000000" w:themeColor="text1"/>
          <w:lang w:eastAsia="en-US"/>
        </w:rPr>
        <w:t>. Появится диалоговое окно оптимизатора.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3. В диалоговом окне </w:t>
      </w:r>
      <w:r w:rsidRPr="004D0328">
        <w:rPr>
          <w:b/>
          <w:i/>
          <w:color w:val="000000" w:themeColor="text1"/>
          <w:lang w:eastAsia="en-US"/>
        </w:rPr>
        <w:t>Поиск решения</w:t>
      </w:r>
      <w:r w:rsidRPr="00CF498D">
        <w:rPr>
          <w:color w:val="000000" w:themeColor="text1"/>
          <w:lang w:eastAsia="en-US"/>
        </w:rPr>
        <w:t xml:space="preserve"> в поле </w:t>
      </w:r>
      <w:r w:rsidRPr="004D0328">
        <w:rPr>
          <w:b/>
          <w:i/>
          <w:color w:val="000000" w:themeColor="text1"/>
          <w:lang w:eastAsia="en-US"/>
        </w:rPr>
        <w:t>Установить целевую</w:t>
      </w:r>
      <w:r w:rsidRPr="00CF498D">
        <w:rPr>
          <w:color w:val="000000" w:themeColor="text1"/>
          <w:lang w:eastAsia="en-US"/>
        </w:rPr>
        <w:t xml:space="preserve"> введите адрес $F$2. Установите флажок </w:t>
      </w:r>
      <w:r w:rsidRPr="004D0328">
        <w:rPr>
          <w:b/>
          <w:i/>
          <w:color w:val="000000" w:themeColor="text1"/>
          <w:lang w:eastAsia="en-US"/>
        </w:rPr>
        <w:t>Минимальному значению</w:t>
      </w:r>
      <w:r w:rsidRPr="00CF498D">
        <w:rPr>
          <w:color w:val="000000" w:themeColor="text1"/>
          <w:lang w:eastAsia="en-US"/>
        </w:rPr>
        <w:t>.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4. В поле </w:t>
      </w:r>
      <w:r w:rsidRPr="004D0328">
        <w:rPr>
          <w:b/>
          <w:i/>
          <w:color w:val="000000" w:themeColor="text1"/>
          <w:lang w:eastAsia="en-US"/>
        </w:rPr>
        <w:t>Изменяя ячейки</w:t>
      </w:r>
      <w:r w:rsidRPr="00CF498D">
        <w:rPr>
          <w:color w:val="000000" w:themeColor="text1"/>
          <w:lang w:eastAsia="en-US"/>
        </w:rPr>
        <w:t xml:space="preserve"> введите адреса диапазона (матрицы) искомых переменных целевой функции $B$</w:t>
      </w:r>
      <w:proofErr w:type="gramStart"/>
      <w:r w:rsidRPr="00CF498D">
        <w:rPr>
          <w:color w:val="000000" w:themeColor="text1"/>
          <w:lang w:eastAsia="en-US"/>
        </w:rPr>
        <w:t>1:$</w:t>
      </w:r>
      <w:proofErr w:type="gramEnd"/>
      <w:r w:rsidRPr="00CF498D">
        <w:rPr>
          <w:color w:val="000000" w:themeColor="text1"/>
          <w:lang w:eastAsia="en-US"/>
        </w:rPr>
        <w:t>E$1.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5. В поле </w:t>
      </w:r>
      <w:r w:rsidRPr="004D0328">
        <w:rPr>
          <w:b/>
          <w:i/>
          <w:color w:val="000000" w:themeColor="text1"/>
          <w:lang w:eastAsia="en-US"/>
        </w:rPr>
        <w:t>Ограничения</w:t>
      </w:r>
      <w:r w:rsidRPr="00CF498D">
        <w:rPr>
          <w:color w:val="000000" w:themeColor="text1"/>
          <w:lang w:eastAsia="en-US"/>
        </w:rPr>
        <w:t xml:space="preserve"> введите пять строк неравенств значений диапазонов:</w:t>
      </w:r>
    </w:p>
    <w:p w:rsidR="00003700" w:rsidRPr="00E25C53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val="en-US" w:eastAsia="en-US"/>
        </w:rPr>
      </w:pPr>
      <w:r w:rsidRPr="00E25C53">
        <w:rPr>
          <w:color w:val="000000" w:themeColor="text1"/>
          <w:lang w:val="en-US" w:eastAsia="en-US"/>
        </w:rPr>
        <w:t>$H$4&gt;=$G$4</w:t>
      </w:r>
    </w:p>
    <w:p w:rsidR="00003700" w:rsidRPr="00E25C53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val="en-US" w:eastAsia="en-US"/>
        </w:rPr>
      </w:pPr>
      <w:r w:rsidRPr="00E25C53">
        <w:rPr>
          <w:color w:val="000000" w:themeColor="text1"/>
          <w:lang w:val="en-US" w:eastAsia="en-US"/>
        </w:rPr>
        <w:t>$H$5&gt;=$G$5</w:t>
      </w:r>
    </w:p>
    <w:p w:rsidR="00003700" w:rsidRPr="00E25C53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val="en-US" w:eastAsia="en-US"/>
        </w:rPr>
      </w:pPr>
      <w:r w:rsidRPr="00E25C53">
        <w:rPr>
          <w:color w:val="000000" w:themeColor="text1"/>
          <w:lang w:val="en-US" w:eastAsia="en-US"/>
        </w:rPr>
        <w:t>$H$6&gt;=$G$6</w:t>
      </w:r>
    </w:p>
    <w:p w:rsidR="00003700" w:rsidRPr="00E25C53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val="en-US" w:eastAsia="en-US"/>
        </w:rPr>
      </w:pPr>
      <w:r w:rsidRPr="00E25C53">
        <w:rPr>
          <w:color w:val="000000" w:themeColor="text1"/>
          <w:lang w:val="en-US" w:eastAsia="en-US"/>
        </w:rPr>
        <w:t>$H$7&gt;=$G$7</w:t>
      </w:r>
    </w:p>
    <w:p w:rsidR="00003700" w:rsidRPr="00E25C53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val="en-US" w:eastAsia="en-US"/>
        </w:rPr>
      </w:pPr>
      <w:r w:rsidRPr="00E25C53">
        <w:rPr>
          <w:color w:val="000000" w:themeColor="text1"/>
          <w:lang w:val="en-US" w:eastAsia="en-US"/>
        </w:rPr>
        <w:t>$H$8&gt;=$G$8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6. Осуществить решение, нажав кнопку </w:t>
      </w:r>
      <w:r w:rsidRPr="004D0328">
        <w:rPr>
          <w:b/>
          <w:i/>
          <w:color w:val="000000" w:themeColor="text1"/>
          <w:lang w:eastAsia="en-US"/>
        </w:rPr>
        <w:t>Выполнить</w:t>
      </w:r>
      <w:r w:rsidRPr="00CF498D">
        <w:rPr>
          <w:color w:val="000000" w:themeColor="text1"/>
          <w:lang w:eastAsia="en-US"/>
        </w:rPr>
        <w:t xml:space="preserve"> окна </w:t>
      </w:r>
      <w:r w:rsidRPr="004D0328">
        <w:rPr>
          <w:b/>
          <w:i/>
          <w:color w:val="000000" w:themeColor="text1"/>
          <w:lang w:eastAsia="en-US"/>
        </w:rPr>
        <w:t>Поиск решения</w:t>
      </w:r>
      <w:r w:rsidRPr="00CF498D">
        <w:rPr>
          <w:color w:val="000000" w:themeColor="text1"/>
          <w:lang w:eastAsia="en-US"/>
        </w:rPr>
        <w:t>.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>7. Анализ результатов и решения менеджера</w:t>
      </w:r>
    </w:p>
    <w:p w:rsidR="00003700" w:rsidRPr="00CF498D" w:rsidRDefault="00003700" w:rsidP="00003700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 w:themeColor="text1"/>
          <w:lang w:eastAsia="en-US"/>
        </w:rPr>
      </w:pPr>
      <w:r w:rsidRPr="00CF498D">
        <w:rPr>
          <w:color w:val="000000" w:themeColor="text1"/>
          <w:lang w:eastAsia="en-US"/>
        </w:rPr>
        <w:t xml:space="preserve">Получено оптимальное решение, найденное программой EXCEL «Поиск решения»? Удовлетворены все ограничения? Если нет, то внести новые ограничения и повторить </w:t>
      </w:r>
      <w:r w:rsidRPr="004D0328">
        <w:rPr>
          <w:b/>
          <w:i/>
          <w:color w:val="000000" w:themeColor="text1"/>
          <w:lang w:eastAsia="en-US"/>
        </w:rPr>
        <w:t>Поиск решения</w:t>
      </w:r>
      <w:r w:rsidRPr="00CF498D">
        <w:rPr>
          <w:color w:val="000000" w:themeColor="text1"/>
          <w:lang w:eastAsia="en-US"/>
        </w:rPr>
        <w:t>.</w:t>
      </w:r>
    </w:p>
    <w:p w:rsidR="00003700" w:rsidRPr="00A10543" w:rsidRDefault="00003700" w:rsidP="00003700">
      <w:pPr>
        <w:pStyle w:val="1"/>
        <w:spacing w:after="240"/>
        <w:rPr>
          <w:b/>
          <w:sz w:val="24"/>
          <w:szCs w:val="24"/>
        </w:rPr>
      </w:pPr>
      <w:bookmarkStart w:id="24" w:name="_Toc1327626"/>
      <w:bookmarkStart w:id="25" w:name="_Toc1333791"/>
      <w:bookmarkStart w:id="26" w:name="_Toc3902967"/>
      <w:r w:rsidRPr="00A10543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>7</w:t>
      </w:r>
      <w:r w:rsidRPr="00A10543">
        <w:rPr>
          <w:b/>
          <w:sz w:val="24"/>
          <w:szCs w:val="24"/>
        </w:rPr>
        <w:t xml:space="preserve">. Пример решения задачи с помощью MS </w:t>
      </w:r>
      <w:proofErr w:type="spellStart"/>
      <w:r w:rsidRPr="00A10543">
        <w:rPr>
          <w:b/>
          <w:sz w:val="24"/>
          <w:szCs w:val="24"/>
        </w:rPr>
        <w:t>Excel</w:t>
      </w:r>
      <w:proofErr w:type="spellEnd"/>
      <w:r w:rsidRPr="00A10543">
        <w:rPr>
          <w:b/>
          <w:sz w:val="24"/>
          <w:szCs w:val="24"/>
        </w:rPr>
        <w:t xml:space="preserve"> (с описанием)</w:t>
      </w:r>
      <w:bookmarkEnd w:id="24"/>
      <w:bookmarkEnd w:id="25"/>
      <w:bookmarkEnd w:id="26"/>
    </w:p>
    <w:p w:rsidR="00003700" w:rsidRDefault="00003700" w:rsidP="00003700">
      <w:pPr>
        <w:rPr>
          <w:sz w:val="24"/>
          <w:szCs w:val="24"/>
          <w:lang w:eastAsia="en-US"/>
        </w:rPr>
      </w:pPr>
    </w:p>
    <w:p w:rsidR="00003700" w:rsidRDefault="00256FEF" w:rsidP="00256FEF">
      <w:pPr>
        <w:pStyle w:val="ae"/>
        <w:spacing w:before="0" w:beforeAutospacing="0" w:after="0" w:afterAutospacing="0" w:line="360" w:lineRule="auto"/>
        <w:jc w:val="both"/>
        <w:rPr>
          <w:color w:val="000000" w:themeColor="text1"/>
          <w:lang w:eastAsia="en-US"/>
        </w:rPr>
      </w:pPr>
      <w:r w:rsidRPr="00256FEF">
        <w:rPr>
          <w:noProof/>
          <w:bdr w:val="single" w:sz="4" w:space="0" w:color="auto"/>
        </w:rPr>
        <w:lastRenderedPageBreak/>
        <w:drawing>
          <wp:inline distT="0" distB="0" distL="0" distR="0" wp14:anchorId="12AD4E7A" wp14:editId="1DA864D5">
            <wp:extent cx="5781675" cy="56673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389" r="55104" b="8780"/>
                    <a:stretch/>
                  </pic:blipFill>
                  <pic:spPr bwMode="auto">
                    <a:xfrm>
                      <a:off x="0" y="0"/>
                      <a:ext cx="5781675" cy="566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700" w:rsidRPr="00F57B2E" w:rsidRDefault="00003700" w:rsidP="00003700">
      <w:pPr>
        <w:spacing w:after="200" w:line="276" w:lineRule="auto"/>
      </w:pPr>
      <w:r w:rsidRPr="00F57B2E">
        <w:br w:type="page"/>
      </w:r>
    </w:p>
    <w:p w:rsidR="00003700" w:rsidRPr="00A10543" w:rsidRDefault="00003700" w:rsidP="00003700">
      <w:pPr>
        <w:pStyle w:val="1"/>
        <w:spacing w:after="240"/>
        <w:rPr>
          <w:b/>
          <w:sz w:val="24"/>
          <w:szCs w:val="24"/>
        </w:rPr>
      </w:pPr>
      <w:bookmarkStart w:id="27" w:name="_Toc1327627"/>
      <w:bookmarkStart w:id="28" w:name="_Toc1333792"/>
      <w:bookmarkStart w:id="29" w:name="_Toc3902968"/>
      <w:r>
        <w:rPr>
          <w:b/>
          <w:sz w:val="24"/>
          <w:szCs w:val="24"/>
        </w:rPr>
        <w:lastRenderedPageBreak/>
        <w:t>1</w:t>
      </w:r>
      <w:r w:rsidRPr="00A10543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8.</w:t>
      </w:r>
      <w:r w:rsidRPr="00A10543">
        <w:rPr>
          <w:b/>
          <w:sz w:val="24"/>
          <w:szCs w:val="24"/>
        </w:rPr>
        <w:t xml:space="preserve"> Задание</w:t>
      </w:r>
      <w:bookmarkEnd w:id="27"/>
      <w:r>
        <w:rPr>
          <w:b/>
          <w:sz w:val="24"/>
          <w:szCs w:val="24"/>
        </w:rPr>
        <w:t xml:space="preserve"> </w:t>
      </w:r>
      <w:r w:rsidRPr="00A10543">
        <w:rPr>
          <w:b/>
          <w:sz w:val="24"/>
          <w:szCs w:val="24"/>
        </w:rPr>
        <w:t>к лабораторной работе</w:t>
      </w:r>
      <w:bookmarkEnd w:id="28"/>
      <w:bookmarkEnd w:id="29"/>
    </w:p>
    <w:p w:rsidR="00603B0B" w:rsidRDefault="00603B0B" w:rsidP="00603B0B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567" w:hanging="56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Решить задачу</w:t>
      </w:r>
      <w:r w:rsidR="00F90DBB">
        <w:rPr>
          <w:color w:val="000000" w:themeColor="text1"/>
          <w:lang w:eastAsia="en-US"/>
        </w:rPr>
        <w:t xml:space="preserve"> №1</w:t>
      </w:r>
      <w:r>
        <w:rPr>
          <w:color w:val="000000" w:themeColor="text1"/>
          <w:lang w:eastAsia="en-US"/>
        </w:rPr>
        <w:t xml:space="preserve"> коммивояжера в </w:t>
      </w:r>
      <w:r w:rsidRPr="008275D5">
        <w:rPr>
          <w:b/>
          <w:color w:val="0000FF"/>
          <w:lang w:eastAsia="en-US"/>
        </w:rPr>
        <w:t>тетради</w:t>
      </w:r>
    </w:p>
    <w:p w:rsidR="00F90DBB" w:rsidRPr="00603B0B" w:rsidRDefault="00F90DBB" w:rsidP="00603B0B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567" w:hanging="56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Решить задачу №2 коммивояжера с вычислением координат точки и графиком.</w:t>
      </w:r>
    </w:p>
    <w:p w:rsidR="00603B0B" w:rsidRDefault="00603B0B" w:rsidP="00603B0B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567" w:hanging="567"/>
        <w:jc w:val="both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Решить задачу</w:t>
      </w:r>
      <w:r w:rsidR="00F90DBB">
        <w:rPr>
          <w:color w:val="000000" w:themeColor="text1"/>
          <w:lang w:eastAsia="en-US"/>
        </w:rPr>
        <w:t xml:space="preserve"> №3</w:t>
      </w:r>
      <w:r>
        <w:rPr>
          <w:color w:val="000000" w:themeColor="text1"/>
          <w:lang w:eastAsia="en-US"/>
        </w:rPr>
        <w:t xml:space="preserve"> коммивояжера с привязкой к место положению городов (широта и долгота)</w:t>
      </w:r>
      <w:r w:rsidR="00F90DBB">
        <w:rPr>
          <w:color w:val="000000" w:themeColor="text1"/>
          <w:lang w:eastAsia="en-US"/>
        </w:rPr>
        <w:t xml:space="preserve"> + </w:t>
      </w:r>
      <w:r w:rsidR="00F90DBB" w:rsidRPr="008275D5">
        <w:rPr>
          <w:b/>
          <w:color w:val="0000FF"/>
          <w:lang w:eastAsia="en-US"/>
        </w:rPr>
        <w:t>макросы</w:t>
      </w:r>
      <w:r>
        <w:rPr>
          <w:color w:val="000000" w:themeColor="text1"/>
          <w:lang w:eastAsia="en-US"/>
        </w:rPr>
        <w:t>.</w:t>
      </w:r>
    </w:p>
    <w:p w:rsidR="00603B0B" w:rsidRPr="00603B0B" w:rsidRDefault="00603B0B" w:rsidP="00603B0B">
      <w:pPr>
        <w:pStyle w:val="ae"/>
        <w:numPr>
          <w:ilvl w:val="0"/>
          <w:numId w:val="6"/>
        </w:numPr>
        <w:spacing w:before="0" w:beforeAutospacing="0" w:after="0" w:afterAutospacing="0" w:line="360" w:lineRule="auto"/>
        <w:ind w:left="567" w:hanging="567"/>
        <w:jc w:val="both"/>
        <w:rPr>
          <w:color w:val="000000" w:themeColor="text1"/>
          <w:lang w:eastAsia="en-US"/>
        </w:rPr>
      </w:pPr>
      <w:r w:rsidRPr="008275D5">
        <w:rPr>
          <w:b/>
          <w:color w:val="0000FF"/>
          <w:lang w:eastAsia="en-US"/>
        </w:rPr>
        <w:t>Отчет</w:t>
      </w:r>
      <w:r>
        <w:rPr>
          <w:color w:val="000000" w:themeColor="text1"/>
          <w:lang w:eastAsia="en-US"/>
        </w:rPr>
        <w:t xml:space="preserve"> в </w:t>
      </w:r>
      <w:r w:rsidR="00897D73">
        <w:rPr>
          <w:color w:val="000000" w:themeColor="text1"/>
          <w:lang w:val="en-US" w:eastAsia="en-US"/>
        </w:rPr>
        <w:t>Word</w:t>
      </w:r>
      <w:r w:rsidR="00897D73" w:rsidRPr="00EE00E1">
        <w:rPr>
          <w:color w:val="000000" w:themeColor="text1"/>
          <w:lang w:eastAsia="en-US"/>
        </w:rPr>
        <w:t xml:space="preserve"> + </w:t>
      </w:r>
      <w:r w:rsidR="00897D73" w:rsidRPr="008275D5">
        <w:rPr>
          <w:b/>
          <w:color w:val="0000FF"/>
          <w:lang w:eastAsia="en-US"/>
        </w:rPr>
        <w:t>Решение</w:t>
      </w:r>
      <w:r w:rsidR="00897D73" w:rsidRPr="00EE00E1">
        <w:rPr>
          <w:color w:val="000000" w:themeColor="text1"/>
          <w:lang w:eastAsia="en-US"/>
        </w:rPr>
        <w:t xml:space="preserve"> в </w:t>
      </w:r>
      <w:r w:rsidR="00897D73">
        <w:rPr>
          <w:color w:val="000000" w:themeColor="text1"/>
          <w:lang w:val="en-US" w:eastAsia="en-US"/>
        </w:rPr>
        <w:t>Excel</w:t>
      </w:r>
      <w:r w:rsidR="008275D5">
        <w:rPr>
          <w:color w:val="000000" w:themeColor="text1"/>
          <w:lang w:eastAsia="en-US"/>
        </w:rPr>
        <w:t>+</w:t>
      </w:r>
      <w:r w:rsidR="008275D5" w:rsidRPr="008275D5">
        <w:rPr>
          <w:b/>
          <w:color w:val="0000FF"/>
          <w:lang w:eastAsia="en-US"/>
        </w:rPr>
        <w:t>Тетрадь</w:t>
      </w:r>
    </w:p>
    <w:p w:rsidR="00F90DBB" w:rsidRPr="00F90DBB" w:rsidRDefault="00F90DBB" w:rsidP="00F90DBB">
      <w:pPr>
        <w:pStyle w:val="2"/>
        <w:rPr>
          <w:b/>
          <w:color w:val="FF0000"/>
          <w:sz w:val="24"/>
          <w:szCs w:val="24"/>
          <w:lang w:eastAsia="en-US"/>
        </w:rPr>
      </w:pPr>
      <w:bookmarkStart w:id="30" w:name="_Toc3902969"/>
      <w:r w:rsidRPr="00F90DBB">
        <w:rPr>
          <w:b/>
          <w:color w:val="FF0000"/>
          <w:sz w:val="24"/>
          <w:szCs w:val="24"/>
          <w:lang w:eastAsia="en-US"/>
        </w:rPr>
        <w:t>Задача №1</w:t>
      </w:r>
      <w:bookmarkEnd w:id="30"/>
    </w:p>
    <w:p w:rsidR="00003700" w:rsidRPr="00896025" w:rsidRDefault="00003700" w:rsidP="00DF743B">
      <w:pPr>
        <w:pStyle w:val="ae"/>
        <w:spacing w:before="0" w:beforeAutospacing="0" w:after="0" w:afterAutospacing="0" w:line="360" w:lineRule="auto"/>
        <w:jc w:val="both"/>
        <w:rPr>
          <w:color w:val="000000" w:themeColor="text1"/>
          <w:lang w:eastAsia="en-US"/>
        </w:rPr>
      </w:pPr>
      <w:r w:rsidRPr="00896025">
        <w:rPr>
          <w:color w:val="000000" w:themeColor="text1"/>
          <w:lang w:eastAsia="en-US"/>
        </w:rPr>
        <w:t xml:space="preserve">Решить задачу </w:t>
      </w:r>
      <w:r w:rsidR="00DF743B">
        <w:rPr>
          <w:color w:val="000000" w:themeColor="text1"/>
          <w:lang w:eastAsia="en-US"/>
        </w:rPr>
        <w:t>коммивояжера в тетради и</w:t>
      </w:r>
      <w:r w:rsidRPr="00896025">
        <w:rPr>
          <w:color w:val="000000" w:themeColor="text1"/>
          <w:lang w:eastAsia="en-US"/>
        </w:rPr>
        <w:t xml:space="preserve"> средствами </w:t>
      </w:r>
      <w:proofErr w:type="spellStart"/>
      <w:r w:rsidRPr="00896025">
        <w:rPr>
          <w:color w:val="000000" w:themeColor="text1"/>
          <w:lang w:eastAsia="en-US"/>
        </w:rPr>
        <w:t>Excel</w:t>
      </w:r>
      <w:proofErr w:type="spellEnd"/>
      <w:r w:rsidRPr="00896025">
        <w:rPr>
          <w:color w:val="000000" w:themeColor="text1"/>
          <w:lang w:eastAsia="en-US"/>
        </w:rPr>
        <w:t xml:space="preserve"> согласно своему варианту.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628"/>
        <w:gridCol w:w="6391"/>
        <w:gridCol w:w="644"/>
        <w:gridCol w:w="855"/>
        <w:gridCol w:w="644"/>
        <w:gridCol w:w="644"/>
        <w:gridCol w:w="644"/>
      </w:tblGrid>
      <w:tr w:rsidR="003D7A5B" w:rsidRPr="009C139C" w:rsidTr="003D7A5B">
        <w:tc>
          <w:tcPr>
            <w:tcW w:w="301" w:type="pct"/>
          </w:tcPr>
          <w:p w:rsidR="003D7A5B" w:rsidRPr="009C139C" w:rsidRDefault="003D7A5B" w:rsidP="003D7A5B">
            <w:pPr>
              <w:jc w:val="center"/>
              <w:rPr>
                <w:b/>
                <w:sz w:val="21"/>
                <w:szCs w:val="21"/>
              </w:rPr>
            </w:pPr>
            <w:r w:rsidRPr="009C139C">
              <w:rPr>
                <w:b/>
                <w:sz w:val="21"/>
                <w:szCs w:val="21"/>
              </w:rPr>
              <w:t>№ п/п</w:t>
            </w:r>
          </w:p>
        </w:tc>
        <w:tc>
          <w:tcPr>
            <w:tcW w:w="3058" w:type="pct"/>
          </w:tcPr>
          <w:p w:rsidR="003D7A5B" w:rsidRPr="009C139C" w:rsidRDefault="009C139C" w:rsidP="009C139C">
            <w:pPr>
              <w:jc w:val="both"/>
              <w:rPr>
                <w:b/>
                <w:sz w:val="21"/>
                <w:szCs w:val="21"/>
              </w:rPr>
            </w:pPr>
            <w:r w:rsidRPr="009C139C">
              <w:rPr>
                <w:b/>
                <w:sz w:val="21"/>
                <w:szCs w:val="21"/>
              </w:rPr>
              <w:t>Исходная матрица</w:t>
            </w:r>
          </w:p>
        </w:tc>
        <w:tc>
          <w:tcPr>
            <w:tcW w:w="308" w:type="pct"/>
          </w:tcPr>
          <w:p w:rsidR="003D7A5B" w:rsidRPr="009C139C" w:rsidRDefault="003D7A5B" w:rsidP="003D7A5B">
            <w:pPr>
              <w:jc w:val="center"/>
              <w:rPr>
                <w:b/>
                <w:sz w:val="21"/>
                <w:szCs w:val="21"/>
              </w:rPr>
            </w:pPr>
            <w:r w:rsidRPr="009C139C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409" w:type="pct"/>
          </w:tcPr>
          <w:p w:rsidR="003D7A5B" w:rsidRPr="009C139C" w:rsidRDefault="003D7A5B" w:rsidP="003D7A5B">
            <w:pPr>
              <w:jc w:val="center"/>
              <w:rPr>
                <w:b/>
                <w:sz w:val="21"/>
                <w:szCs w:val="21"/>
              </w:rPr>
            </w:pPr>
            <w:r w:rsidRPr="009C139C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308" w:type="pct"/>
          </w:tcPr>
          <w:p w:rsidR="003D7A5B" w:rsidRPr="009C139C" w:rsidRDefault="003D7A5B" w:rsidP="003D7A5B">
            <w:pPr>
              <w:jc w:val="both"/>
              <w:rPr>
                <w:b/>
                <w:sz w:val="21"/>
                <w:szCs w:val="21"/>
              </w:rPr>
            </w:pPr>
            <w:r w:rsidRPr="009C139C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308" w:type="pct"/>
          </w:tcPr>
          <w:p w:rsidR="003D7A5B" w:rsidRPr="009C139C" w:rsidRDefault="003D7A5B" w:rsidP="003D7A5B">
            <w:pPr>
              <w:jc w:val="both"/>
              <w:rPr>
                <w:b/>
                <w:sz w:val="21"/>
                <w:szCs w:val="21"/>
              </w:rPr>
            </w:pPr>
            <w:r w:rsidRPr="009C139C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308" w:type="pct"/>
          </w:tcPr>
          <w:p w:rsidR="003D7A5B" w:rsidRPr="009C139C" w:rsidRDefault="003D7A5B" w:rsidP="003D7A5B">
            <w:pPr>
              <w:jc w:val="both"/>
              <w:rPr>
                <w:b/>
                <w:sz w:val="21"/>
                <w:szCs w:val="21"/>
              </w:rPr>
            </w:pPr>
            <w:r w:rsidRPr="009C139C">
              <w:rPr>
                <w:b/>
                <w:sz w:val="21"/>
                <w:szCs w:val="21"/>
              </w:rPr>
              <w:t>5</w:t>
            </w:r>
          </w:p>
        </w:tc>
      </w:tr>
      <w:tr w:rsidR="003D7A5B" w:rsidRPr="00896025" w:rsidTr="003D7A5B">
        <w:trPr>
          <w:cantSplit/>
          <w:trHeight w:val="1177"/>
        </w:trPr>
        <w:tc>
          <w:tcPr>
            <w:tcW w:w="301" w:type="pct"/>
          </w:tcPr>
          <w:p w:rsidR="003D7A5B" w:rsidRPr="007A3358" w:rsidRDefault="003D7A5B" w:rsidP="003D7A5B">
            <w:pPr>
              <w:jc w:val="both"/>
              <w:rPr>
                <w:sz w:val="21"/>
                <w:szCs w:val="21"/>
              </w:rPr>
            </w:pPr>
            <w:r w:rsidRPr="007A3358">
              <w:rPr>
                <w:sz w:val="21"/>
                <w:szCs w:val="21"/>
              </w:rPr>
              <w:t>1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1E10DA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896025" w:rsidRDefault="003D7A5B" w:rsidP="003D7A5B">
            <w:pPr>
              <w:ind w:firstLine="720"/>
              <w:jc w:val="both"/>
              <w:rPr>
                <w:sz w:val="21"/>
                <w:szCs w:val="21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896025" w:rsidRDefault="003D7A5B" w:rsidP="003D7A5B">
            <w:pPr>
              <w:jc w:val="both"/>
              <w:rPr>
                <w:sz w:val="21"/>
                <w:szCs w:val="21"/>
                <w:lang w:val="en-US"/>
              </w:rPr>
            </w:pPr>
            <w:r w:rsidRPr="00896025">
              <w:rPr>
                <w:sz w:val="21"/>
                <w:szCs w:val="21"/>
                <w:lang w:val="en-US"/>
              </w:rPr>
              <w:t>2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896025" w:rsidRDefault="003D7A5B" w:rsidP="003D7A5B">
            <w:pPr>
              <w:jc w:val="both"/>
              <w:rPr>
                <w:sz w:val="21"/>
                <w:szCs w:val="21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896025" w:rsidRDefault="003D7A5B" w:rsidP="003D7A5B">
            <w:pPr>
              <w:jc w:val="both"/>
              <w:rPr>
                <w:sz w:val="21"/>
                <w:szCs w:val="21"/>
                <w:lang w:val="en-US"/>
              </w:rPr>
            </w:pPr>
            <w:r w:rsidRPr="00896025">
              <w:rPr>
                <w:sz w:val="21"/>
                <w:szCs w:val="21"/>
                <w:lang w:val="en-US"/>
              </w:rPr>
              <w:t>3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896025" w:rsidRDefault="003D7A5B" w:rsidP="003D7A5B">
            <w:pPr>
              <w:jc w:val="both"/>
              <w:rPr>
                <w:sz w:val="21"/>
                <w:szCs w:val="21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896025" w:rsidRDefault="003D7A5B" w:rsidP="003D7A5B">
            <w:pPr>
              <w:jc w:val="both"/>
              <w:rPr>
                <w:sz w:val="21"/>
                <w:szCs w:val="21"/>
                <w:lang w:val="en-US"/>
              </w:rPr>
            </w:pPr>
            <w:r w:rsidRPr="00896025">
              <w:rPr>
                <w:sz w:val="21"/>
                <w:szCs w:val="21"/>
                <w:lang w:val="en-US"/>
              </w:rPr>
              <w:t>4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896025" w:rsidRDefault="003D7A5B" w:rsidP="003D7A5B">
            <w:pPr>
              <w:jc w:val="both"/>
              <w:rPr>
                <w:sz w:val="21"/>
                <w:szCs w:val="21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896025" w:rsidRDefault="003D7A5B" w:rsidP="003D7A5B">
            <w:pPr>
              <w:jc w:val="both"/>
              <w:rPr>
                <w:sz w:val="21"/>
                <w:szCs w:val="21"/>
                <w:lang w:val="en-US"/>
              </w:rPr>
            </w:pPr>
            <w:r w:rsidRPr="00896025">
              <w:rPr>
                <w:sz w:val="21"/>
                <w:szCs w:val="21"/>
                <w:lang w:val="en-US"/>
              </w:rPr>
              <w:t>5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896025" w:rsidRDefault="003D7A5B" w:rsidP="003D7A5B">
            <w:pPr>
              <w:jc w:val="both"/>
              <w:rPr>
                <w:sz w:val="21"/>
                <w:szCs w:val="21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896025" w:rsidRDefault="003D7A5B" w:rsidP="003D7A5B">
            <w:pPr>
              <w:jc w:val="both"/>
              <w:rPr>
                <w:sz w:val="21"/>
                <w:szCs w:val="21"/>
                <w:lang w:val="en-US"/>
              </w:rPr>
            </w:pPr>
            <w:r w:rsidRPr="00896025">
              <w:rPr>
                <w:sz w:val="21"/>
                <w:szCs w:val="21"/>
                <w:lang w:val="en-US"/>
              </w:rPr>
              <w:t>6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lastRenderedPageBreak/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896025" w:rsidRDefault="003D7A5B" w:rsidP="003D7A5B">
            <w:pPr>
              <w:jc w:val="both"/>
              <w:rPr>
                <w:sz w:val="21"/>
                <w:szCs w:val="21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896025" w:rsidRDefault="003D7A5B" w:rsidP="003D7A5B">
            <w:pPr>
              <w:jc w:val="both"/>
              <w:rPr>
                <w:sz w:val="21"/>
                <w:szCs w:val="21"/>
                <w:lang w:val="en-US"/>
              </w:rPr>
            </w:pPr>
            <w:r w:rsidRPr="00896025">
              <w:rPr>
                <w:sz w:val="21"/>
                <w:szCs w:val="21"/>
                <w:lang w:val="en-US"/>
              </w:rPr>
              <w:lastRenderedPageBreak/>
              <w:t>7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896025" w:rsidRDefault="003D7A5B" w:rsidP="003D7A5B">
            <w:pPr>
              <w:jc w:val="both"/>
              <w:rPr>
                <w:sz w:val="21"/>
                <w:szCs w:val="21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896025" w:rsidRDefault="003D7A5B" w:rsidP="003D7A5B">
            <w:pPr>
              <w:jc w:val="both"/>
              <w:rPr>
                <w:sz w:val="21"/>
                <w:szCs w:val="21"/>
                <w:lang w:val="en-US"/>
              </w:rPr>
            </w:pPr>
            <w:r w:rsidRPr="00896025">
              <w:rPr>
                <w:sz w:val="21"/>
                <w:szCs w:val="21"/>
                <w:lang w:val="en-US"/>
              </w:rPr>
              <w:t>8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896025" w:rsidRDefault="003D7A5B" w:rsidP="003D7A5B">
            <w:pPr>
              <w:jc w:val="both"/>
              <w:rPr>
                <w:sz w:val="21"/>
                <w:szCs w:val="21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896025" w:rsidRDefault="003D7A5B" w:rsidP="003D7A5B">
            <w:pPr>
              <w:jc w:val="both"/>
              <w:rPr>
                <w:sz w:val="21"/>
                <w:szCs w:val="21"/>
                <w:lang w:val="en-US"/>
              </w:rPr>
            </w:pPr>
            <w:r w:rsidRPr="00896025">
              <w:rPr>
                <w:sz w:val="21"/>
                <w:szCs w:val="21"/>
                <w:lang w:val="en-US"/>
              </w:rPr>
              <w:t>9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896025" w:rsidRDefault="003D7A5B" w:rsidP="003D7A5B">
            <w:pPr>
              <w:jc w:val="both"/>
              <w:rPr>
                <w:sz w:val="21"/>
                <w:szCs w:val="21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896025" w:rsidRDefault="003D7A5B" w:rsidP="003D7A5B">
            <w:pPr>
              <w:jc w:val="both"/>
              <w:rPr>
                <w:sz w:val="21"/>
                <w:szCs w:val="21"/>
                <w:lang w:val="en-US"/>
              </w:rPr>
            </w:pPr>
            <w:r w:rsidRPr="00896025">
              <w:rPr>
                <w:sz w:val="21"/>
                <w:szCs w:val="21"/>
                <w:lang w:val="en-US"/>
              </w:rPr>
              <w:t>10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896025" w:rsidRDefault="003D7A5B" w:rsidP="003D7A5B">
            <w:pPr>
              <w:jc w:val="both"/>
              <w:rPr>
                <w:sz w:val="21"/>
                <w:szCs w:val="21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9C139C" w:rsidRDefault="009C139C" w:rsidP="003D7A5B">
            <w:pPr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1E10DA" w:rsidRDefault="003D7A5B" w:rsidP="003D7A5B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9C139C" w:rsidRDefault="009C139C" w:rsidP="003D7A5B">
            <w:pPr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1E10DA" w:rsidRDefault="003D7A5B" w:rsidP="003D7A5B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9C139C" w:rsidRDefault="009C139C" w:rsidP="003D7A5B">
            <w:pPr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1E10DA" w:rsidRDefault="003D7A5B" w:rsidP="003D7A5B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9C139C" w:rsidRDefault="009C139C" w:rsidP="003D7A5B">
            <w:pPr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lastRenderedPageBreak/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1E10DA" w:rsidRDefault="003D7A5B" w:rsidP="003D7A5B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9C139C" w:rsidRDefault="009C139C" w:rsidP="003D7A5B">
            <w:pPr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15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1E10DA" w:rsidRDefault="003D7A5B" w:rsidP="003D7A5B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  <w:tr w:rsidR="003D7A5B" w:rsidRPr="00896025" w:rsidTr="003D7A5B">
        <w:tc>
          <w:tcPr>
            <w:tcW w:w="301" w:type="pct"/>
          </w:tcPr>
          <w:p w:rsidR="003D7A5B" w:rsidRPr="009C139C" w:rsidRDefault="009C139C" w:rsidP="003D7A5B">
            <w:pPr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</w:t>
            </w:r>
          </w:p>
        </w:tc>
        <w:tc>
          <w:tcPr>
            <w:tcW w:w="3058" w:type="pct"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028"/>
              <w:gridCol w:w="1028"/>
              <w:gridCol w:w="1028"/>
              <w:gridCol w:w="1027"/>
              <w:gridCol w:w="1027"/>
              <w:gridCol w:w="1027"/>
            </w:tblGrid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</w:tr>
            <w:tr w:rsidR="003D7A5B" w:rsidRPr="001E10DA" w:rsidTr="009C139C">
              <w:trPr>
                <w:trHeight w:val="300"/>
              </w:trPr>
              <w:tc>
                <w:tcPr>
                  <w:tcW w:w="83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D5B4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83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808080"/>
                  <w:noWrap/>
                  <w:vAlign w:val="bottom"/>
                  <w:hideMark/>
                </w:tcPr>
                <w:p w:rsidR="003D7A5B" w:rsidRPr="001E10DA" w:rsidRDefault="003D7A5B" w:rsidP="003D7A5B">
                  <w:pPr>
                    <w:overflowPunct/>
                    <w:autoSpaceDE/>
                    <w:autoSpaceDN/>
                    <w:adjustRightInd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1E10D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</w:tbl>
          <w:p w:rsidR="003D7A5B" w:rsidRPr="001E10DA" w:rsidRDefault="003D7A5B" w:rsidP="003D7A5B">
            <w:pPr>
              <w:overflowPunct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08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п.1 в п.1</w:t>
            </w:r>
          </w:p>
        </w:tc>
        <w:tc>
          <w:tcPr>
            <w:tcW w:w="409" w:type="pct"/>
            <w:textDirection w:val="btLr"/>
          </w:tcPr>
          <w:p w:rsidR="003D7A5B" w:rsidRPr="003D7A5B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п.2 в п.2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п.3 в п.3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4 в п.4</w:t>
            </w:r>
          </w:p>
        </w:tc>
        <w:tc>
          <w:tcPr>
            <w:tcW w:w="308" w:type="pct"/>
            <w:textDirection w:val="btLr"/>
          </w:tcPr>
          <w:p w:rsidR="003D7A5B" w:rsidRPr="00896025" w:rsidRDefault="003D7A5B" w:rsidP="003D7A5B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из п. 5 в п.5</w:t>
            </w:r>
          </w:p>
        </w:tc>
      </w:tr>
    </w:tbl>
    <w:p w:rsidR="00003700" w:rsidRDefault="00003700" w:rsidP="00003700">
      <w:pPr>
        <w:ind w:firstLine="720"/>
        <w:jc w:val="both"/>
      </w:pPr>
    </w:p>
    <w:p w:rsidR="00F90DBB" w:rsidRPr="00F90DBB" w:rsidRDefault="00F90DBB" w:rsidP="00F90DBB">
      <w:pPr>
        <w:pStyle w:val="2"/>
        <w:rPr>
          <w:b/>
          <w:color w:val="FF0000"/>
          <w:sz w:val="24"/>
          <w:szCs w:val="24"/>
          <w:lang w:eastAsia="en-US"/>
        </w:rPr>
      </w:pPr>
      <w:bookmarkStart w:id="31" w:name="_Toc3902970"/>
      <w:r w:rsidRPr="00F90DBB">
        <w:rPr>
          <w:b/>
          <w:color w:val="FF0000"/>
          <w:sz w:val="24"/>
          <w:szCs w:val="24"/>
          <w:lang w:eastAsia="en-US"/>
        </w:rPr>
        <w:t>Задача №</w:t>
      </w:r>
      <w:r>
        <w:rPr>
          <w:b/>
          <w:color w:val="FF0000"/>
          <w:sz w:val="24"/>
          <w:szCs w:val="24"/>
          <w:lang w:eastAsia="en-US"/>
        </w:rPr>
        <w:t>2</w:t>
      </w:r>
      <w:bookmarkEnd w:id="31"/>
    </w:p>
    <w:p w:rsidR="00F90DBB" w:rsidRDefault="002B0C24" w:rsidP="00003700">
      <w:pPr>
        <w:ind w:firstLine="720"/>
        <w:jc w:val="both"/>
      </w:pPr>
      <w:r>
        <w:t>Найти кратчайший путь между 5 городами</w:t>
      </w:r>
      <w:r w:rsidR="00385E62">
        <w:t xml:space="preserve"> (9 городами, 11 городами)</w:t>
      </w:r>
      <w:r>
        <w:t xml:space="preserve">, расстояние между которыми </w:t>
      </w:r>
      <w:r w:rsidR="00385E62">
        <w:t>известно. Рассмотреть замкнутый вариант задачи: коммивояжёру требуется посетить все города, после чего вернуться в исходный город.</w:t>
      </w:r>
    </w:p>
    <w:p w:rsidR="00385E62" w:rsidRDefault="003F2184" w:rsidP="00003700">
      <w:pPr>
        <w:ind w:firstLine="720"/>
        <w:jc w:val="both"/>
      </w:pPr>
      <w:r>
        <w:t>Пример разобран выше для 5 городов – продублировать решение и по аналогии решить задачу для 9 и 11 городов. Расстояние подобрать самостоятельно.</w:t>
      </w:r>
    </w:p>
    <w:p w:rsidR="00F90DBB" w:rsidRDefault="00F90DBB" w:rsidP="00003700">
      <w:pPr>
        <w:ind w:firstLine="720"/>
        <w:jc w:val="both"/>
      </w:pPr>
    </w:p>
    <w:p w:rsidR="00F90DBB" w:rsidRPr="00F90DBB" w:rsidRDefault="00F90DBB" w:rsidP="00F90DBB">
      <w:pPr>
        <w:pStyle w:val="2"/>
        <w:rPr>
          <w:b/>
          <w:color w:val="FF0000"/>
          <w:sz w:val="24"/>
          <w:szCs w:val="24"/>
          <w:lang w:eastAsia="en-US"/>
        </w:rPr>
      </w:pPr>
      <w:bookmarkStart w:id="32" w:name="_Toc3902971"/>
      <w:r w:rsidRPr="00F90DBB">
        <w:rPr>
          <w:b/>
          <w:color w:val="FF0000"/>
          <w:sz w:val="24"/>
          <w:szCs w:val="24"/>
          <w:lang w:eastAsia="en-US"/>
        </w:rPr>
        <w:t>Задача №</w:t>
      </w:r>
      <w:r>
        <w:rPr>
          <w:b/>
          <w:color w:val="FF0000"/>
          <w:sz w:val="24"/>
          <w:szCs w:val="24"/>
          <w:lang w:eastAsia="en-US"/>
        </w:rPr>
        <w:t>3</w:t>
      </w:r>
      <w:bookmarkEnd w:id="32"/>
    </w:p>
    <w:p w:rsidR="00F90DBB" w:rsidRDefault="00566D72" w:rsidP="00003700">
      <w:pPr>
        <w:ind w:firstLine="720"/>
        <w:jc w:val="both"/>
      </w:pPr>
      <w:r w:rsidRPr="00566D72">
        <w:t>Имеется 11 городов, расстояния между которыми известны. Маршруты проложены только между некоторыми городами (неполный граф). Найти кратчайший путь между 2-мя заданными городами. Построить Линейную модель.</w:t>
      </w:r>
    </w:p>
    <w:p w:rsidR="00F90DBB" w:rsidRDefault="00F90DBB" w:rsidP="00003700">
      <w:pPr>
        <w:ind w:firstLine="720"/>
        <w:jc w:val="both"/>
      </w:pPr>
    </w:p>
    <w:p w:rsidR="00F90DBB" w:rsidRDefault="00E4402B" w:rsidP="00003700">
      <w:pPr>
        <w:ind w:firstLine="720"/>
        <w:jc w:val="both"/>
      </w:pPr>
      <w:r>
        <w:t>Реальный город с широтой и долготой</w:t>
      </w:r>
    </w:p>
    <w:p w:rsidR="00F90DBB" w:rsidRDefault="00F90DBB" w:rsidP="00003700">
      <w:pPr>
        <w:ind w:firstLine="720"/>
        <w:jc w:val="both"/>
      </w:pPr>
    </w:p>
    <w:p w:rsidR="00003700" w:rsidRPr="007A3358" w:rsidRDefault="00003700" w:rsidP="00003700">
      <w:pPr>
        <w:pStyle w:val="1"/>
        <w:spacing w:after="240"/>
        <w:rPr>
          <w:b/>
          <w:sz w:val="24"/>
          <w:szCs w:val="24"/>
        </w:rPr>
      </w:pPr>
      <w:bookmarkStart w:id="33" w:name="_Toc529463214"/>
      <w:bookmarkStart w:id="34" w:name="_Toc530174161"/>
      <w:bookmarkStart w:id="35" w:name="_Toc533028039"/>
      <w:bookmarkStart w:id="36" w:name="_Toc1327628"/>
      <w:bookmarkStart w:id="37" w:name="_Toc1333793"/>
      <w:bookmarkStart w:id="38" w:name="_Toc3902972"/>
      <w:r w:rsidRPr="007A3358">
        <w:rPr>
          <w:b/>
          <w:sz w:val="24"/>
          <w:szCs w:val="24"/>
        </w:rPr>
        <w:t xml:space="preserve">СПИСОК </w:t>
      </w:r>
      <w:bookmarkEnd w:id="33"/>
      <w:bookmarkEnd w:id="34"/>
      <w:bookmarkEnd w:id="35"/>
      <w:bookmarkEnd w:id="36"/>
      <w:r w:rsidRPr="007A3358">
        <w:rPr>
          <w:b/>
          <w:sz w:val="24"/>
          <w:szCs w:val="24"/>
        </w:rPr>
        <w:t>ЛИТЕРАТУРЫ</w:t>
      </w:r>
      <w:bookmarkEnd w:id="37"/>
      <w:bookmarkEnd w:id="38"/>
    </w:p>
    <w:p w:rsidR="00003700" w:rsidRDefault="00003700" w:rsidP="00003700">
      <w:pPr>
        <w:pStyle w:val="af0"/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</w:rPr>
      </w:pPr>
      <w:r w:rsidRPr="001C705F">
        <w:rPr>
          <w:rFonts w:eastAsiaTheme="minorHAnsi"/>
          <w:color w:val="000000" w:themeColor="text1"/>
        </w:rPr>
        <w:t xml:space="preserve">Метод ветвей и границ целочисленного программирования. Основные понятия </w:t>
      </w:r>
      <w:r w:rsidRPr="00856972">
        <w:rPr>
          <w:rFonts w:eastAsiaTheme="minorHAnsi"/>
          <w:color w:val="000000" w:themeColor="text1"/>
        </w:rPr>
        <w:t xml:space="preserve">[Электронный ресурс]. </w:t>
      </w:r>
      <w:r w:rsidRPr="00856972">
        <w:rPr>
          <w:rFonts w:eastAsiaTheme="minorHAnsi"/>
          <w:color w:val="000000" w:themeColor="text1"/>
          <w:lang w:val="en-US"/>
        </w:rPr>
        <w:t>URL</w:t>
      </w:r>
      <w:r w:rsidRPr="001C705F">
        <w:rPr>
          <w:rFonts w:eastAsiaTheme="minorHAnsi"/>
          <w:color w:val="000000" w:themeColor="text1"/>
        </w:rPr>
        <w:t>: &lt;</w:t>
      </w:r>
      <w:r w:rsidRPr="001C705F">
        <w:rPr>
          <w:rFonts w:eastAsiaTheme="minorHAnsi"/>
          <w:color w:val="000000" w:themeColor="text1"/>
          <w:lang w:val="en-US"/>
        </w:rPr>
        <w:t>https</w:t>
      </w:r>
      <w:r w:rsidRPr="001C705F">
        <w:rPr>
          <w:rFonts w:eastAsiaTheme="minorHAnsi"/>
          <w:color w:val="000000" w:themeColor="text1"/>
        </w:rPr>
        <w:t>://</w:t>
      </w:r>
      <w:proofErr w:type="spellStart"/>
      <w:r w:rsidRPr="001C705F">
        <w:rPr>
          <w:rFonts w:eastAsiaTheme="minorHAnsi"/>
          <w:color w:val="000000" w:themeColor="text1"/>
          <w:lang w:val="en-US"/>
        </w:rPr>
        <w:t>pandia</w:t>
      </w:r>
      <w:proofErr w:type="spellEnd"/>
      <w:r w:rsidRPr="001C705F">
        <w:rPr>
          <w:rFonts w:eastAsiaTheme="minorHAnsi"/>
          <w:color w:val="000000" w:themeColor="text1"/>
        </w:rPr>
        <w:t>.</w:t>
      </w:r>
      <w:proofErr w:type="spellStart"/>
      <w:r w:rsidRPr="001C705F">
        <w:rPr>
          <w:rFonts w:eastAsiaTheme="minorHAnsi"/>
          <w:color w:val="000000" w:themeColor="text1"/>
          <w:lang w:val="en-US"/>
        </w:rPr>
        <w:t>ru</w:t>
      </w:r>
      <w:proofErr w:type="spellEnd"/>
      <w:r w:rsidRPr="001C705F">
        <w:rPr>
          <w:rFonts w:eastAsiaTheme="minorHAnsi"/>
          <w:color w:val="000000" w:themeColor="text1"/>
        </w:rPr>
        <w:t>/</w:t>
      </w:r>
      <w:r w:rsidRPr="001C705F">
        <w:rPr>
          <w:rFonts w:eastAsiaTheme="minorHAnsi"/>
          <w:color w:val="000000" w:themeColor="text1"/>
          <w:lang w:val="en-US"/>
        </w:rPr>
        <w:t>text</w:t>
      </w:r>
      <w:r w:rsidRPr="001C705F">
        <w:rPr>
          <w:rFonts w:eastAsiaTheme="minorHAnsi"/>
          <w:color w:val="000000" w:themeColor="text1"/>
        </w:rPr>
        <w:t>/79/453/5828.</w:t>
      </w:r>
      <w:proofErr w:type="spellStart"/>
      <w:r w:rsidRPr="001C705F">
        <w:rPr>
          <w:rFonts w:eastAsiaTheme="minorHAnsi"/>
          <w:color w:val="000000" w:themeColor="text1"/>
          <w:lang w:val="en-US"/>
        </w:rPr>
        <w:t>php</w:t>
      </w:r>
      <w:proofErr w:type="spellEnd"/>
      <w:r w:rsidRPr="001C705F">
        <w:rPr>
          <w:rFonts w:eastAsiaTheme="minorHAnsi"/>
          <w:color w:val="000000" w:themeColor="text1"/>
        </w:rPr>
        <w:t>&gt;</w:t>
      </w:r>
    </w:p>
    <w:p w:rsidR="00003700" w:rsidRPr="00A774B4" w:rsidRDefault="00003700" w:rsidP="00003700">
      <w:pPr>
        <w:pStyle w:val="af0"/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</w:rPr>
      </w:pPr>
      <w:r w:rsidRPr="00A774B4">
        <w:rPr>
          <w:rFonts w:eastAsiaTheme="minorHAnsi"/>
          <w:color w:val="000000" w:themeColor="text1"/>
        </w:rPr>
        <w:t xml:space="preserve">Е. Н. Гончаров, А. И. </w:t>
      </w:r>
      <w:proofErr w:type="spellStart"/>
      <w:r w:rsidRPr="00A774B4">
        <w:rPr>
          <w:rFonts w:eastAsiaTheme="minorHAnsi"/>
          <w:color w:val="000000" w:themeColor="text1"/>
        </w:rPr>
        <w:t>Ерзин</w:t>
      </w:r>
      <w:proofErr w:type="spellEnd"/>
      <w:r w:rsidRPr="00A774B4">
        <w:rPr>
          <w:rFonts w:eastAsiaTheme="minorHAnsi"/>
          <w:color w:val="000000" w:themeColor="text1"/>
        </w:rPr>
        <w:t xml:space="preserve">, В. В. </w:t>
      </w:r>
      <w:proofErr w:type="spellStart"/>
      <w:r w:rsidRPr="00A774B4">
        <w:rPr>
          <w:rFonts w:eastAsiaTheme="minorHAnsi"/>
          <w:color w:val="000000" w:themeColor="text1"/>
        </w:rPr>
        <w:t>Залюбовский</w:t>
      </w:r>
      <w:proofErr w:type="spellEnd"/>
      <w:r>
        <w:rPr>
          <w:rFonts w:eastAsiaTheme="minorHAnsi"/>
          <w:color w:val="000000" w:themeColor="text1"/>
        </w:rPr>
        <w:t>.</w:t>
      </w:r>
      <w:r w:rsidRPr="00A774B4">
        <w:rPr>
          <w:rFonts w:eastAsiaTheme="minorHAnsi"/>
          <w:color w:val="000000" w:themeColor="text1"/>
        </w:rPr>
        <w:t xml:space="preserve"> Исследование операций</w:t>
      </w:r>
      <w:r>
        <w:rPr>
          <w:rFonts w:eastAsiaTheme="minorHAnsi"/>
          <w:color w:val="000000" w:themeColor="text1"/>
        </w:rPr>
        <w:t xml:space="preserve"> </w:t>
      </w:r>
      <w:r w:rsidRPr="00A774B4">
        <w:rPr>
          <w:rFonts w:eastAsiaTheme="minorHAnsi"/>
          <w:color w:val="000000" w:themeColor="text1"/>
        </w:rPr>
        <w:t>Примеры и задачи</w:t>
      </w:r>
      <w:r>
        <w:rPr>
          <w:rFonts w:eastAsiaTheme="minorHAnsi"/>
          <w:color w:val="000000" w:themeColor="text1"/>
        </w:rPr>
        <w:t xml:space="preserve"> / У</w:t>
      </w:r>
      <w:r w:rsidRPr="00A774B4">
        <w:rPr>
          <w:rFonts w:eastAsiaTheme="minorHAnsi"/>
          <w:color w:val="000000" w:themeColor="text1"/>
        </w:rPr>
        <w:t>чебное пособие</w:t>
      </w:r>
      <w:r>
        <w:rPr>
          <w:rFonts w:eastAsiaTheme="minorHAnsi"/>
          <w:color w:val="000000" w:themeColor="text1"/>
        </w:rPr>
        <w:t>.</w:t>
      </w:r>
      <w:r w:rsidRPr="00A774B4">
        <w:rPr>
          <w:rFonts w:eastAsiaTheme="minorHAnsi"/>
          <w:color w:val="000000" w:themeColor="text1"/>
        </w:rPr>
        <w:t xml:space="preserve"> Новосибирск: Новосибирский государственный университет, 2005. </w:t>
      </w:r>
      <w:r>
        <w:rPr>
          <w:rFonts w:eastAsiaTheme="minorHAnsi"/>
          <w:color w:val="000000" w:themeColor="text1"/>
        </w:rPr>
        <w:t xml:space="preserve">- </w:t>
      </w:r>
      <w:r w:rsidRPr="00A774B4">
        <w:rPr>
          <w:rFonts w:eastAsiaTheme="minorHAnsi"/>
          <w:color w:val="000000" w:themeColor="text1"/>
        </w:rPr>
        <w:t>78 с.</w:t>
      </w:r>
    </w:p>
    <w:p w:rsidR="00003700" w:rsidRPr="004D0328" w:rsidRDefault="00003700" w:rsidP="00003700">
      <w:pPr>
        <w:pStyle w:val="af0"/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t>Математическое бюро</w:t>
      </w:r>
      <w:r w:rsidRPr="001C705F">
        <w:rPr>
          <w:rFonts w:eastAsiaTheme="minorHAnsi"/>
          <w:color w:val="000000" w:themeColor="text1"/>
        </w:rPr>
        <w:t xml:space="preserve"> </w:t>
      </w:r>
      <w:r w:rsidRPr="00856972">
        <w:rPr>
          <w:rFonts w:eastAsiaTheme="minorHAnsi"/>
          <w:color w:val="000000" w:themeColor="text1"/>
        </w:rPr>
        <w:t xml:space="preserve">[Электронный ресурс]. </w:t>
      </w:r>
      <w:r w:rsidRPr="00856972">
        <w:rPr>
          <w:rFonts w:eastAsiaTheme="minorHAnsi"/>
          <w:color w:val="000000" w:themeColor="text1"/>
          <w:lang w:val="en-US"/>
        </w:rPr>
        <w:t>URL</w:t>
      </w:r>
      <w:r w:rsidRPr="004D0328">
        <w:rPr>
          <w:rFonts w:eastAsiaTheme="minorHAnsi"/>
          <w:color w:val="000000" w:themeColor="text1"/>
        </w:rPr>
        <w:t>: &lt;</w:t>
      </w:r>
      <w:r w:rsidRPr="009F5243">
        <w:rPr>
          <w:rFonts w:eastAsiaTheme="minorHAnsi"/>
          <w:color w:val="000000" w:themeColor="text1"/>
          <w:lang w:val="en-US"/>
        </w:rPr>
        <w:t>https</w:t>
      </w:r>
      <w:r w:rsidRPr="004D0328">
        <w:rPr>
          <w:rFonts w:eastAsiaTheme="minorHAnsi"/>
          <w:color w:val="000000" w:themeColor="text1"/>
        </w:rPr>
        <w:t>://</w:t>
      </w:r>
      <w:r w:rsidRPr="009F5243">
        <w:rPr>
          <w:rFonts w:eastAsiaTheme="minorHAnsi"/>
          <w:color w:val="000000" w:themeColor="text1"/>
          <w:lang w:val="en-US"/>
        </w:rPr>
        <w:t>www</w:t>
      </w:r>
      <w:r w:rsidRPr="004D0328">
        <w:rPr>
          <w:rFonts w:eastAsiaTheme="minorHAnsi"/>
          <w:color w:val="000000" w:themeColor="text1"/>
        </w:rPr>
        <w:t>.</w:t>
      </w:r>
      <w:proofErr w:type="spellStart"/>
      <w:r w:rsidRPr="009F5243">
        <w:rPr>
          <w:rFonts w:eastAsiaTheme="minorHAnsi"/>
          <w:color w:val="000000" w:themeColor="text1"/>
          <w:lang w:val="en-US"/>
        </w:rPr>
        <w:t>matburo</w:t>
      </w:r>
      <w:proofErr w:type="spellEnd"/>
      <w:r w:rsidRPr="004D0328">
        <w:rPr>
          <w:rFonts w:eastAsiaTheme="minorHAnsi"/>
          <w:color w:val="000000" w:themeColor="text1"/>
        </w:rPr>
        <w:t>.</w:t>
      </w:r>
      <w:proofErr w:type="spellStart"/>
      <w:r w:rsidRPr="009F5243">
        <w:rPr>
          <w:rFonts w:eastAsiaTheme="minorHAnsi"/>
          <w:color w:val="000000" w:themeColor="text1"/>
          <w:lang w:val="en-US"/>
        </w:rPr>
        <w:t>ru</w:t>
      </w:r>
      <w:proofErr w:type="spellEnd"/>
      <w:r w:rsidRPr="004D0328">
        <w:rPr>
          <w:rFonts w:eastAsiaTheme="minorHAnsi"/>
          <w:color w:val="000000" w:themeColor="text1"/>
        </w:rPr>
        <w:t>/&gt;</w:t>
      </w:r>
    </w:p>
    <w:p w:rsidR="00003700" w:rsidRPr="007448CA" w:rsidRDefault="00003700" w:rsidP="00003700">
      <w:pPr>
        <w:pStyle w:val="af0"/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</w:rPr>
      </w:pPr>
      <w:proofErr w:type="spellStart"/>
      <w:r>
        <w:rPr>
          <w:rFonts w:eastAsiaTheme="minorHAnsi"/>
          <w:color w:val="000000" w:themeColor="text1"/>
          <w:lang w:val="en-US"/>
        </w:rPr>
        <w:t>StudFiles</w:t>
      </w:r>
      <w:proofErr w:type="spellEnd"/>
      <w:r w:rsidRPr="001C705F">
        <w:rPr>
          <w:rFonts w:eastAsiaTheme="minorHAnsi"/>
          <w:color w:val="000000" w:themeColor="text1"/>
        </w:rPr>
        <w:t xml:space="preserve"> </w:t>
      </w:r>
      <w:r w:rsidRPr="00856972">
        <w:rPr>
          <w:rFonts w:eastAsiaTheme="minorHAnsi"/>
          <w:color w:val="000000" w:themeColor="text1"/>
        </w:rPr>
        <w:t xml:space="preserve">[Электронный ресурс]. </w:t>
      </w:r>
      <w:r w:rsidRPr="00856972">
        <w:rPr>
          <w:rFonts w:eastAsiaTheme="minorHAnsi"/>
          <w:color w:val="000000" w:themeColor="text1"/>
          <w:lang w:val="en-US"/>
        </w:rPr>
        <w:t>URL</w:t>
      </w:r>
      <w:r w:rsidRPr="007448CA">
        <w:rPr>
          <w:rFonts w:eastAsiaTheme="minorHAnsi"/>
          <w:color w:val="000000" w:themeColor="text1"/>
        </w:rPr>
        <w:t>: &lt;</w:t>
      </w:r>
      <w:r w:rsidRPr="009F5243">
        <w:rPr>
          <w:rFonts w:eastAsiaTheme="minorHAnsi"/>
          <w:color w:val="000000" w:themeColor="text1"/>
          <w:lang w:val="en-US"/>
        </w:rPr>
        <w:t>https</w:t>
      </w:r>
      <w:r w:rsidRPr="007448CA">
        <w:rPr>
          <w:rFonts w:eastAsiaTheme="minorHAnsi"/>
          <w:color w:val="000000" w:themeColor="text1"/>
        </w:rPr>
        <w:t>://</w:t>
      </w:r>
      <w:proofErr w:type="spellStart"/>
      <w:r w:rsidRPr="009F5243">
        <w:rPr>
          <w:rFonts w:eastAsiaTheme="minorHAnsi"/>
          <w:color w:val="000000" w:themeColor="text1"/>
          <w:lang w:val="en-US"/>
        </w:rPr>
        <w:t>studfiles</w:t>
      </w:r>
      <w:proofErr w:type="spellEnd"/>
      <w:r w:rsidRPr="007448CA">
        <w:rPr>
          <w:rFonts w:eastAsiaTheme="minorHAnsi"/>
          <w:color w:val="000000" w:themeColor="text1"/>
        </w:rPr>
        <w:t>.</w:t>
      </w:r>
      <w:r w:rsidRPr="009F5243">
        <w:rPr>
          <w:rFonts w:eastAsiaTheme="minorHAnsi"/>
          <w:color w:val="000000" w:themeColor="text1"/>
          <w:lang w:val="en-US"/>
        </w:rPr>
        <w:t>net</w:t>
      </w:r>
      <w:r w:rsidRPr="007448CA">
        <w:rPr>
          <w:rFonts w:eastAsiaTheme="minorHAnsi"/>
          <w:color w:val="000000" w:themeColor="text1"/>
        </w:rPr>
        <w:t>/</w:t>
      </w:r>
      <w:r w:rsidRPr="009F5243">
        <w:rPr>
          <w:rFonts w:eastAsiaTheme="minorHAnsi"/>
          <w:color w:val="000000" w:themeColor="text1"/>
          <w:lang w:val="en-US"/>
        </w:rPr>
        <w:t>preview</w:t>
      </w:r>
      <w:r w:rsidRPr="007448CA">
        <w:rPr>
          <w:rFonts w:eastAsiaTheme="minorHAnsi"/>
          <w:color w:val="000000" w:themeColor="text1"/>
        </w:rPr>
        <w:t>/2098257/&gt;</w:t>
      </w:r>
    </w:p>
    <w:p w:rsidR="00003700" w:rsidRPr="00FA7F19" w:rsidRDefault="00003700" w:rsidP="00003700">
      <w:pPr>
        <w:pStyle w:val="af0"/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lang w:val="en-US"/>
        </w:rPr>
      </w:pPr>
      <w:r>
        <w:rPr>
          <w:rFonts w:eastAsiaTheme="minorHAnsi"/>
          <w:color w:val="000000" w:themeColor="text1"/>
        </w:rPr>
        <w:t>Метод ветвей и границ</w:t>
      </w:r>
      <w:r w:rsidRPr="001C705F">
        <w:rPr>
          <w:rFonts w:eastAsiaTheme="minorHAnsi"/>
          <w:color w:val="000000" w:themeColor="text1"/>
        </w:rPr>
        <w:t xml:space="preserve"> </w:t>
      </w:r>
      <w:r w:rsidRPr="00856972">
        <w:rPr>
          <w:rFonts w:eastAsiaTheme="minorHAnsi"/>
          <w:color w:val="000000" w:themeColor="text1"/>
        </w:rPr>
        <w:t xml:space="preserve">[Электронный ресурс]. </w:t>
      </w:r>
      <w:r w:rsidRPr="00856972">
        <w:rPr>
          <w:rFonts w:eastAsiaTheme="minorHAnsi"/>
          <w:color w:val="000000" w:themeColor="text1"/>
          <w:lang w:val="en-US"/>
        </w:rPr>
        <w:t>URL</w:t>
      </w:r>
      <w:r w:rsidRPr="00FA7F19">
        <w:rPr>
          <w:rFonts w:eastAsiaTheme="minorHAnsi"/>
          <w:color w:val="000000" w:themeColor="text1"/>
          <w:lang w:val="en-US"/>
        </w:rPr>
        <w:t>: &lt;</w:t>
      </w:r>
      <w:r w:rsidRPr="007448CA">
        <w:rPr>
          <w:rFonts w:eastAsiaTheme="minorHAnsi"/>
          <w:color w:val="000000" w:themeColor="text1"/>
          <w:lang w:val="en-US"/>
        </w:rPr>
        <w:t>https</w:t>
      </w:r>
      <w:r w:rsidRPr="00FA7F19">
        <w:rPr>
          <w:rFonts w:eastAsiaTheme="minorHAnsi"/>
          <w:color w:val="000000" w:themeColor="text1"/>
          <w:lang w:val="en-US"/>
        </w:rPr>
        <w:t>://</w:t>
      </w:r>
      <w:r w:rsidRPr="007448CA">
        <w:rPr>
          <w:rFonts w:eastAsiaTheme="minorHAnsi"/>
          <w:color w:val="000000" w:themeColor="text1"/>
          <w:lang w:val="en-US"/>
        </w:rPr>
        <w:t>ru</w:t>
      </w:r>
      <w:r w:rsidRPr="00FA7F19">
        <w:rPr>
          <w:rFonts w:eastAsiaTheme="minorHAnsi"/>
          <w:color w:val="000000" w:themeColor="text1"/>
          <w:lang w:val="en-US"/>
        </w:rPr>
        <w:t>.</w:t>
      </w:r>
      <w:r w:rsidRPr="007448CA">
        <w:rPr>
          <w:rFonts w:eastAsiaTheme="minorHAnsi"/>
          <w:color w:val="000000" w:themeColor="text1"/>
          <w:lang w:val="en-US"/>
        </w:rPr>
        <w:t>wikipedia</w:t>
      </w:r>
      <w:r w:rsidRPr="00FA7F19">
        <w:rPr>
          <w:rFonts w:eastAsiaTheme="minorHAnsi"/>
          <w:color w:val="000000" w:themeColor="text1"/>
          <w:lang w:val="en-US"/>
        </w:rPr>
        <w:t>.</w:t>
      </w:r>
      <w:r w:rsidRPr="007448CA">
        <w:rPr>
          <w:rFonts w:eastAsiaTheme="minorHAnsi"/>
          <w:color w:val="000000" w:themeColor="text1"/>
          <w:lang w:val="en-US"/>
        </w:rPr>
        <w:t>org</w:t>
      </w:r>
      <w:r w:rsidRPr="00FA7F19">
        <w:rPr>
          <w:rFonts w:eastAsiaTheme="minorHAnsi"/>
          <w:color w:val="000000" w:themeColor="text1"/>
          <w:lang w:val="en-US"/>
        </w:rPr>
        <w:t>/</w:t>
      </w:r>
      <w:r w:rsidRPr="007448CA">
        <w:rPr>
          <w:rFonts w:eastAsiaTheme="minorHAnsi"/>
          <w:color w:val="000000" w:themeColor="text1"/>
          <w:lang w:val="en-US"/>
        </w:rPr>
        <w:t>wiki</w:t>
      </w:r>
      <w:r w:rsidRPr="00FA7F19">
        <w:rPr>
          <w:rFonts w:eastAsiaTheme="minorHAnsi"/>
          <w:color w:val="000000" w:themeColor="text1"/>
          <w:lang w:val="en-US"/>
        </w:rPr>
        <w:t>/</w:t>
      </w:r>
      <w:r w:rsidRPr="007448CA">
        <w:rPr>
          <w:rFonts w:eastAsiaTheme="minorHAnsi"/>
          <w:color w:val="000000" w:themeColor="text1"/>
        </w:rPr>
        <w:t>Метод</w:t>
      </w:r>
      <w:r w:rsidRPr="00FA7F19">
        <w:rPr>
          <w:rFonts w:eastAsiaTheme="minorHAnsi"/>
          <w:color w:val="000000" w:themeColor="text1"/>
          <w:lang w:val="en-US"/>
        </w:rPr>
        <w:t>_</w:t>
      </w:r>
      <w:r w:rsidRPr="007448CA">
        <w:rPr>
          <w:rFonts w:eastAsiaTheme="minorHAnsi"/>
          <w:color w:val="000000" w:themeColor="text1"/>
        </w:rPr>
        <w:t>ветвей</w:t>
      </w:r>
      <w:r w:rsidRPr="00FA7F19">
        <w:rPr>
          <w:rFonts w:eastAsiaTheme="minorHAnsi"/>
          <w:color w:val="000000" w:themeColor="text1"/>
          <w:lang w:val="en-US"/>
        </w:rPr>
        <w:t>_</w:t>
      </w:r>
      <w:r w:rsidRPr="007448CA">
        <w:rPr>
          <w:rFonts w:eastAsiaTheme="minorHAnsi"/>
          <w:color w:val="000000" w:themeColor="text1"/>
        </w:rPr>
        <w:t>и</w:t>
      </w:r>
      <w:r w:rsidRPr="00DA5821">
        <w:rPr>
          <w:rFonts w:eastAsiaTheme="minorHAnsi"/>
          <w:color w:val="000000" w:themeColor="text1"/>
          <w:lang w:val="en-US"/>
        </w:rPr>
        <w:t>_</w:t>
      </w:r>
      <w:r w:rsidRPr="007448CA">
        <w:rPr>
          <w:rFonts w:eastAsiaTheme="minorHAnsi"/>
          <w:color w:val="000000" w:themeColor="text1"/>
        </w:rPr>
        <w:t>границ</w:t>
      </w:r>
      <w:r w:rsidRPr="00FA7F19">
        <w:rPr>
          <w:rFonts w:eastAsiaTheme="minorHAnsi"/>
          <w:color w:val="000000" w:themeColor="text1"/>
          <w:lang w:val="en-US"/>
        </w:rPr>
        <w:t>&gt;</w:t>
      </w:r>
    </w:p>
    <w:p w:rsidR="00003700" w:rsidRPr="004D0328" w:rsidRDefault="00003700" w:rsidP="00003700">
      <w:pPr>
        <w:pStyle w:val="af0"/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</w:rPr>
      </w:pPr>
      <w:proofErr w:type="spellStart"/>
      <w:r w:rsidRPr="00FA7F19">
        <w:rPr>
          <w:rFonts w:eastAsiaTheme="minorHAnsi"/>
          <w:color w:val="000000" w:themeColor="text1"/>
        </w:rPr>
        <w:t>Береснев</w:t>
      </w:r>
      <w:proofErr w:type="spellEnd"/>
      <w:r w:rsidRPr="00FA7F19">
        <w:rPr>
          <w:rFonts w:eastAsiaTheme="minorHAnsi"/>
          <w:color w:val="000000" w:themeColor="text1"/>
        </w:rPr>
        <w:t xml:space="preserve"> В. Л., Дементьев В. Т. Исследование операций. </w:t>
      </w:r>
      <w:r w:rsidRPr="004D0328">
        <w:rPr>
          <w:rFonts w:eastAsiaTheme="minorHAnsi"/>
          <w:color w:val="000000" w:themeColor="text1"/>
        </w:rPr>
        <w:t xml:space="preserve">Введение: Учеб. пособие. Новосибирск: Изд-во НГУ, 1979. </w:t>
      </w:r>
    </w:p>
    <w:p w:rsidR="00003700" w:rsidRPr="00FA7F19" w:rsidRDefault="00003700" w:rsidP="00003700">
      <w:pPr>
        <w:pStyle w:val="af0"/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lang w:val="en-US"/>
        </w:rPr>
      </w:pPr>
      <w:proofErr w:type="spellStart"/>
      <w:r w:rsidRPr="00FA7F19">
        <w:rPr>
          <w:rFonts w:eastAsiaTheme="minorHAnsi"/>
          <w:color w:val="000000" w:themeColor="text1"/>
        </w:rPr>
        <w:t>Гимади</w:t>
      </w:r>
      <w:proofErr w:type="spellEnd"/>
      <w:r w:rsidRPr="00FA7F19">
        <w:rPr>
          <w:rFonts w:eastAsiaTheme="minorHAnsi"/>
          <w:color w:val="000000" w:themeColor="text1"/>
        </w:rPr>
        <w:t xml:space="preserve"> Э. Х., Глебов Н. И. Экстремальные задачи принятия решений: Учеб. пособие. </w:t>
      </w:r>
      <w:proofErr w:type="spellStart"/>
      <w:r w:rsidRPr="00FA7F19">
        <w:rPr>
          <w:rFonts w:eastAsiaTheme="minorHAnsi"/>
          <w:color w:val="000000" w:themeColor="text1"/>
          <w:lang w:val="en-US"/>
        </w:rPr>
        <w:t>Новосибирск</w:t>
      </w:r>
      <w:proofErr w:type="spellEnd"/>
      <w:r w:rsidRPr="00FA7F19">
        <w:rPr>
          <w:rFonts w:eastAsiaTheme="minorHAnsi"/>
          <w:color w:val="000000" w:themeColor="text1"/>
          <w:lang w:val="en-US"/>
        </w:rPr>
        <w:t xml:space="preserve">: </w:t>
      </w:r>
      <w:proofErr w:type="spellStart"/>
      <w:r w:rsidRPr="00FA7F19">
        <w:rPr>
          <w:rFonts w:eastAsiaTheme="minorHAnsi"/>
          <w:color w:val="000000" w:themeColor="text1"/>
          <w:lang w:val="en-US"/>
        </w:rPr>
        <w:t>Изд-во</w:t>
      </w:r>
      <w:proofErr w:type="spellEnd"/>
      <w:r w:rsidRPr="00FA7F19">
        <w:rPr>
          <w:rFonts w:eastAsiaTheme="minorHAnsi"/>
          <w:color w:val="000000" w:themeColor="text1"/>
          <w:lang w:val="en-US"/>
        </w:rPr>
        <w:t xml:space="preserve"> НГУ, 1982. </w:t>
      </w:r>
    </w:p>
    <w:p w:rsidR="00003700" w:rsidRPr="00FA7F19" w:rsidRDefault="00003700" w:rsidP="00003700">
      <w:pPr>
        <w:pStyle w:val="af0"/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lang w:val="en-US"/>
        </w:rPr>
      </w:pPr>
      <w:proofErr w:type="spellStart"/>
      <w:r w:rsidRPr="00FA7F19">
        <w:rPr>
          <w:rFonts w:eastAsiaTheme="minorHAnsi"/>
          <w:color w:val="000000" w:themeColor="text1"/>
        </w:rPr>
        <w:t>Гимади</w:t>
      </w:r>
      <w:proofErr w:type="spellEnd"/>
      <w:r w:rsidRPr="00FA7F19">
        <w:rPr>
          <w:rFonts w:eastAsiaTheme="minorHAnsi"/>
          <w:color w:val="000000" w:themeColor="text1"/>
        </w:rPr>
        <w:t xml:space="preserve"> Э. Х., Глебов Н. И. Дискретные экстремальные задачи принятия решений: Учеб. пособие. </w:t>
      </w:r>
      <w:proofErr w:type="spellStart"/>
      <w:r w:rsidRPr="00FA7F19">
        <w:rPr>
          <w:rFonts w:eastAsiaTheme="minorHAnsi"/>
          <w:color w:val="000000" w:themeColor="text1"/>
          <w:lang w:val="en-US"/>
        </w:rPr>
        <w:t>Новосибирск</w:t>
      </w:r>
      <w:proofErr w:type="spellEnd"/>
      <w:r w:rsidRPr="00FA7F19">
        <w:rPr>
          <w:rFonts w:eastAsiaTheme="minorHAnsi"/>
          <w:color w:val="000000" w:themeColor="text1"/>
          <w:lang w:val="en-US"/>
        </w:rPr>
        <w:t xml:space="preserve">: </w:t>
      </w:r>
      <w:proofErr w:type="spellStart"/>
      <w:r w:rsidRPr="00FA7F19">
        <w:rPr>
          <w:rFonts w:eastAsiaTheme="minorHAnsi"/>
          <w:color w:val="000000" w:themeColor="text1"/>
          <w:lang w:val="en-US"/>
        </w:rPr>
        <w:t>Изд-во</w:t>
      </w:r>
      <w:proofErr w:type="spellEnd"/>
      <w:r w:rsidRPr="00FA7F19">
        <w:rPr>
          <w:rFonts w:eastAsiaTheme="minorHAnsi"/>
          <w:color w:val="000000" w:themeColor="text1"/>
          <w:lang w:val="en-US"/>
        </w:rPr>
        <w:t xml:space="preserve"> НГУ, 1991. </w:t>
      </w:r>
    </w:p>
    <w:p w:rsidR="00003700" w:rsidRPr="00FA7F19" w:rsidRDefault="00003700" w:rsidP="00003700">
      <w:pPr>
        <w:pStyle w:val="af0"/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lang w:val="en-US"/>
        </w:rPr>
      </w:pPr>
      <w:proofErr w:type="spellStart"/>
      <w:r w:rsidRPr="00FA7F19">
        <w:rPr>
          <w:rFonts w:eastAsiaTheme="minorHAnsi"/>
          <w:color w:val="000000" w:themeColor="text1"/>
        </w:rPr>
        <w:t>Вентцель</w:t>
      </w:r>
      <w:proofErr w:type="spellEnd"/>
      <w:r w:rsidRPr="00FA7F19">
        <w:rPr>
          <w:rFonts w:eastAsiaTheme="minorHAnsi"/>
          <w:color w:val="000000" w:themeColor="text1"/>
        </w:rPr>
        <w:t xml:space="preserve"> Е. С. Исследование операций. </w:t>
      </w:r>
      <w:r w:rsidRPr="00FA7F19">
        <w:rPr>
          <w:rFonts w:eastAsiaTheme="minorHAnsi"/>
          <w:color w:val="000000" w:themeColor="text1"/>
          <w:lang w:val="en-US"/>
        </w:rPr>
        <w:t xml:space="preserve">М.: </w:t>
      </w:r>
      <w:proofErr w:type="spellStart"/>
      <w:r w:rsidRPr="00FA7F19">
        <w:rPr>
          <w:rFonts w:eastAsiaTheme="minorHAnsi"/>
          <w:color w:val="000000" w:themeColor="text1"/>
          <w:lang w:val="en-US"/>
        </w:rPr>
        <w:t>Сов</w:t>
      </w:r>
      <w:proofErr w:type="spellEnd"/>
      <w:r w:rsidRPr="00FA7F19">
        <w:rPr>
          <w:rFonts w:eastAsiaTheme="minorHAnsi"/>
          <w:color w:val="000000" w:themeColor="text1"/>
          <w:lang w:val="en-US"/>
        </w:rPr>
        <w:t xml:space="preserve">. </w:t>
      </w:r>
      <w:proofErr w:type="spellStart"/>
      <w:r w:rsidRPr="00FA7F19">
        <w:rPr>
          <w:rFonts w:eastAsiaTheme="minorHAnsi"/>
          <w:color w:val="000000" w:themeColor="text1"/>
          <w:lang w:val="en-US"/>
        </w:rPr>
        <w:t>радио</w:t>
      </w:r>
      <w:proofErr w:type="spellEnd"/>
      <w:r w:rsidRPr="00FA7F19">
        <w:rPr>
          <w:rFonts w:eastAsiaTheme="minorHAnsi"/>
          <w:color w:val="000000" w:themeColor="text1"/>
          <w:lang w:val="en-US"/>
        </w:rPr>
        <w:t xml:space="preserve">, 1972. </w:t>
      </w:r>
    </w:p>
    <w:p w:rsidR="00003700" w:rsidRPr="00FA7F19" w:rsidRDefault="00003700" w:rsidP="00003700">
      <w:pPr>
        <w:pStyle w:val="af0"/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</w:rPr>
      </w:pPr>
      <w:proofErr w:type="spellStart"/>
      <w:r w:rsidRPr="00FA7F19">
        <w:rPr>
          <w:rFonts w:eastAsiaTheme="minorHAnsi"/>
          <w:color w:val="000000" w:themeColor="text1"/>
        </w:rPr>
        <w:lastRenderedPageBreak/>
        <w:t>Гермейер</w:t>
      </w:r>
      <w:proofErr w:type="spellEnd"/>
      <w:r w:rsidRPr="00FA7F19">
        <w:rPr>
          <w:rFonts w:eastAsiaTheme="minorHAnsi"/>
          <w:color w:val="000000" w:themeColor="text1"/>
        </w:rPr>
        <w:t xml:space="preserve"> Ю. Б. Введение в теорию исследования операций. М.: Наука, 1971.</w:t>
      </w:r>
    </w:p>
    <w:p w:rsidR="00003700" w:rsidRPr="00FA7F19" w:rsidRDefault="00003700" w:rsidP="00003700">
      <w:pPr>
        <w:ind w:firstLine="720"/>
        <w:jc w:val="both"/>
      </w:pPr>
    </w:p>
    <w:p w:rsidR="00003700" w:rsidRDefault="00003700">
      <w:pPr>
        <w:overflowPunct/>
        <w:autoSpaceDE/>
        <w:autoSpaceDN/>
        <w:adjustRightInd/>
        <w:spacing w:after="160" w:line="259" w:lineRule="auto"/>
      </w:pPr>
    </w:p>
    <w:p w:rsidR="00460913" w:rsidRDefault="00460913"/>
    <w:sectPr w:rsidR="00460913" w:rsidSect="00164F7D">
      <w:headerReference w:type="default" r:id="rId15"/>
      <w:pgSz w:w="11906" w:h="16838"/>
      <w:pgMar w:top="720" w:right="726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07A6" w:rsidRDefault="003807A6" w:rsidP="008412D7">
      <w:r>
        <w:separator/>
      </w:r>
    </w:p>
  </w:endnote>
  <w:endnote w:type="continuationSeparator" w:id="0">
    <w:p w:rsidR="003807A6" w:rsidRDefault="003807A6" w:rsidP="00841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07A6" w:rsidRDefault="003807A6" w:rsidP="008412D7">
      <w:r>
        <w:separator/>
      </w:r>
    </w:p>
  </w:footnote>
  <w:footnote w:type="continuationSeparator" w:id="0">
    <w:p w:rsidR="003807A6" w:rsidRDefault="003807A6" w:rsidP="008412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5310620"/>
      <w:docPartObj>
        <w:docPartGallery w:val="Page Numbers (Top of Page)"/>
        <w:docPartUnique/>
      </w:docPartObj>
    </w:sdtPr>
    <w:sdtEndPr/>
    <w:sdtContent>
      <w:p w:rsidR="003807A6" w:rsidRDefault="003807A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2BDA">
          <w:rPr>
            <w:noProof/>
          </w:rPr>
          <w:t>19</w:t>
        </w:r>
        <w:r>
          <w:fldChar w:fldCharType="end"/>
        </w:r>
      </w:p>
    </w:sdtContent>
  </w:sdt>
  <w:p w:rsidR="003807A6" w:rsidRDefault="003807A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D1010"/>
    <w:multiLevelType w:val="hybridMultilevel"/>
    <w:tmpl w:val="C08653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CC77BB"/>
    <w:multiLevelType w:val="hybridMultilevel"/>
    <w:tmpl w:val="143A7946"/>
    <w:lvl w:ilvl="0" w:tplc="FE1644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377C2D"/>
    <w:multiLevelType w:val="hybridMultilevel"/>
    <w:tmpl w:val="6114AB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0D4C63"/>
    <w:multiLevelType w:val="hybridMultilevel"/>
    <w:tmpl w:val="4DC4CE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CCA23D6"/>
    <w:multiLevelType w:val="hybridMultilevel"/>
    <w:tmpl w:val="2A1611FE"/>
    <w:lvl w:ilvl="0" w:tplc="B90472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06248B"/>
    <w:multiLevelType w:val="hybridMultilevel"/>
    <w:tmpl w:val="9D2047CA"/>
    <w:lvl w:ilvl="0" w:tplc="83C8F9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C887DBF"/>
    <w:multiLevelType w:val="hybridMultilevel"/>
    <w:tmpl w:val="9E827F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DC15613"/>
    <w:multiLevelType w:val="hybridMultilevel"/>
    <w:tmpl w:val="9EC43E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E9E0038"/>
    <w:multiLevelType w:val="hybridMultilevel"/>
    <w:tmpl w:val="C08653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5E4032D"/>
    <w:multiLevelType w:val="hybridMultilevel"/>
    <w:tmpl w:val="9D2047CA"/>
    <w:lvl w:ilvl="0" w:tplc="83C8F9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C7325C7"/>
    <w:multiLevelType w:val="hybridMultilevel"/>
    <w:tmpl w:val="1344580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F4C570D"/>
    <w:multiLevelType w:val="hybridMultilevel"/>
    <w:tmpl w:val="B6766BBA"/>
    <w:lvl w:ilvl="0" w:tplc="FE1644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3E536B"/>
    <w:multiLevelType w:val="hybridMultilevel"/>
    <w:tmpl w:val="83F0091C"/>
    <w:lvl w:ilvl="0" w:tplc="0AF004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FB25EF4"/>
    <w:multiLevelType w:val="hybridMultilevel"/>
    <w:tmpl w:val="1EC27F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2"/>
  </w:num>
  <w:num w:numId="5">
    <w:abstractNumId w:val="11"/>
  </w:num>
  <w:num w:numId="6">
    <w:abstractNumId w:val="13"/>
  </w:num>
  <w:num w:numId="7">
    <w:abstractNumId w:val="4"/>
  </w:num>
  <w:num w:numId="8">
    <w:abstractNumId w:val="3"/>
  </w:num>
  <w:num w:numId="9">
    <w:abstractNumId w:val="1"/>
  </w:num>
  <w:num w:numId="10">
    <w:abstractNumId w:val="5"/>
  </w:num>
  <w:num w:numId="11">
    <w:abstractNumId w:val="9"/>
  </w:num>
  <w:num w:numId="12">
    <w:abstractNumId w:val="6"/>
  </w:num>
  <w:num w:numId="13">
    <w:abstractNumId w:val="7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700"/>
    <w:rsid w:val="00003700"/>
    <w:rsid w:val="00023166"/>
    <w:rsid w:val="000C132A"/>
    <w:rsid w:val="001168B7"/>
    <w:rsid w:val="00164F7D"/>
    <w:rsid w:val="001A7A8C"/>
    <w:rsid w:val="001E10DA"/>
    <w:rsid w:val="002144DE"/>
    <w:rsid w:val="0021706E"/>
    <w:rsid w:val="00255CAB"/>
    <w:rsid w:val="00256FEF"/>
    <w:rsid w:val="002716D8"/>
    <w:rsid w:val="002800F3"/>
    <w:rsid w:val="002971A2"/>
    <w:rsid w:val="002B0C24"/>
    <w:rsid w:val="003013D9"/>
    <w:rsid w:val="00311D53"/>
    <w:rsid w:val="00354067"/>
    <w:rsid w:val="00373416"/>
    <w:rsid w:val="003807A6"/>
    <w:rsid w:val="00385E62"/>
    <w:rsid w:val="003D7A5B"/>
    <w:rsid w:val="003F2184"/>
    <w:rsid w:val="003F4260"/>
    <w:rsid w:val="003F7883"/>
    <w:rsid w:val="00433E37"/>
    <w:rsid w:val="00460913"/>
    <w:rsid w:val="004A2338"/>
    <w:rsid w:val="004B3A4A"/>
    <w:rsid w:val="00522959"/>
    <w:rsid w:val="00566D72"/>
    <w:rsid w:val="005C7F01"/>
    <w:rsid w:val="00603B0B"/>
    <w:rsid w:val="006114E7"/>
    <w:rsid w:val="006B077C"/>
    <w:rsid w:val="006B2C50"/>
    <w:rsid w:val="00703695"/>
    <w:rsid w:val="007306E7"/>
    <w:rsid w:val="007565D9"/>
    <w:rsid w:val="00771302"/>
    <w:rsid w:val="007714B5"/>
    <w:rsid w:val="00793C87"/>
    <w:rsid w:val="00826026"/>
    <w:rsid w:val="008275D5"/>
    <w:rsid w:val="008412D7"/>
    <w:rsid w:val="00861821"/>
    <w:rsid w:val="00897D73"/>
    <w:rsid w:val="008A4E44"/>
    <w:rsid w:val="008E791A"/>
    <w:rsid w:val="0091574E"/>
    <w:rsid w:val="0092463F"/>
    <w:rsid w:val="00960CB8"/>
    <w:rsid w:val="00966B4A"/>
    <w:rsid w:val="009836CA"/>
    <w:rsid w:val="009915B9"/>
    <w:rsid w:val="009C139C"/>
    <w:rsid w:val="009F5C71"/>
    <w:rsid w:val="00A3066A"/>
    <w:rsid w:val="00A34C63"/>
    <w:rsid w:val="00A434CC"/>
    <w:rsid w:val="00A44B21"/>
    <w:rsid w:val="00A53DD7"/>
    <w:rsid w:val="00AE79B4"/>
    <w:rsid w:val="00B3408E"/>
    <w:rsid w:val="00B52BDA"/>
    <w:rsid w:val="00B6111D"/>
    <w:rsid w:val="00BC505C"/>
    <w:rsid w:val="00BC57B6"/>
    <w:rsid w:val="00BD1FF9"/>
    <w:rsid w:val="00C22551"/>
    <w:rsid w:val="00C42D41"/>
    <w:rsid w:val="00C60037"/>
    <w:rsid w:val="00C82B7B"/>
    <w:rsid w:val="00CB71F9"/>
    <w:rsid w:val="00CD1D91"/>
    <w:rsid w:val="00D20C1D"/>
    <w:rsid w:val="00D50A3C"/>
    <w:rsid w:val="00D50EB0"/>
    <w:rsid w:val="00DB41DD"/>
    <w:rsid w:val="00DE0426"/>
    <w:rsid w:val="00DF743B"/>
    <w:rsid w:val="00E00D87"/>
    <w:rsid w:val="00E35B0D"/>
    <w:rsid w:val="00E4402B"/>
    <w:rsid w:val="00EC67B6"/>
    <w:rsid w:val="00EC6C77"/>
    <w:rsid w:val="00EE00E1"/>
    <w:rsid w:val="00EE7D48"/>
    <w:rsid w:val="00F22F9D"/>
    <w:rsid w:val="00F26D20"/>
    <w:rsid w:val="00F4459B"/>
    <w:rsid w:val="00F54A0F"/>
    <w:rsid w:val="00F90DBB"/>
    <w:rsid w:val="00F94F57"/>
    <w:rsid w:val="00FA5FFA"/>
    <w:rsid w:val="00FA61D1"/>
    <w:rsid w:val="00FD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F3E59"/>
  <w15:chartTrackingRefBased/>
  <w15:docId w15:val="{2536D560-FB44-4679-A5FD-0EF219605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3700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03700"/>
    <w:pPr>
      <w:keepNext/>
      <w:keepLines/>
      <w:jc w:val="center"/>
      <w:outlineLvl w:val="0"/>
    </w:pPr>
    <w:rPr>
      <w:rFonts w:eastAsiaTheme="majorEastAsia" w:cstheme="majorBidi"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03700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3700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03700"/>
    <w:rPr>
      <w:rFonts w:ascii="Times New Roman" w:eastAsiaTheme="majorEastAsia" w:hAnsi="Times New Roman" w:cstheme="majorBidi"/>
      <w:bCs/>
      <w:color w:val="000000" w:themeColor="text1"/>
      <w:sz w:val="20"/>
      <w:szCs w:val="26"/>
      <w:lang w:eastAsia="ru-RU"/>
    </w:rPr>
  </w:style>
  <w:style w:type="table" w:styleId="a3">
    <w:name w:val="Table Grid"/>
    <w:basedOn w:val="a1"/>
    <w:uiPriority w:val="59"/>
    <w:rsid w:val="00003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rsid w:val="00003700"/>
    <w:pPr>
      <w:overflowPunct/>
      <w:autoSpaceDE/>
      <w:autoSpaceDN/>
      <w:adjustRightInd/>
      <w:spacing w:after="120"/>
    </w:pPr>
    <w:rPr>
      <w:sz w:val="24"/>
      <w:szCs w:val="24"/>
    </w:rPr>
  </w:style>
  <w:style w:type="character" w:customStyle="1" w:styleId="a5">
    <w:name w:val="Основной текст Знак"/>
    <w:basedOn w:val="a0"/>
    <w:link w:val="a4"/>
    <w:uiPriority w:val="99"/>
    <w:rsid w:val="0000370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00370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0370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00370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0370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003700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03700"/>
    <w:rPr>
      <w:rFonts w:ascii="Tahoma" w:eastAsia="Times New Roman" w:hAnsi="Tahoma" w:cs="Tahoma"/>
      <w:sz w:val="16"/>
      <w:szCs w:val="16"/>
      <w:lang w:eastAsia="ru-RU"/>
    </w:rPr>
  </w:style>
  <w:style w:type="character" w:styleId="ac">
    <w:name w:val="Hyperlink"/>
    <w:uiPriority w:val="99"/>
    <w:rsid w:val="00003700"/>
    <w:rPr>
      <w:strike w:val="0"/>
      <w:dstrike w:val="0"/>
      <w:color w:val="4685DF"/>
      <w:u w:val="none"/>
      <w:effect w:val="none"/>
    </w:rPr>
  </w:style>
  <w:style w:type="paragraph" w:styleId="11">
    <w:name w:val="toc 1"/>
    <w:basedOn w:val="a"/>
    <w:next w:val="a"/>
    <w:autoRedefine/>
    <w:uiPriority w:val="39"/>
    <w:qFormat/>
    <w:rsid w:val="00003700"/>
    <w:pPr>
      <w:overflowPunct/>
      <w:autoSpaceDE/>
      <w:autoSpaceDN/>
      <w:adjustRightInd/>
    </w:pPr>
    <w:rPr>
      <w:sz w:val="24"/>
      <w:szCs w:val="24"/>
    </w:rPr>
  </w:style>
  <w:style w:type="paragraph" w:styleId="ad">
    <w:name w:val="TOC Heading"/>
    <w:basedOn w:val="1"/>
    <w:next w:val="a"/>
    <w:uiPriority w:val="39"/>
    <w:semiHidden/>
    <w:unhideWhenUsed/>
    <w:qFormat/>
    <w:rsid w:val="00003700"/>
    <w:pPr>
      <w:spacing w:before="480"/>
      <w:jc w:val="left"/>
      <w:outlineLvl w:val="9"/>
    </w:pPr>
    <w:rPr>
      <w:rFonts w:asciiTheme="majorHAnsi" w:hAnsiTheme="majorHAnsi"/>
      <w:b/>
      <w:color w:val="2E74B5" w:themeColor="accent1" w:themeShade="BF"/>
    </w:rPr>
  </w:style>
  <w:style w:type="paragraph" w:styleId="ae">
    <w:name w:val="Normal (Web)"/>
    <w:basedOn w:val="a"/>
    <w:uiPriority w:val="99"/>
    <w:unhideWhenUsed/>
    <w:rsid w:val="00003700"/>
    <w:pPr>
      <w:overflowPunct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f">
    <w:name w:val="Placeholder Text"/>
    <w:basedOn w:val="a0"/>
    <w:uiPriority w:val="99"/>
    <w:semiHidden/>
    <w:rsid w:val="00003700"/>
    <w:rPr>
      <w:color w:val="808080"/>
    </w:rPr>
  </w:style>
  <w:style w:type="paragraph" w:styleId="af0">
    <w:name w:val="List Paragraph"/>
    <w:basedOn w:val="a"/>
    <w:uiPriority w:val="34"/>
    <w:qFormat/>
    <w:rsid w:val="00003700"/>
    <w:pPr>
      <w:overflowPunct/>
      <w:autoSpaceDE/>
      <w:autoSpaceDN/>
      <w:adjustRightInd/>
      <w:ind w:left="720"/>
      <w:contextualSpacing/>
    </w:pPr>
    <w:rPr>
      <w:sz w:val="24"/>
      <w:szCs w:val="24"/>
    </w:rPr>
  </w:style>
  <w:style w:type="paragraph" w:customStyle="1" w:styleId="Default">
    <w:name w:val="Default"/>
    <w:rsid w:val="000037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ntindent36">
    <w:name w:val="cntindent36"/>
    <w:basedOn w:val="a"/>
    <w:rsid w:val="00003700"/>
    <w:pPr>
      <w:overflowPunct/>
      <w:autoSpaceDE/>
      <w:autoSpaceDN/>
      <w:adjustRightInd/>
      <w:spacing w:before="100" w:beforeAutospacing="1" w:after="100" w:afterAutospacing="1"/>
      <w:ind w:left="400"/>
    </w:pPr>
    <w:rPr>
      <w:sz w:val="24"/>
      <w:szCs w:val="24"/>
    </w:rPr>
  </w:style>
  <w:style w:type="character" w:customStyle="1" w:styleId="acicollapsed1">
    <w:name w:val="acicollapsed1"/>
    <w:rsid w:val="00003700"/>
    <w:rPr>
      <w:vanish/>
      <w:webHidden w:val="0"/>
      <w:specVanish w:val="0"/>
    </w:rPr>
  </w:style>
  <w:style w:type="paragraph" w:styleId="21">
    <w:name w:val="toc 2"/>
    <w:basedOn w:val="a"/>
    <w:next w:val="a"/>
    <w:autoRedefine/>
    <w:uiPriority w:val="39"/>
    <w:unhideWhenUsed/>
    <w:qFormat/>
    <w:rsid w:val="00003700"/>
    <w:pPr>
      <w:overflowPunct/>
      <w:autoSpaceDE/>
      <w:autoSpaceDN/>
      <w:adjustRightInd/>
      <w:spacing w:after="100"/>
      <w:ind w:left="240"/>
    </w:pPr>
    <w:rPr>
      <w:sz w:val="24"/>
      <w:szCs w:val="24"/>
    </w:rPr>
  </w:style>
  <w:style w:type="character" w:styleId="af1">
    <w:name w:val="Strong"/>
    <w:basedOn w:val="a0"/>
    <w:uiPriority w:val="22"/>
    <w:qFormat/>
    <w:rsid w:val="00003700"/>
    <w:rPr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03700"/>
    <w:pPr>
      <w:overflowPunct/>
      <w:autoSpaceDE/>
      <w:autoSpaceDN/>
      <w:adjustRightInd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f2">
    <w:name w:val="FollowedHyperlink"/>
    <w:basedOn w:val="a0"/>
    <w:uiPriority w:val="99"/>
    <w:semiHidden/>
    <w:unhideWhenUsed/>
    <w:rsid w:val="00E00D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\\stud.surgu.ru\all\&#1086;&#1073;&#1097;&#1080;&#1077;\11-&#1092;&#1080;&#1090;\&#1050;&#1072;&#1092;&#1077;&#1076;&#1088;&#1072;%20&#1048;&#1042;&#1058;\&#1055;&#1056;&#1045;&#1055;&#1054;&#1044;&#1040;&#1042;&#1040;&#1058;&#1045;&#1051;&#1048;%20&#1048;&#1042;&#1058;_&#1051;&#1048;&#1063;&#1053;&#1067;&#1045;%20&#1055;&#1040;&#1055;&#1050;&#1048;\&#1064;&#1072;&#1081;&#1090;&#1086;&#1088;&#1086;&#1074;&#1072;%20&#1048;.%20&#1040;\&#1044;&#1080;&#1089;&#1094;&#1080;&#1087;&#1083;&#1080;&#1085;&#1099;%20_2000-2019\&#1052;&#1072;&#1090;&#1077;&#1084;&#1072;&#1090;&#1080;&#1095;&#1077;&#1089;&#1082;&#1080;&#1077;%20&#1084;&#1086;&#1076;&#1077;&#1083;&#1080;%20&#1074;%20&#1101;&#1082;&#1086;&#1085;&#1086;&#1084;&#1080;&#1082;&#1077;\_solver6.2tsp_polnyy_graf_nelineynay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600"/>
            </a:pPr>
            <a:r>
              <a:rPr lang="ru-RU" sz="1600"/>
              <a:t>Кратчайший маршрут между городами</a:t>
            </a:r>
          </a:p>
        </c:rich>
      </c:tx>
      <c:layout>
        <c:manualLayout>
          <c:xMode val="edge"/>
          <c:yMode val="edge"/>
          <c:x val="0.12412867335414637"/>
          <c:y val="4.415008991090489E-2"/>
        </c:manualLayout>
      </c:layout>
      <c:overlay val="1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'[_solver6.2tsp_polnyy_graf_nelineynaya.xlsx]5 городов'!$A$5</c:f>
              <c:strCache>
                <c:ptCount val="1"/>
                <c:pt idx="0">
                  <c:v>Координаты городов</c:v>
                </c:pt>
              </c:strCache>
            </c:strRef>
          </c:tx>
          <c:spPr>
            <a:ln w="25400">
              <a:noFill/>
            </a:ln>
            <a:effectLst/>
          </c:spPr>
          <c:marker>
            <c:symbol val="circle"/>
            <c:size val="20"/>
            <c:spPr>
              <a:solidFill>
                <a:schemeClr val="lt1"/>
              </a:solidFill>
              <a:ln w="25400" cap="flat" cmpd="sng" algn="ctr">
                <a:solidFill>
                  <a:schemeClr val="accent2"/>
                </a:solidFill>
                <a:prstDash val="solid"/>
              </a:ln>
              <a:effectLst/>
            </c:spPr>
          </c:marker>
          <c:dLbls>
            <c:dLbl>
              <c:idx val="0"/>
              <c:layout/>
              <c:tx>
                <c:rich>
                  <a:bodyPr/>
                  <a:lstStyle/>
                  <a:p>
                    <a:pPr>
                      <a:defRPr sz="1800" b="1">
                        <a:solidFill>
                          <a:schemeClr val="accent3">
                            <a:lumMod val="50000"/>
                          </a:schemeClr>
                        </a:solidFill>
                      </a:defRPr>
                    </a:pPr>
                    <a:r>
                      <a:rPr lang="en-US" sz="1800" b="1">
                        <a:solidFill>
                          <a:schemeClr val="accent3">
                            <a:lumMod val="50000"/>
                          </a:schemeClr>
                        </a:solidFill>
                      </a:rPr>
                      <a:t>0</a:t>
                    </a:r>
                  </a:p>
                </c:rich>
              </c:tx>
              <c:spPr/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0-EE1D-44D1-A41B-A1A845E8DB38}"/>
                </c:ext>
              </c:extLst>
            </c:dLbl>
            <c:dLbl>
              <c:idx val="1"/>
              <c:layout/>
              <c:tx>
                <c:rich>
                  <a:bodyPr/>
                  <a:lstStyle/>
                  <a:p>
                    <a:r>
                      <a:rPr lang="en-US" sz="1600">
                        <a:solidFill>
                          <a:schemeClr val="tx2"/>
                        </a:solidFill>
                      </a:rPr>
                      <a:t>1</a:t>
                    </a:r>
                    <a:endParaRPr lang="en-US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EE1D-44D1-A41B-A1A845E8DB38}"/>
                </c:ext>
              </c:extLst>
            </c:dLbl>
            <c:dLbl>
              <c:idx val="2"/>
              <c:layout/>
              <c:tx>
                <c:rich>
                  <a:bodyPr/>
                  <a:lstStyle/>
                  <a:p>
                    <a:r>
                      <a:rPr lang="en-US" sz="1600">
                        <a:solidFill>
                          <a:schemeClr val="tx2"/>
                        </a:solidFill>
                      </a:rPr>
                      <a:t>2</a:t>
                    </a:r>
                    <a:endParaRPr lang="en-US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2-EE1D-44D1-A41B-A1A845E8DB38}"/>
                </c:ext>
              </c:extLst>
            </c:dLbl>
            <c:dLbl>
              <c:idx val="3"/>
              <c:layout/>
              <c:tx>
                <c:rich>
                  <a:bodyPr/>
                  <a:lstStyle/>
                  <a:p>
                    <a:r>
                      <a:rPr lang="en-US" sz="1600">
                        <a:solidFill>
                          <a:schemeClr val="tx2"/>
                        </a:solidFill>
                      </a:rPr>
                      <a:t>3</a:t>
                    </a:r>
                    <a:endParaRPr lang="en-US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EE1D-44D1-A41B-A1A845E8DB38}"/>
                </c:ext>
              </c:extLst>
            </c:dLbl>
            <c:dLbl>
              <c:idx val="4"/>
              <c:layout/>
              <c:tx>
                <c:rich>
                  <a:bodyPr/>
                  <a:lstStyle/>
                  <a:p>
                    <a:r>
                      <a:rPr lang="en-US" sz="1600">
                        <a:solidFill>
                          <a:schemeClr val="tx2"/>
                        </a:solidFill>
                      </a:rPr>
                      <a:t>4</a:t>
                    </a:r>
                    <a:endParaRPr lang="en-US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4-EE1D-44D1-A41B-A1A845E8DB3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600">
                    <a:solidFill>
                      <a:schemeClr val="tx2"/>
                    </a:solidFill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'[_solver6.2tsp_polnyy_graf_nelineynaya.xlsx]5 городов'!$C$7:$C$11</c:f>
              <c:numCache>
                <c:formatCode>General</c:formatCode>
                <c:ptCount val="5"/>
                <c:pt idx="0">
                  <c:v>500</c:v>
                </c:pt>
                <c:pt idx="1">
                  <c:v>1000</c:v>
                </c:pt>
                <c:pt idx="2">
                  <c:v>2465</c:v>
                </c:pt>
                <c:pt idx="3">
                  <c:v>2000</c:v>
                </c:pt>
                <c:pt idx="4">
                  <c:v>1200</c:v>
                </c:pt>
              </c:numCache>
            </c:numRef>
          </c:xVal>
          <c:yVal>
            <c:numRef>
              <c:f>'[_solver6.2tsp_polnyy_graf_nelineynaya.xlsx]5 городов'!$D$7:$D$11</c:f>
              <c:numCache>
                <c:formatCode>General</c:formatCode>
                <c:ptCount val="5"/>
                <c:pt idx="0">
                  <c:v>500</c:v>
                </c:pt>
                <c:pt idx="1">
                  <c:v>2500</c:v>
                </c:pt>
                <c:pt idx="2">
                  <c:v>1779</c:v>
                </c:pt>
                <c:pt idx="3">
                  <c:v>250</c:v>
                </c:pt>
                <c:pt idx="4">
                  <c:v>1400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EE1D-44D1-A41B-A1A845E8DB38}"/>
            </c:ext>
          </c:extLst>
        </c:ser>
        <c:ser>
          <c:idx val="1"/>
          <c:order val="1"/>
          <c:tx>
            <c:strRef>
              <c:f>'[_solver6.2tsp_polnyy_graf_nelineynaya.xlsx]5 городов'!$E$13</c:f>
              <c:strCache>
                <c:ptCount val="1"/>
                <c:pt idx="0">
                  <c:v>Кратчайший путь</c:v>
                </c:pt>
              </c:strCache>
            </c:strRef>
          </c:tx>
          <c:spPr>
            <a:ln>
              <a:solidFill>
                <a:schemeClr val="accent5">
                  <a:lumMod val="50000"/>
                </a:schemeClr>
              </a:solidFill>
            </a:ln>
          </c:spPr>
          <c:marker>
            <c:spPr>
              <a:ln>
                <a:solidFill>
                  <a:schemeClr val="accent5">
                    <a:lumMod val="50000"/>
                  </a:schemeClr>
                </a:solidFill>
              </a:ln>
            </c:spPr>
          </c:marker>
          <c:xVal>
            <c:numRef>
              <c:f>'[_solver6.2tsp_polnyy_graf_nelineynaya.xlsx]5 городов'!$E$15:$E$20</c:f>
              <c:numCache>
                <c:formatCode>General</c:formatCode>
                <c:ptCount val="6"/>
                <c:pt idx="0">
                  <c:v>500</c:v>
                </c:pt>
                <c:pt idx="1">
                  <c:v>1000</c:v>
                </c:pt>
                <c:pt idx="2">
                  <c:v>2465</c:v>
                </c:pt>
                <c:pt idx="3">
                  <c:v>2000</c:v>
                </c:pt>
                <c:pt idx="4">
                  <c:v>1200</c:v>
                </c:pt>
                <c:pt idx="5">
                  <c:v>500</c:v>
                </c:pt>
              </c:numCache>
            </c:numRef>
          </c:xVal>
          <c:yVal>
            <c:numRef>
              <c:f>'[_solver6.2tsp_polnyy_graf_nelineynaya.xlsx]5 городов'!$F$15:$F$20</c:f>
              <c:numCache>
                <c:formatCode>General</c:formatCode>
                <c:ptCount val="6"/>
                <c:pt idx="0">
                  <c:v>500</c:v>
                </c:pt>
                <c:pt idx="1">
                  <c:v>2500</c:v>
                </c:pt>
                <c:pt idx="2">
                  <c:v>1779</c:v>
                </c:pt>
                <c:pt idx="3">
                  <c:v>250</c:v>
                </c:pt>
                <c:pt idx="4">
                  <c:v>1400</c:v>
                </c:pt>
                <c:pt idx="5">
                  <c:v>500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EE1D-44D1-A41B-A1A845E8DB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8004184"/>
        <c:axId val="158004568"/>
      </c:scatterChart>
      <c:valAx>
        <c:axId val="158004184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58004568"/>
        <c:crosses val="autoZero"/>
        <c:crossBetween val="midCat"/>
      </c:valAx>
      <c:valAx>
        <c:axId val="158004568"/>
        <c:scaling>
          <c:orientation val="minMax"/>
          <c:max val="300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800418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2A80F-4814-4368-B219-89E165EDA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19</Pages>
  <Words>3714</Words>
  <Characters>21173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Шайторова Ирина Анатольевна</dc:creator>
  <cp:keywords/>
  <dc:description/>
  <cp:lastModifiedBy>Шайторова Ирина Анатольевна</cp:lastModifiedBy>
  <cp:revision>96</cp:revision>
  <dcterms:created xsi:type="dcterms:W3CDTF">2019-03-18T10:32:00Z</dcterms:created>
  <dcterms:modified xsi:type="dcterms:W3CDTF">2021-03-04T08:10:00Z</dcterms:modified>
</cp:coreProperties>
</file>