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BAB" w:rsidRDefault="00126BAB" w:rsidP="00126BAB">
      <w:pPr>
        <w:pStyle w:val="a3"/>
        <w:jc w:val="center"/>
        <w:rPr>
          <w:rFonts w:ascii="Times New Roman" w:hAnsi="Times New Roman"/>
          <w:b/>
          <w:sz w:val="21"/>
          <w:szCs w:val="21"/>
        </w:rPr>
      </w:pPr>
      <w:r w:rsidRPr="00CC0554">
        <w:rPr>
          <w:rFonts w:ascii="Times New Roman" w:hAnsi="Times New Roman"/>
          <w:b/>
          <w:sz w:val="21"/>
          <w:szCs w:val="21"/>
        </w:rPr>
        <w:t>Лабораторная работа №</w:t>
      </w:r>
      <w:r>
        <w:rPr>
          <w:rFonts w:ascii="Times New Roman" w:hAnsi="Times New Roman"/>
          <w:b/>
          <w:sz w:val="21"/>
          <w:szCs w:val="21"/>
        </w:rPr>
        <w:t xml:space="preserve"> </w:t>
      </w:r>
      <w:r w:rsidRPr="00CC0554">
        <w:rPr>
          <w:rFonts w:ascii="Times New Roman" w:hAnsi="Times New Roman"/>
          <w:b/>
          <w:sz w:val="21"/>
          <w:szCs w:val="21"/>
        </w:rPr>
        <w:t xml:space="preserve">8 </w:t>
      </w:r>
    </w:p>
    <w:p w:rsidR="00126BAB" w:rsidRDefault="00126BAB" w:rsidP="00126BAB">
      <w:pPr>
        <w:pStyle w:val="a3"/>
        <w:jc w:val="center"/>
        <w:rPr>
          <w:rFonts w:ascii="Times New Roman" w:hAnsi="Times New Roman"/>
          <w:b/>
          <w:sz w:val="21"/>
          <w:szCs w:val="21"/>
        </w:rPr>
      </w:pPr>
    </w:p>
    <w:p w:rsidR="00126BAB" w:rsidRDefault="00126BAB" w:rsidP="00126BAB">
      <w:pPr>
        <w:pStyle w:val="a3"/>
        <w:jc w:val="center"/>
        <w:rPr>
          <w:rFonts w:ascii="Times New Roman" w:hAnsi="Times New Roman"/>
          <w:b/>
          <w:caps/>
          <w:sz w:val="21"/>
          <w:szCs w:val="21"/>
        </w:rPr>
      </w:pPr>
      <w:r w:rsidRPr="00CC0554">
        <w:rPr>
          <w:rFonts w:ascii="Times New Roman" w:hAnsi="Times New Roman"/>
          <w:b/>
          <w:caps/>
          <w:sz w:val="21"/>
          <w:szCs w:val="21"/>
        </w:rPr>
        <w:t xml:space="preserve">Синтез и оптимизация линейных систем </w:t>
      </w:r>
    </w:p>
    <w:p w:rsidR="00126BAB" w:rsidRDefault="00126BAB" w:rsidP="00126BAB">
      <w:pPr>
        <w:pStyle w:val="a3"/>
        <w:jc w:val="center"/>
        <w:rPr>
          <w:rStyle w:val="a4"/>
          <w:rFonts w:ascii="Times New Roman" w:hAnsi="Times New Roman"/>
          <w:b w:val="0"/>
          <w:caps/>
          <w:sz w:val="21"/>
          <w:szCs w:val="21"/>
        </w:rPr>
      </w:pPr>
      <w:r w:rsidRPr="00CC0554">
        <w:rPr>
          <w:rFonts w:ascii="Times New Roman" w:hAnsi="Times New Roman"/>
          <w:b/>
          <w:caps/>
          <w:sz w:val="21"/>
          <w:szCs w:val="21"/>
        </w:rPr>
        <w:t>автоматического управл</w:t>
      </w:r>
      <w:r w:rsidRPr="00CC0554">
        <w:rPr>
          <w:rFonts w:ascii="Times New Roman" w:hAnsi="Times New Roman"/>
          <w:b/>
          <w:caps/>
          <w:sz w:val="21"/>
          <w:szCs w:val="21"/>
        </w:rPr>
        <w:t>е</w:t>
      </w:r>
      <w:r w:rsidRPr="00CC0554">
        <w:rPr>
          <w:rFonts w:ascii="Times New Roman" w:hAnsi="Times New Roman"/>
          <w:b/>
          <w:caps/>
          <w:sz w:val="21"/>
          <w:szCs w:val="21"/>
        </w:rPr>
        <w:t>ния</w:t>
      </w:r>
      <w:r w:rsidRPr="00CC0554">
        <w:rPr>
          <w:rStyle w:val="a4"/>
          <w:rFonts w:ascii="Times New Roman" w:hAnsi="Times New Roman"/>
          <w:b w:val="0"/>
          <w:caps/>
          <w:sz w:val="21"/>
          <w:szCs w:val="21"/>
        </w:rPr>
        <w:t xml:space="preserve"> </w:t>
      </w:r>
    </w:p>
    <w:p w:rsidR="00126BAB" w:rsidRPr="00126BAB" w:rsidRDefault="00126BAB" w:rsidP="00126BAB">
      <w:pPr>
        <w:pStyle w:val="a3"/>
        <w:jc w:val="center"/>
        <w:rPr>
          <w:rFonts w:ascii="Times New Roman" w:hAnsi="Times New Roman"/>
          <w:b/>
          <w:caps/>
          <w:sz w:val="21"/>
          <w:szCs w:val="21"/>
        </w:rPr>
      </w:pPr>
      <w:r w:rsidRPr="00126BAB">
        <w:rPr>
          <w:rFonts w:ascii="Times New Roman" w:hAnsi="Times New Roman"/>
          <w:b/>
          <w:caps/>
          <w:sz w:val="21"/>
          <w:szCs w:val="21"/>
        </w:rPr>
        <w:t>Вариант 1</w:t>
      </w:r>
    </w:p>
    <w:p w:rsidR="00126BAB" w:rsidRPr="00126BAB" w:rsidRDefault="00126BAB" w:rsidP="00126BAB">
      <w:pPr>
        <w:pStyle w:val="a3"/>
        <w:jc w:val="center"/>
        <w:rPr>
          <w:rFonts w:ascii="Times New Roman" w:hAnsi="Times New Roman"/>
          <w:b/>
          <w:caps/>
          <w:sz w:val="21"/>
          <w:szCs w:val="21"/>
        </w:rPr>
      </w:pPr>
    </w:p>
    <w:p w:rsidR="00126BAB" w:rsidRDefault="00126BAB" w:rsidP="00126BAB">
      <w:pPr>
        <w:pStyle w:val="a3"/>
        <w:ind w:firstLine="567"/>
        <w:jc w:val="both"/>
        <w:rPr>
          <w:rFonts w:ascii="Times New Roman" w:hAnsi="Times New Roman"/>
          <w:sz w:val="21"/>
          <w:szCs w:val="21"/>
        </w:rPr>
      </w:pPr>
      <w:r w:rsidRPr="00CC0554">
        <w:rPr>
          <w:rFonts w:ascii="Times New Roman" w:hAnsi="Times New Roman"/>
          <w:sz w:val="21"/>
          <w:szCs w:val="21"/>
        </w:rPr>
        <w:t>Цель работы</w:t>
      </w:r>
      <w:r>
        <w:rPr>
          <w:rFonts w:ascii="Times New Roman" w:hAnsi="Times New Roman"/>
          <w:sz w:val="21"/>
          <w:szCs w:val="21"/>
        </w:rPr>
        <w:t xml:space="preserve">: </w:t>
      </w:r>
      <w:r>
        <w:rPr>
          <w:rFonts w:ascii="Times New Roman" w:hAnsi="Times New Roman"/>
          <w:sz w:val="21"/>
          <w:szCs w:val="21"/>
        </w:rPr>
        <w:t xml:space="preserve">Синтез и оптимизация </w:t>
      </w:r>
      <w:r w:rsidRPr="00CC0554">
        <w:rPr>
          <w:rFonts w:ascii="Times New Roman" w:hAnsi="Times New Roman"/>
          <w:sz w:val="21"/>
          <w:szCs w:val="21"/>
        </w:rPr>
        <w:t xml:space="preserve"> линейных  систем автоматического управления при помощи </w:t>
      </w:r>
      <w:r>
        <w:rPr>
          <w:rFonts w:ascii="Times New Roman" w:hAnsi="Times New Roman"/>
          <w:sz w:val="21"/>
          <w:szCs w:val="21"/>
        </w:rPr>
        <w:t>введения корректирующего устройства с отставание по фазе.</w:t>
      </w:r>
    </w:p>
    <w:p w:rsidR="00B55840" w:rsidRDefault="00126BAB" w:rsidP="00126BAB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73EC4F" wp14:editId="0A3D856B">
            <wp:extent cx="2324100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AB" w:rsidRDefault="00126BAB" w:rsidP="00126BAB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9FF798" wp14:editId="11EA4535">
            <wp:extent cx="3067050" cy="100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AB" w:rsidRDefault="00126BAB" w:rsidP="00126BAB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72E867" wp14:editId="7A9A0657">
            <wp:extent cx="3514725" cy="1333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AB" w:rsidRDefault="00126BAB" w:rsidP="000B02C2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F345D2" wp14:editId="340CDAD9">
            <wp:extent cx="4152900" cy="1285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2C2" w:rsidRDefault="000B02C2" w:rsidP="00126BAB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1DDC23" wp14:editId="1192F439">
            <wp:extent cx="5295900" cy="400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6BAB" w:rsidRPr="000B02C2" w:rsidRDefault="000B02C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019BCC8" wp14:editId="47D2F9BF">
            <wp:extent cx="4223982" cy="3775418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3358" cy="377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BAB" w:rsidRPr="000B0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768"/>
    <w:rsid w:val="000B02C2"/>
    <w:rsid w:val="00126BAB"/>
    <w:rsid w:val="00501768"/>
    <w:rsid w:val="00B5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26BAB"/>
    <w:pPr>
      <w:spacing w:after="0" w:line="240" w:lineRule="auto"/>
    </w:pPr>
    <w:rPr>
      <w:rFonts w:ascii="Verdana" w:eastAsia="Times New Roman" w:hAnsi="Verdana" w:cs="Times New Roman"/>
      <w:sz w:val="16"/>
      <w:szCs w:val="16"/>
      <w:lang w:eastAsia="ru-RU"/>
    </w:rPr>
  </w:style>
  <w:style w:type="character" w:styleId="a4">
    <w:name w:val="Strong"/>
    <w:qFormat/>
    <w:rsid w:val="00126BA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2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6B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26BAB"/>
    <w:pPr>
      <w:spacing w:after="0" w:line="240" w:lineRule="auto"/>
    </w:pPr>
    <w:rPr>
      <w:rFonts w:ascii="Verdana" w:eastAsia="Times New Roman" w:hAnsi="Verdana" w:cs="Times New Roman"/>
      <w:sz w:val="16"/>
      <w:szCs w:val="16"/>
      <w:lang w:eastAsia="ru-RU"/>
    </w:rPr>
  </w:style>
  <w:style w:type="character" w:styleId="a4">
    <w:name w:val="Strong"/>
    <w:qFormat/>
    <w:rsid w:val="00126BA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2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6B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 Edmon</dc:creator>
  <cp:keywords/>
  <dc:description/>
  <cp:lastModifiedBy>Tunyan Edmon</cp:lastModifiedBy>
  <cp:revision>5</cp:revision>
  <dcterms:created xsi:type="dcterms:W3CDTF">2021-12-13T03:30:00Z</dcterms:created>
  <dcterms:modified xsi:type="dcterms:W3CDTF">2021-12-13T04:19:00Z</dcterms:modified>
</cp:coreProperties>
</file>