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45CE6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Бюджетное учреждение высшего образования</w:t>
      </w:r>
    </w:p>
    <w:p w14:paraId="658CCB41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Ханты-Мансийского автономного округа – Югры</w:t>
      </w:r>
    </w:p>
    <w:p w14:paraId="655E6570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>«Сургутский государственный университет»</w:t>
      </w:r>
    </w:p>
    <w:p w14:paraId="7E48CC1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9CA347E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6D4CB12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3234BD72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2C54928F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387511D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59B22D75" w14:textId="77777777" w:rsidR="008843D7" w:rsidRPr="00CE5D94" w:rsidRDefault="008843D7" w:rsidP="00A11C49">
      <w:pPr>
        <w:spacing w:line="240" w:lineRule="auto"/>
        <w:rPr>
          <w:rFonts w:cs="Times New Roman"/>
        </w:rPr>
      </w:pPr>
    </w:p>
    <w:p w14:paraId="2386D2B9" w14:textId="7E4E3064" w:rsidR="008843D7" w:rsidRPr="00A11C49" w:rsidRDefault="008843D7" w:rsidP="008843D7">
      <w:pPr>
        <w:spacing w:after="0" w:line="240" w:lineRule="auto"/>
        <w:jc w:val="center"/>
        <w:rPr>
          <w:rFonts w:cs="Times New Roman"/>
          <w:bCs/>
          <w:sz w:val="36"/>
          <w:szCs w:val="36"/>
        </w:rPr>
      </w:pPr>
      <w:r w:rsidRPr="008843D7">
        <w:rPr>
          <w:rFonts w:cs="Times New Roman"/>
          <w:bCs/>
          <w:sz w:val="36"/>
          <w:szCs w:val="36"/>
        </w:rPr>
        <w:t>Отчет по лабораторной работе №</w:t>
      </w:r>
      <w:r w:rsidR="00C031EF">
        <w:rPr>
          <w:rFonts w:cs="Times New Roman"/>
          <w:bCs/>
          <w:sz w:val="36"/>
          <w:szCs w:val="36"/>
        </w:rPr>
        <w:t>5</w:t>
      </w:r>
    </w:p>
    <w:p w14:paraId="064EC84B" w14:textId="6A8368DC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6"/>
          <w:szCs w:val="36"/>
        </w:rPr>
      </w:pPr>
      <w:r w:rsidRPr="00CE5D94">
        <w:rPr>
          <w:rFonts w:cs="Times New Roman"/>
          <w:b/>
          <w:sz w:val="36"/>
          <w:szCs w:val="36"/>
        </w:rPr>
        <w:t>«</w:t>
      </w:r>
      <w:r w:rsidR="00E40B1E" w:rsidRPr="00E40B1E">
        <w:rPr>
          <w:rFonts w:cs="Times New Roman"/>
          <w:b/>
          <w:sz w:val="36"/>
          <w:szCs w:val="36"/>
        </w:rPr>
        <w:t>ДВУХСЛОЙНЫЙ ПЕРСЕПТРОН</w:t>
      </w:r>
      <w:r w:rsidRPr="00CE5D94">
        <w:rPr>
          <w:rFonts w:cs="Times New Roman"/>
          <w:b/>
          <w:sz w:val="36"/>
          <w:szCs w:val="36"/>
        </w:rPr>
        <w:t>»</w:t>
      </w:r>
    </w:p>
    <w:p w14:paraId="1766AADB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58B56395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41BA24AB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1D1D9049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6EA8E7B0" w14:textId="77777777" w:rsidR="008843D7" w:rsidRPr="00CE5D94" w:rsidRDefault="008843D7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293A1BFC" w14:textId="43DC4642" w:rsidR="002546F9" w:rsidRDefault="002546F9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1371332F" w14:textId="77777777" w:rsidR="00B62748" w:rsidRPr="00CE5D94" w:rsidRDefault="00B62748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D8F23FF" w14:textId="77777777" w:rsidR="008843D7" w:rsidRPr="00CE5D94" w:rsidRDefault="008843D7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3764C9CD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09E80FC" w14:textId="77777777" w:rsidR="008843D7" w:rsidRPr="00CE5D94" w:rsidRDefault="008843D7" w:rsidP="008843D7">
      <w:pPr>
        <w:spacing w:after="0" w:line="360" w:lineRule="auto"/>
        <w:jc w:val="center"/>
        <w:rPr>
          <w:rFonts w:cs="Times New Roman"/>
          <w:b/>
          <w:szCs w:val="28"/>
        </w:rPr>
      </w:pPr>
    </w:p>
    <w:p w14:paraId="4BC71046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 xml:space="preserve">                                Выполнил:</w:t>
      </w:r>
    </w:p>
    <w:p w14:paraId="2EC82745" w14:textId="73FC734A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 xml:space="preserve">Студент </w:t>
      </w:r>
      <w:r w:rsidR="00C743CD" w:rsidRPr="00077FFE">
        <w:rPr>
          <w:rFonts w:cs="Times New Roman"/>
          <w:szCs w:val="28"/>
        </w:rPr>
        <w:t>3</w:t>
      </w:r>
      <w:r w:rsidRPr="00CE5D94">
        <w:rPr>
          <w:rFonts w:cs="Times New Roman"/>
          <w:szCs w:val="28"/>
        </w:rPr>
        <w:t>-ого курса</w:t>
      </w:r>
    </w:p>
    <w:p w14:paraId="4F9753BD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Гр. 607-91</w:t>
      </w:r>
    </w:p>
    <w:p w14:paraId="7B74530C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Тунян Э.Г.</w:t>
      </w:r>
    </w:p>
    <w:p w14:paraId="38A2E7F3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</w:p>
    <w:p w14:paraId="5CA92107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>Проверил:</w:t>
      </w:r>
    </w:p>
    <w:p w14:paraId="5F64FBE2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Шайторова И. А.</w:t>
      </w:r>
    </w:p>
    <w:p w14:paraId="401FEDFC" w14:textId="1FBB4DCB" w:rsidR="008843D7" w:rsidRDefault="008843D7" w:rsidP="008843D7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6FA42E40" w14:textId="77777777" w:rsidR="008843D7" w:rsidRPr="00CE5D94" w:rsidRDefault="008843D7" w:rsidP="008843D7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15DCE053" w14:textId="485085A7" w:rsidR="00D13AF1" w:rsidRDefault="008843D7" w:rsidP="00D13AF1">
      <w:pPr>
        <w:spacing w:after="0" w:line="240" w:lineRule="auto"/>
        <w:jc w:val="center"/>
        <w:rPr>
          <w:rFonts w:cs="Times New Roman"/>
          <w:b/>
          <w:sz w:val="24"/>
          <w:szCs w:val="24"/>
        </w:rPr>
      </w:pPr>
      <w:r w:rsidRPr="00CE5D94">
        <w:rPr>
          <w:rFonts w:cs="Times New Roman"/>
          <w:b/>
          <w:sz w:val="24"/>
          <w:szCs w:val="24"/>
        </w:rPr>
        <w:t>202</w:t>
      </w:r>
      <w:r>
        <w:rPr>
          <w:rFonts w:cs="Times New Roman"/>
          <w:b/>
          <w:sz w:val="24"/>
          <w:szCs w:val="24"/>
        </w:rPr>
        <w:t>2</w:t>
      </w:r>
      <w:r w:rsidRPr="00CE5D94">
        <w:rPr>
          <w:rFonts w:cs="Times New Roman"/>
          <w:b/>
          <w:sz w:val="24"/>
          <w:szCs w:val="24"/>
        </w:rPr>
        <w:t xml:space="preserve"> г.</w:t>
      </w:r>
    </w:p>
    <w:p w14:paraId="5C223D13" w14:textId="350A4938" w:rsidR="00D13AF1" w:rsidRDefault="00D13AF1" w:rsidP="00D13AF1">
      <w:pPr>
        <w:spacing w:after="0" w:line="240" w:lineRule="auto"/>
        <w:jc w:val="center"/>
        <w:rPr>
          <w:rFonts w:cs="Times New Roman"/>
          <w:b/>
          <w:sz w:val="24"/>
          <w:szCs w:val="24"/>
        </w:rPr>
      </w:pPr>
      <w:r>
        <w:br w:type="page"/>
      </w:r>
    </w:p>
    <w:p w14:paraId="64AACF30" w14:textId="6EFF04F9" w:rsidR="006941CA" w:rsidRDefault="00D13AF1" w:rsidP="00E512C8">
      <w:r>
        <w:rPr>
          <w:noProof/>
        </w:rPr>
        <w:lastRenderedPageBreak/>
        <w:drawing>
          <wp:inline distT="0" distB="0" distL="0" distR="0" wp14:anchorId="2FD0FD88" wp14:editId="6EF5C371">
            <wp:extent cx="5940425" cy="87776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6253" w14:textId="49431E6C" w:rsidR="00D13AF1" w:rsidRDefault="00D13AF1" w:rsidP="00D13AF1">
      <w:r>
        <w:rPr>
          <w:noProof/>
        </w:rPr>
        <w:lastRenderedPageBreak/>
        <w:drawing>
          <wp:inline distT="0" distB="0" distL="0" distR="0" wp14:anchorId="79F4363E" wp14:editId="79B7DEE1">
            <wp:extent cx="5940425" cy="8301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FFDC" w14:textId="2AAF9D29" w:rsidR="00D13AF1" w:rsidRDefault="00D13AF1" w:rsidP="00D13AF1">
      <w:r>
        <w:rPr>
          <w:noProof/>
        </w:rPr>
        <w:lastRenderedPageBreak/>
        <w:drawing>
          <wp:inline distT="0" distB="0" distL="0" distR="0" wp14:anchorId="4D409A64" wp14:editId="2DFBA9D8">
            <wp:extent cx="5940425" cy="83693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F1A2" w14:textId="6A4C647B" w:rsidR="00D13AF1" w:rsidRDefault="00D13AF1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DFF5C2" wp14:editId="55D51325">
            <wp:extent cx="5940425" cy="8256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AE0F" w14:textId="7D40C343" w:rsidR="00D13AF1" w:rsidRDefault="00D13AF1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BAD56B" wp14:editId="0DC3E491">
            <wp:extent cx="5940425" cy="8117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D6FA" w14:textId="626E352D" w:rsidR="00E266BF" w:rsidRDefault="00E266BF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1C2891" wp14:editId="6C1AFD24">
            <wp:extent cx="5940425" cy="83800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FD27" w14:textId="519D646D" w:rsidR="00E266BF" w:rsidRDefault="00E266BF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B7C8B1" wp14:editId="16F1B444">
            <wp:extent cx="5940425" cy="83146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DA1" w14:textId="31F1BCB3" w:rsidR="00E266BF" w:rsidRDefault="00E266BF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7D4B1F" wp14:editId="388719B3">
            <wp:extent cx="5940425" cy="86874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DC3F" w14:textId="24EFD78C" w:rsidR="00E266BF" w:rsidRDefault="00E266BF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D21000" wp14:editId="11A73015">
            <wp:extent cx="5940425" cy="80562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6686F0" wp14:editId="5E05F0B2">
            <wp:extent cx="5940425" cy="90430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B81" w14:textId="7EC1ECC2" w:rsidR="00E266BF" w:rsidRDefault="00E266BF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FE7E4A" wp14:editId="6D15F76C">
            <wp:extent cx="5940425" cy="87782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B87F" w14:textId="44CE03E1" w:rsidR="00E266BF" w:rsidRDefault="00E266BF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A81E48" wp14:editId="2864F9C0">
            <wp:extent cx="5940425" cy="79819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B35E" w14:textId="2F82E22A" w:rsidR="00E266BF" w:rsidRDefault="00E266BF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C79964" wp14:editId="561645DC">
            <wp:extent cx="5940425" cy="87350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258C" w14:textId="56B16C8F" w:rsidR="00E266BF" w:rsidRDefault="00E266BF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82A0B8" wp14:editId="20E39AAC">
            <wp:extent cx="5940425" cy="84816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8D00" w14:textId="4E16AABA" w:rsidR="00E266BF" w:rsidRDefault="00E266BF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7278C4" wp14:editId="2F11848C">
            <wp:extent cx="5940425" cy="90544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806E" w14:textId="34182D56" w:rsidR="00E266BF" w:rsidRDefault="00E266BF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CD6AB0" wp14:editId="2E740608">
            <wp:extent cx="5940425" cy="66586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9941" w14:textId="2C1BA8C2" w:rsidR="00E266BF" w:rsidRDefault="007D7E6B">
      <w:pPr>
        <w:rPr>
          <w:b/>
          <w:bCs/>
        </w:rPr>
      </w:pPr>
      <w:r>
        <w:rPr>
          <w:noProof/>
        </w:rPr>
        <w:drawing>
          <wp:inline distT="0" distB="0" distL="0" distR="0" wp14:anchorId="3C25F2F8" wp14:editId="16E6DB6E">
            <wp:extent cx="3248025" cy="2085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6BF">
        <w:rPr>
          <w:b/>
          <w:bCs/>
        </w:rPr>
        <w:br w:type="page"/>
      </w:r>
    </w:p>
    <w:p w14:paraId="274B30BC" w14:textId="06D4D135" w:rsidR="00E266BF" w:rsidRDefault="00145AD9" w:rsidP="00D13AF1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C091743" wp14:editId="586B9409">
            <wp:simplePos x="0" y="0"/>
            <wp:positionH relativeFrom="column">
              <wp:posOffset>1934605</wp:posOffset>
            </wp:positionH>
            <wp:positionV relativeFrom="paragraph">
              <wp:posOffset>0</wp:posOffset>
            </wp:positionV>
            <wp:extent cx="1181735" cy="275590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8" t="22139" r="6326" b="13389"/>
                    <a:stretch/>
                  </pic:blipFill>
                  <pic:spPr bwMode="auto">
                    <a:xfrm>
                      <a:off x="0" y="0"/>
                      <a:ext cx="1181735" cy="27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6BF">
        <w:rPr>
          <w:b/>
          <w:bCs/>
        </w:rPr>
        <w:t xml:space="preserve">Скорость </w:t>
      </w:r>
      <w:r w:rsidR="007F7484">
        <w:rPr>
          <w:b/>
          <w:bCs/>
        </w:rPr>
        <w:t>обучения:</w:t>
      </w:r>
    </w:p>
    <w:p w14:paraId="7E99F053" w14:textId="77777777" w:rsidR="007F7484" w:rsidRDefault="007F7484" w:rsidP="00D13AF1">
      <w:pPr>
        <w:rPr>
          <w:b/>
          <w:bCs/>
        </w:rPr>
      </w:pPr>
      <w:r>
        <w:rPr>
          <w:b/>
          <w:bCs/>
        </w:rPr>
        <w:t>Функция активации «функция-ступеньки»:</w:t>
      </w:r>
    </w:p>
    <w:p w14:paraId="3E1E2DF4" w14:textId="149CFF68" w:rsidR="00145AD9" w:rsidRDefault="007F7484" w:rsidP="00D13AF1">
      <w:pPr>
        <w:rPr>
          <w:b/>
          <w:bCs/>
        </w:rPr>
      </w:pPr>
      <w:r>
        <w:rPr>
          <w:noProof/>
        </w:rPr>
        <w:drawing>
          <wp:inline distT="0" distB="0" distL="0" distR="0" wp14:anchorId="16A565B2" wp14:editId="623B1945">
            <wp:extent cx="5457825" cy="5619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E630" w14:textId="317CBB71" w:rsidR="007F7484" w:rsidRDefault="007F7484" w:rsidP="00D13AF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6425450" wp14:editId="09A92E66">
            <wp:extent cx="3981450" cy="533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A589" w14:textId="2C138741" w:rsidR="007D7E6B" w:rsidRDefault="007D7E6B" w:rsidP="00D13AF1">
      <w:pPr>
        <w:rPr>
          <w:b/>
          <w:bCs/>
        </w:rPr>
      </w:pPr>
      <w:r w:rsidRPr="007D7E6B">
        <w:rPr>
          <w:b/>
          <w:bCs/>
        </w:rPr>
        <w:t>«</w:t>
      </w:r>
      <w:r w:rsidRPr="007D7E6B">
        <w:rPr>
          <w:b/>
          <w:bCs/>
        </w:rPr>
        <w:t>Линейные активационные функции</w:t>
      </w:r>
      <w:r w:rsidRPr="007D7E6B">
        <w:rPr>
          <w:b/>
          <w:bCs/>
        </w:rPr>
        <w:t>»</w:t>
      </w:r>
      <w:r>
        <w:rPr>
          <w:b/>
          <w:bCs/>
        </w:rPr>
        <w:t xml:space="preserve">: </w:t>
      </w:r>
    </w:p>
    <w:p w14:paraId="04389B90" w14:textId="58AD79F2" w:rsidR="007D7E6B" w:rsidRDefault="007D7E6B" w:rsidP="00D13AF1">
      <w:pPr>
        <w:rPr>
          <w:b/>
          <w:bCs/>
        </w:rPr>
      </w:pPr>
      <w:r>
        <w:rPr>
          <w:noProof/>
        </w:rPr>
        <w:drawing>
          <wp:inline distT="0" distB="0" distL="0" distR="0" wp14:anchorId="21390B95" wp14:editId="247E175A">
            <wp:extent cx="485775" cy="3048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172D" w14:textId="7CFA3A71" w:rsidR="007D7E6B" w:rsidRDefault="007D7E6B" w:rsidP="00D13AF1">
      <w:pPr>
        <w:rPr>
          <w:b/>
          <w:bCs/>
        </w:rPr>
      </w:pPr>
      <w:r>
        <w:rPr>
          <w:noProof/>
        </w:rPr>
        <w:drawing>
          <wp:inline distT="0" distB="0" distL="0" distR="0" wp14:anchorId="6BA65AB3" wp14:editId="67F27A70">
            <wp:extent cx="2000250" cy="9429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FBEF" w14:textId="4C3AE0E7" w:rsidR="007D7E6B" w:rsidRDefault="007D7E6B" w:rsidP="00D13AF1">
      <w:pPr>
        <w:rPr>
          <w:b/>
          <w:bCs/>
        </w:rPr>
      </w:pPr>
      <w:r w:rsidRPr="007D7E6B">
        <w:rPr>
          <w:b/>
          <w:bCs/>
        </w:rPr>
        <w:t>«</w:t>
      </w:r>
      <w:r w:rsidRPr="007D7E6B">
        <w:rPr>
          <w:b/>
          <w:bCs/>
        </w:rPr>
        <w:t>Сигмоидные активационные функции</w:t>
      </w:r>
      <w:r w:rsidRPr="007D7E6B">
        <w:rPr>
          <w:b/>
          <w:bCs/>
        </w:rPr>
        <w:t>»</w:t>
      </w:r>
      <w:r>
        <w:rPr>
          <w:b/>
          <w:bCs/>
        </w:rPr>
        <w:t>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C703ACD" wp14:editId="788CBA1D">
            <wp:extent cx="1143000" cy="5619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A30BA" wp14:editId="71AC23B6">
            <wp:extent cx="1133475" cy="5429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86529" wp14:editId="0AF35E51">
            <wp:extent cx="1064464" cy="499793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089" t="7944"/>
                    <a:stretch/>
                  </pic:blipFill>
                  <pic:spPr bwMode="auto">
                    <a:xfrm>
                      <a:off x="0" y="0"/>
                      <a:ext cx="1064464" cy="49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7171F" wp14:editId="4DCEABB8">
            <wp:extent cx="942975" cy="4476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2E5D7" wp14:editId="6E9849D6">
            <wp:extent cx="933450" cy="5715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E459" w14:textId="7A8EE96B" w:rsidR="00A845F3" w:rsidRDefault="00A845F3" w:rsidP="00D13AF1">
      <w:pPr>
        <w:rPr>
          <w:b/>
          <w:bCs/>
        </w:rPr>
      </w:pPr>
    </w:p>
    <w:p w14:paraId="579DABD3" w14:textId="0D4D677C" w:rsidR="00A845F3" w:rsidRDefault="00A845F3" w:rsidP="00D13AF1">
      <w:pPr>
        <w:rPr>
          <w:b/>
          <w:bCs/>
        </w:rPr>
      </w:pPr>
      <w:r>
        <w:rPr>
          <w:b/>
          <w:bCs/>
        </w:rPr>
        <w:t>Решение через линейную функцию</w:t>
      </w:r>
    </w:p>
    <w:p w14:paraId="4697C697" w14:textId="3585DC70" w:rsidR="00A845F3" w:rsidRDefault="00A845F3" w:rsidP="00D13AF1">
      <w:pPr>
        <w:rPr>
          <w:b/>
          <w:bCs/>
        </w:rPr>
      </w:pPr>
      <w:r>
        <w:rPr>
          <w:noProof/>
        </w:rPr>
        <w:drawing>
          <wp:inline distT="0" distB="0" distL="0" distR="0" wp14:anchorId="6B6694BE" wp14:editId="596537FB">
            <wp:extent cx="2686050" cy="27146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BB4F" w14:textId="674C0330" w:rsidR="00EC5C24" w:rsidRDefault="00EC5C24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3C5DA7" wp14:editId="556D9077">
            <wp:extent cx="5940425" cy="448310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4019" w14:textId="2FE4E612" w:rsidR="00EC5C24" w:rsidRDefault="00EC5C24" w:rsidP="00D13AF1">
      <w:pPr>
        <w:rPr>
          <w:b/>
          <w:bCs/>
        </w:rPr>
      </w:pPr>
      <w:r>
        <w:rPr>
          <w:noProof/>
        </w:rPr>
        <w:drawing>
          <wp:inline distT="0" distB="0" distL="0" distR="0" wp14:anchorId="77775D8B" wp14:editId="0C047C5D">
            <wp:extent cx="5940425" cy="440436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0A31" w14:textId="6C8ADF53" w:rsidR="005E0921" w:rsidRPr="005E0921" w:rsidRDefault="005E0921" w:rsidP="00D13AF1">
      <w:r>
        <w:rPr>
          <w:b/>
          <w:bCs/>
        </w:rPr>
        <w:lastRenderedPageBreak/>
        <w:t xml:space="preserve">Вывод: </w:t>
      </w:r>
      <w:r>
        <w:t xml:space="preserve">логическая И, ИЛИ решаются с помощью линейной функции довольно просто, а Исключающее ИЛИ не решается (либо с трудом решается) значения получаются близкие, но недостаточно. Для решения логического И скорость ставим на 0,11, эпохи 10, и 2 нейрона на скрытом слое. Для решения </w:t>
      </w:r>
      <w:r>
        <w:t>логического И</w:t>
      </w:r>
      <w:r>
        <w:t>ЛИ</w:t>
      </w:r>
      <w:r>
        <w:t xml:space="preserve"> скорость ставим на 0,1</w:t>
      </w:r>
      <w:r>
        <w:t>0</w:t>
      </w:r>
      <w:r>
        <w:t>, эпохи 10, и 2 нейрона на скрытом слое.</w:t>
      </w:r>
    </w:p>
    <w:p w14:paraId="3F2F0D7F" w14:textId="0B25A77E" w:rsidR="00A845F3" w:rsidRDefault="00A845F3" w:rsidP="00D13AF1">
      <w:pPr>
        <w:rPr>
          <w:b/>
          <w:bCs/>
        </w:rPr>
      </w:pPr>
    </w:p>
    <w:p w14:paraId="2D1A787E" w14:textId="69007C4C" w:rsidR="00A845F3" w:rsidRDefault="00A845F3" w:rsidP="00A845F3">
      <w:pPr>
        <w:rPr>
          <w:b/>
          <w:bCs/>
        </w:rPr>
      </w:pPr>
      <w:r>
        <w:rPr>
          <w:b/>
          <w:bCs/>
        </w:rPr>
        <w:t xml:space="preserve">Решение через </w:t>
      </w:r>
      <w:r>
        <w:rPr>
          <w:b/>
          <w:bCs/>
        </w:rPr>
        <w:t>сигмовидную</w:t>
      </w:r>
      <w:r>
        <w:rPr>
          <w:b/>
          <w:bCs/>
        </w:rPr>
        <w:t xml:space="preserve"> функцию</w:t>
      </w:r>
    </w:p>
    <w:p w14:paraId="3E9744E5" w14:textId="5089E046" w:rsidR="00A845F3" w:rsidRDefault="00A845F3" w:rsidP="00D13AF1">
      <w:pPr>
        <w:rPr>
          <w:b/>
          <w:bCs/>
        </w:rPr>
      </w:pPr>
      <w:r>
        <w:rPr>
          <w:noProof/>
        </w:rPr>
        <w:drawing>
          <wp:inline distT="0" distB="0" distL="0" distR="0" wp14:anchorId="7EBCAB45" wp14:editId="27036975">
            <wp:extent cx="2628900" cy="26289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C401" w14:textId="654DEEE8" w:rsidR="00A845F3" w:rsidRDefault="00A845F3" w:rsidP="00D13AF1">
      <w:pPr>
        <w:rPr>
          <w:b/>
          <w:bCs/>
        </w:rPr>
      </w:pPr>
      <w:r>
        <w:rPr>
          <w:noProof/>
        </w:rPr>
        <w:drawing>
          <wp:inline distT="0" distB="0" distL="0" distR="0" wp14:anchorId="4D1B6926" wp14:editId="7F89D218">
            <wp:extent cx="5940425" cy="436245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34C9" w14:textId="66C8E904" w:rsidR="00A845F3" w:rsidRDefault="00A845F3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946DE6" wp14:editId="15EB7FE6">
            <wp:extent cx="5940425" cy="4434840"/>
            <wp:effectExtent l="0" t="0" r="317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21BC" w14:textId="0E2CA4D8" w:rsidR="005E0921" w:rsidRDefault="005E0921" w:rsidP="00D13AF1">
      <w:pPr>
        <w:rPr>
          <w:b/>
          <w:bCs/>
        </w:rPr>
      </w:pPr>
      <w:r>
        <w:rPr>
          <w:noProof/>
        </w:rPr>
        <w:drawing>
          <wp:inline distT="0" distB="0" distL="0" distR="0" wp14:anchorId="4E2D213E" wp14:editId="785A00FD">
            <wp:extent cx="5940425" cy="4469765"/>
            <wp:effectExtent l="0" t="0" r="3175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8F62" w14:textId="65E990FD" w:rsidR="00D01036" w:rsidRPr="005E0921" w:rsidRDefault="00D01036" w:rsidP="00D01036">
      <w:r>
        <w:rPr>
          <w:b/>
          <w:bCs/>
        </w:rPr>
        <w:lastRenderedPageBreak/>
        <w:t xml:space="preserve">Вывод: </w:t>
      </w:r>
      <w:r>
        <w:t>логическая И, ИЛИ</w:t>
      </w:r>
      <w:r>
        <w:t>, а также Исключающее ИЛИ</w:t>
      </w:r>
      <w:r>
        <w:t xml:space="preserve"> решаются с помощью </w:t>
      </w:r>
      <w:r>
        <w:t>сигмовидной</w:t>
      </w:r>
      <w:r>
        <w:t xml:space="preserve"> функции просто</w:t>
      </w:r>
      <w:r>
        <w:t>, конечно иногда сеть переобучится и приходится повторять опыты</w:t>
      </w:r>
      <w:r>
        <w:t>. Для решения логического И скорость ставим на 0,1, эпохи 1</w:t>
      </w:r>
      <w:r>
        <w:t>0</w:t>
      </w:r>
      <w:r>
        <w:t xml:space="preserve">0, и </w:t>
      </w:r>
      <w:r>
        <w:t>3</w:t>
      </w:r>
      <w:r>
        <w:t xml:space="preserve"> нейрона на скрытом слое. Для решения логического ИЛИ скорость ставим на 0,1, эпохи </w:t>
      </w:r>
      <w:r>
        <w:t>150</w:t>
      </w:r>
      <w:r>
        <w:t>, и 2 нейрона на скрытом слое.</w:t>
      </w:r>
      <w:r w:rsidRPr="00D01036">
        <w:t xml:space="preserve"> </w:t>
      </w:r>
      <w:r>
        <w:t xml:space="preserve">Для решения </w:t>
      </w:r>
      <w:r>
        <w:t>Исключающего</w:t>
      </w:r>
      <w:r>
        <w:t xml:space="preserve"> ИЛИ скорость ставим на </w:t>
      </w:r>
      <w:r>
        <w:t>1</w:t>
      </w:r>
      <w:r>
        <w:t xml:space="preserve">, эпохи </w:t>
      </w:r>
      <w:r>
        <w:t>20</w:t>
      </w:r>
      <w:r>
        <w:t>0, и 2 нейрона на скрытом слое.</w:t>
      </w:r>
      <w:r w:rsidR="009229B1">
        <w:t xml:space="preserve"> Лабораторная работа выполнена мы смогли решить </w:t>
      </w:r>
      <w:r w:rsidR="007B4723">
        <w:t>задачу, которая не решалась в ходе первой лабораторной работы используя новые возможности, которое нам дает симулятор.</w:t>
      </w:r>
    </w:p>
    <w:p w14:paraId="61BCA0D9" w14:textId="7D853707" w:rsidR="00D01036" w:rsidRPr="007D7E6B" w:rsidRDefault="00D01036" w:rsidP="00D13AF1">
      <w:pPr>
        <w:rPr>
          <w:b/>
          <w:bCs/>
        </w:rPr>
      </w:pPr>
    </w:p>
    <w:sectPr w:rsidR="00D01036" w:rsidRPr="007D7E6B">
      <w:head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6D8C3" w14:textId="77777777" w:rsidR="00650CB5" w:rsidRDefault="00650CB5" w:rsidP="00EA52BF">
      <w:pPr>
        <w:spacing w:after="0" w:line="240" w:lineRule="auto"/>
      </w:pPr>
      <w:r>
        <w:separator/>
      </w:r>
    </w:p>
  </w:endnote>
  <w:endnote w:type="continuationSeparator" w:id="0">
    <w:p w14:paraId="4674E7EB" w14:textId="77777777" w:rsidR="00650CB5" w:rsidRDefault="00650CB5" w:rsidP="00EA5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F307F" w14:textId="77777777" w:rsidR="00650CB5" w:rsidRDefault="00650CB5" w:rsidP="00EA52BF">
      <w:pPr>
        <w:spacing w:after="0" w:line="240" w:lineRule="auto"/>
      </w:pPr>
      <w:r>
        <w:separator/>
      </w:r>
    </w:p>
  </w:footnote>
  <w:footnote w:type="continuationSeparator" w:id="0">
    <w:p w14:paraId="633467BA" w14:textId="77777777" w:rsidR="00650CB5" w:rsidRDefault="00650CB5" w:rsidP="00EA52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2402C" w14:textId="1BA25B57" w:rsidR="00EA52BF" w:rsidRPr="00EA52BF" w:rsidRDefault="00EA52BF">
    <w:pPr>
      <w:pStyle w:val="a4"/>
      <w:rPr>
        <w:vanish/>
        <w:lang w:val="en-US"/>
      </w:rPr>
    </w:pPr>
    <w:r w:rsidRPr="00EA52BF">
      <w:rPr>
        <w:vanish/>
        <w:lang w:val="en-US"/>
      </w:rPr>
      <w:t>Tunyan Edmon 607-91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F223C"/>
    <w:multiLevelType w:val="hybridMultilevel"/>
    <w:tmpl w:val="2E606D6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76F60"/>
    <w:multiLevelType w:val="hybridMultilevel"/>
    <w:tmpl w:val="2A02E970"/>
    <w:lvl w:ilvl="0" w:tplc="27ECE54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BF0B59"/>
    <w:multiLevelType w:val="hybridMultilevel"/>
    <w:tmpl w:val="DDEAF31A"/>
    <w:lvl w:ilvl="0" w:tplc="98A47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7C8"/>
    <w:rsid w:val="00077FFE"/>
    <w:rsid w:val="000E3C82"/>
    <w:rsid w:val="00145AD9"/>
    <w:rsid w:val="00161EC5"/>
    <w:rsid w:val="001C27FA"/>
    <w:rsid w:val="001D5C80"/>
    <w:rsid w:val="001E6FD6"/>
    <w:rsid w:val="001E7969"/>
    <w:rsid w:val="002546F9"/>
    <w:rsid w:val="00295EBA"/>
    <w:rsid w:val="002D443E"/>
    <w:rsid w:val="00355574"/>
    <w:rsid w:val="003C39E2"/>
    <w:rsid w:val="00436A41"/>
    <w:rsid w:val="0047401C"/>
    <w:rsid w:val="0052353A"/>
    <w:rsid w:val="00543585"/>
    <w:rsid w:val="005C3687"/>
    <w:rsid w:val="005E0921"/>
    <w:rsid w:val="005F214D"/>
    <w:rsid w:val="00612237"/>
    <w:rsid w:val="00626384"/>
    <w:rsid w:val="00650CB5"/>
    <w:rsid w:val="0065525E"/>
    <w:rsid w:val="006941CA"/>
    <w:rsid w:val="006C19A0"/>
    <w:rsid w:val="007510E3"/>
    <w:rsid w:val="00752F52"/>
    <w:rsid w:val="0076188C"/>
    <w:rsid w:val="007B07C8"/>
    <w:rsid w:val="007B4723"/>
    <w:rsid w:val="007D7E6B"/>
    <w:rsid w:val="007F7484"/>
    <w:rsid w:val="0083262A"/>
    <w:rsid w:val="00875571"/>
    <w:rsid w:val="0087781D"/>
    <w:rsid w:val="00882361"/>
    <w:rsid w:val="008843D7"/>
    <w:rsid w:val="009229B1"/>
    <w:rsid w:val="0095001B"/>
    <w:rsid w:val="00995C5F"/>
    <w:rsid w:val="00996497"/>
    <w:rsid w:val="00997386"/>
    <w:rsid w:val="00A11C49"/>
    <w:rsid w:val="00A556CE"/>
    <w:rsid w:val="00A845F3"/>
    <w:rsid w:val="00B50F55"/>
    <w:rsid w:val="00B62748"/>
    <w:rsid w:val="00BC2FF4"/>
    <w:rsid w:val="00BC6E17"/>
    <w:rsid w:val="00BE2BBB"/>
    <w:rsid w:val="00C031EF"/>
    <w:rsid w:val="00C460CB"/>
    <w:rsid w:val="00C743CD"/>
    <w:rsid w:val="00D01036"/>
    <w:rsid w:val="00D03E59"/>
    <w:rsid w:val="00D10F24"/>
    <w:rsid w:val="00D13AF1"/>
    <w:rsid w:val="00D44BCE"/>
    <w:rsid w:val="00D4541D"/>
    <w:rsid w:val="00D87B73"/>
    <w:rsid w:val="00DC2EC9"/>
    <w:rsid w:val="00DC6AC2"/>
    <w:rsid w:val="00DE1DEA"/>
    <w:rsid w:val="00DE6AA9"/>
    <w:rsid w:val="00E206BC"/>
    <w:rsid w:val="00E266BF"/>
    <w:rsid w:val="00E40B1E"/>
    <w:rsid w:val="00E512C8"/>
    <w:rsid w:val="00EA49F9"/>
    <w:rsid w:val="00EA52BF"/>
    <w:rsid w:val="00EC5C24"/>
    <w:rsid w:val="00EE670A"/>
    <w:rsid w:val="00F71972"/>
    <w:rsid w:val="00F73073"/>
    <w:rsid w:val="00F832A1"/>
    <w:rsid w:val="00F968EB"/>
    <w:rsid w:val="00FC4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8780C"/>
  <w15:chartTrackingRefBased/>
  <w15:docId w15:val="{8D1A98A1-47E3-47B6-B83F-42364FCBA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1036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3D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A5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52BF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EA5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52B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2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22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Tunyan</dc:creator>
  <cp:keywords/>
  <dc:description/>
  <cp:lastModifiedBy>Tunyan</cp:lastModifiedBy>
  <cp:revision>39</cp:revision>
  <dcterms:created xsi:type="dcterms:W3CDTF">2022-01-31T04:06:00Z</dcterms:created>
  <dcterms:modified xsi:type="dcterms:W3CDTF">2022-03-20T15:25:00Z</dcterms:modified>
</cp:coreProperties>
</file>