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8B1" w:rsidRPr="003A1E45" w:rsidRDefault="0079189C" w:rsidP="003A1E4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A1E45">
        <w:rPr>
          <w:rFonts w:ascii="Times New Roman" w:hAnsi="Times New Roman" w:cs="Times New Roman"/>
          <w:b/>
          <w:sz w:val="32"/>
          <w:szCs w:val="32"/>
        </w:rPr>
        <w:t xml:space="preserve">Задания </w:t>
      </w:r>
      <w:r w:rsidR="00487526">
        <w:rPr>
          <w:rFonts w:ascii="Times New Roman" w:hAnsi="Times New Roman" w:cs="Times New Roman"/>
          <w:b/>
          <w:sz w:val="32"/>
          <w:szCs w:val="32"/>
        </w:rPr>
        <w:t>к</w:t>
      </w:r>
      <w:r w:rsidR="004023C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87526">
        <w:rPr>
          <w:rFonts w:ascii="Times New Roman" w:hAnsi="Times New Roman" w:cs="Times New Roman"/>
          <w:b/>
          <w:sz w:val="32"/>
          <w:szCs w:val="32"/>
        </w:rPr>
        <w:t>третьей</w:t>
      </w:r>
      <w:r w:rsidRPr="003A1E45">
        <w:rPr>
          <w:rFonts w:ascii="Times New Roman" w:hAnsi="Times New Roman" w:cs="Times New Roman"/>
          <w:b/>
          <w:sz w:val="32"/>
          <w:szCs w:val="32"/>
        </w:rPr>
        <w:t xml:space="preserve"> лабораторной работе</w:t>
      </w:r>
    </w:p>
    <w:p w:rsidR="0079189C" w:rsidRPr="00B74693" w:rsidRDefault="0079189C" w:rsidP="004023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Изучить методические указания к</w:t>
      </w:r>
      <w:r w:rsidR="00113B74">
        <w:rPr>
          <w:rFonts w:ascii="Times New Roman" w:hAnsi="Times New Roman" w:cs="Times New Roman"/>
          <w:sz w:val="28"/>
          <w:szCs w:val="28"/>
        </w:rPr>
        <w:t xml:space="preserve"> третьей </w:t>
      </w:r>
      <w:r w:rsidRPr="00B74693"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:rsidR="0079189C" w:rsidRPr="00B74693" w:rsidRDefault="0079189C" w:rsidP="004023CA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Составить схем</w:t>
      </w:r>
      <w:r w:rsidR="00E42A88" w:rsidRPr="00B74693">
        <w:rPr>
          <w:rFonts w:ascii="Times New Roman" w:hAnsi="Times New Roman" w:cs="Times New Roman"/>
          <w:sz w:val="28"/>
          <w:szCs w:val="28"/>
        </w:rPr>
        <w:t>ы</w:t>
      </w:r>
      <w:r w:rsidR="00113B74">
        <w:rPr>
          <w:rFonts w:ascii="Times New Roman" w:hAnsi="Times New Roman" w:cs="Times New Roman"/>
          <w:sz w:val="28"/>
          <w:szCs w:val="28"/>
        </w:rPr>
        <w:t xml:space="preserve"> </w:t>
      </w:r>
      <w:r w:rsidR="004023CA">
        <w:rPr>
          <w:rFonts w:ascii="Times New Roman" w:hAnsi="Times New Roman" w:cs="Times New Roman"/>
          <w:sz w:val="28"/>
          <w:szCs w:val="28"/>
        </w:rPr>
        <w:t>нейронных сетей</w:t>
      </w:r>
      <w:r w:rsidR="00597927" w:rsidRPr="00B74693">
        <w:rPr>
          <w:rFonts w:ascii="Times New Roman" w:hAnsi="Times New Roman" w:cs="Times New Roman"/>
          <w:sz w:val="28"/>
          <w:szCs w:val="28"/>
        </w:rPr>
        <w:t>, согласно варианту работы</w:t>
      </w:r>
      <w:r w:rsidR="00B74693" w:rsidRPr="00B74693">
        <w:rPr>
          <w:rFonts w:ascii="Times New Roman" w:hAnsi="Times New Roman" w:cs="Times New Roman"/>
          <w:sz w:val="28"/>
          <w:szCs w:val="28"/>
        </w:rPr>
        <w:t xml:space="preserve"> (для </w:t>
      </w:r>
      <w:bookmarkStart w:id="0" w:name="_GoBack"/>
      <w:r w:rsidR="00B74693" w:rsidRPr="00B74693">
        <w:rPr>
          <w:rFonts w:ascii="Times New Roman" w:hAnsi="Times New Roman" w:cs="Times New Roman"/>
          <w:sz w:val="28"/>
          <w:szCs w:val="28"/>
        </w:rPr>
        <w:t xml:space="preserve">каждого варианта </w:t>
      </w:r>
      <w:r w:rsidR="00E015CB">
        <w:rPr>
          <w:rFonts w:ascii="Times New Roman" w:hAnsi="Times New Roman" w:cs="Times New Roman"/>
          <w:sz w:val="28"/>
          <w:szCs w:val="28"/>
        </w:rPr>
        <w:t>три</w:t>
      </w:r>
      <w:r w:rsidR="00B74693" w:rsidRPr="00B74693">
        <w:rPr>
          <w:rFonts w:ascii="Times New Roman" w:hAnsi="Times New Roman" w:cs="Times New Roman"/>
          <w:sz w:val="28"/>
          <w:szCs w:val="28"/>
        </w:rPr>
        <w:t xml:space="preserve"> схем</w:t>
      </w:r>
      <w:r w:rsidR="00E015CB">
        <w:rPr>
          <w:rFonts w:ascii="Times New Roman" w:hAnsi="Times New Roman" w:cs="Times New Roman"/>
          <w:sz w:val="28"/>
          <w:szCs w:val="28"/>
        </w:rPr>
        <w:t>ы</w:t>
      </w:r>
      <w:r w:rsidR="00B74693" w:rsidRPr="00B74693">
        <w:rPr>
          <w:rFonts w:ascii="Times New Roman" w:hAnsi="Times New Roman" w:cs="Times New Roman"/>
          <w:sz w:val="28"/>
          <w:szCs w:val="28"/>
        </w:rPr>
        <w:t>)</w:t>
      </w:r>
      <w:r w:rsidR="00597927" w:rsidRPr="00B7469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9571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1101"/>
        <w:gridCol w:w="2046"/>
        <w:gridCol w:w="2410"/>
        <w:gridCol w:w="1984"/>
        <w:gridCol w:w="2030"/>
      </w:tblGrid>
      <w:tr w:rsidR="004023CA" w:rsidRPr="00B74693" w:rsidTr="004023CA">
        <w:tc>
          <w:tcPr>
            <w:tcW w:w="1101" w:type="dxa"/>
            <w:vAlign w:val="center"/>
          </w:tcPr>
          <w:bookmarkEnd w:id="0"/>
          <w:p w:rsidR="004023CA" w:rsidRPr="004023CA" w:rsidRDefault="004023CA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2046" w:type="dxa"/>
            <w:vAlign w:val="center"/>
          </w:tcPr>
          <w:p w:rsidR="004023CA" w:rsidRPr="004023CA" w:rsidRDefault="004023CA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входного сигнала</w:t>
            </w:r>
          </w:p>
        </w:tc>
        <w:tc>
          <w:tcPr>
            <w:tcW w:w="2410" w:type="dxa"/>
            <w:vAlign w:val="center"/>
          </w:tcPr>
          <w:p w:rsidR="004023CA" w:rsidRPr="004023CA" w:rsidRDefault="004023CA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 xml:space="preserve">Функции активации распределительного слоя </w:t>
            </w:r>
            <w:r w:rsidRPr="004023CA">
              <w:rPr>
                <w:rStyle w:val="a7"/>
                <w:rFonts w:ascii="Times New Roman" w:hAnsi="Times New Roman" w:cs="Times New Roman"/>
                <w:sz w:val="24"/>
                <w:szCs w:val="24"/>
              </w:rPr>
              <w:footnoteReference w:id="2"/>
            </w:r>
          </w:p>
        </w:tc>
        <w:tc>
          <w:tcPr>
            <w:tcW w:w="1984" w:type="dxa"/>
          </w:tcPr>
          <w:p w:rsidR="004023CA" w:rsidRPr="004023CA" w:rsidRDefault="004023CA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Количество элементов в</w:t>
            </w:r>
            <w:r w:rsidR="00E015CB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ходного сигнала</w:t>
            </w:r>
          </w:p>
        </w:tc>
        <w:tc>
          <w:tcPr>
            <w:tcW w:w="2030" w:type="dxa"/>
          </w:tcPr>
          <w:p w:rsidR="004023CA" w:rsidRPr="004023CA" w:rsidRDefault="00113B74" w:rsidP="004023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обучения нейронной сети</w:t>
            </w:r>
            <w:r w:rsidR="00E015CB">
              <w:rPr>
                <w:rStyle w:val="a7"/>
                <w:rFonts w:ascii="Times New Roman" w:hAnsi="Times New Roman" w:cs="Times New Roman"/>
                <w:sz w:val="24"/>
                <w:szCs w:val="24"/>
              </w:rPr>
              <w:footnoteReference w:id="3"/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46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3,4,5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5,6,7</w:t>
            </w:r>
          </w:p>
        </w:tc>
        <w:tc>
          <w:tcPr>
            <w:tcW w:w="1984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8,9,10</w:t>
            </w:r>
          </w:p>
        </w:tc>
        <w:tc>
          <w:tcPr>
            <w:tcW w:w="2410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2,3,4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9,10,11</w:t>
            </w:r>
          </w:p>
        </w:tc>
        <w:tc>
          <w:tcPr>
            <w:tcW w:w="2410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3,4,5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46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6,7,8</w:t>
            </w:r>
          </w:p>
        </w:tc>
        <w:tc>
          <w:tcPr>
            <w:tcW w:w="2410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4,5,6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46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7,8,9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12,13,14</w:t>
            </w:r>
          </w:p>
        </w:tc>
        <w:tc>
          <w:tcPr>
            <w:tcW w:w="2410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6,7,4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46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9,14,15</w:t>
            </w:r>
          </w:p>
        </w:tc>
        <w:tc>
          <w:tcPr>
            <w:tcW w:w="2410" w:type="dxa"/>
          </w:tcPr>
          <w:p w:rsidR="00113B74" w:rsidRPr="004023CA" w:rsidRDefault="00113B74" w:rsidP="00113B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,4,5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7,8,9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4,5,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,6,7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,10,11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,8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10,11,12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11,12,13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13,14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14,15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,3,4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7,8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046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10" w:type="dxa"/>
          </w:tcPr>
          <w:p w:rsidR="00113B74" w:rsidRPr="004023CA" w:rsidRDefault="00113B74" w:rsidP="00B74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12,13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,15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,6,7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,11,12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,7,8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12,13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,8,1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13,14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14,15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2,3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,11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2,3,4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046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,12</w:t>
            </w:r>
          </w:p>
        </w:tc>
        <w:tc>
          <w:tcPr>
            <w:tcW w:w="2410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3,4,5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3,2,1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46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,13</w:t>
            </w:r>
          </w:p>
        </w:tc>
        <w:tc>
          <w:tcPr>
            <w:tcW w:w="2410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,5,6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2,3,1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46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7,8,9</w:t>
            </w:r>
          </w:p>
        </w:tc>
        <w:tc>
          <w:tcPr>
            <w:tcW w:w="2410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2,1,3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6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</w:t>
            </w:r>
          </w:p>
        </w:tc>
        <w:tc>
          <w:tcPr>
            <w:tcW w:w="2046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,10</w:t>
            </w:r>
          </w:p>
        </w:tc>
        <w:tc>
          <w:tcPr>
            <w:tcW w:w="2410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,7,8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1,3,2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46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,11</w:t>
            </w:r>
          </w:p>
        </w:tc>
        <w:tc>
          <w:tcPr>
            <w:tcW w:w="2410" w:type="dxa"/>
          </w:tcPr>
          <w:p w:rsidR="00113B74" w:rsidRPr="00B74693" w:rsidRDefault="00113B74" w:rsidP="003A1E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,8,1</w:t>
            </w:r>
          </w:p>
        </w:tc>
        <w:tc>
          <w:tcPr>
            <w:tcW w:w="1984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046" w:type="dxa"/>
          </w:tcPr>
          <w:p w:rsidR="00113B74" w:rsidRPr="00B74693" w:rsidRDefault="00113B74" w:rsidP="00C32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,11</w:t>
            </w:r>
          </w:p>
        </w:tc>
        <w:tc>
          <w:tcPr>
            <w:tcW w:w="2410" w:type="dxa"/>
          </w:tcPr>
          <w:p w:rsidR="00113B74" w:rsidRPr="00B74693" w:rsidRDefault="00113B74" w:rsidP="00C32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,8,1</w:t>
            </w:r>
          </w:p>
        </w:tc>
        <w:tc>
          <w:tcPr>
            <w:tcW w:w="1984" w:type="dxa"/>
          </w:tcPr>
          <w:p w:rsidR="00113B74" w:rsidRPr="004023CA" w:rsidRDefault="00113B74" w:rsidP="00C628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  <w:tr w:rsidR="00113B74" w:rsidRPr="00B74693" w:rsidTr="004023CA">
        <w:tc>
          <w:tcPr>
            <w:tcW w:w="1101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023C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046" w:type="dxa"/>
          </w:tcPr>
          <w:p w:rsidR="00113B74" w:rsidRPr="00B74693" w:rsidRDefault="00113B74" w:rsidP="00C32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,11</w:t>
            </w:r>
          </w:p>
        </w:tc>
        <w:tc>
          <w:tcPr>
            <w:tcW w:w="2410" w:type="dxa"/>
          </w:tcPr>
          <w:p w:rsidR="00113B74" w:rsidRPr="00B74693" w:rsidRDefault="00113B74" w:rsidP="00C32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B74693">
              <w:rPr>
                <w:rFonts w:ascii="Times New Roman" w:hAnsi="Times New Roman" w:cs="Times New Roman"/>
                <w:sz w:val="28"/>
                <w:szCs w:val="28"/>
              </w:rPr>
              <w:t>,8,1</w:t>
            </w:r>
          </w:p>
        </w:tc>
        <w:tc>
          <w:tcPr>
            <w:tcW w:w="1984" w:type="dxa"/>
          </w:tcPr>
          <w:p w:rsidR="00113B74" w:rsidRPr="004023CA" w:rsidRDefault="00113B74" w:rsidP="003A1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  <w:tc>
          <w:tcPr>
            <w:tcW w:w="2030" w:type="dxa"/>
          </w:tcPr>
          <w:p w:rsidR="00113B74" w:rsidRPr="004023CA" w:rsidRDefault="00113B74" w:rsidP="00C32B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3,1,2</w:t>
            </w:r>
          </w:p>
        </w:tc>
      </w:tr>
    </w:tbl>
    <w:p w:rsidR="00B74693" w:rsidRPr="00B74693" w:rsidRDefault="00B74693" w:rsidP="00B74693">
      <w:pPr>
        <w:pStyle w:val="a3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B74693" w:rsidRPr="00B74693" w:rsidRDefault="00B74693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 xml:space="preserve">Произвольным образом сформировать вектора входных </w:t>
      </w:r>
      <w:r w:rsidR="00E015CB">
        <w:rPr>
          <w:rFonts w:ascii="Times New Roman" w:hAnsi="Times New Roman" w:cs="Times New Roman"/>
          <w:sz w:val="28"/>
          <w:szCs w:val="28"/>
        </w:rPr>
        <w:t>образов (30  образов)</w:t>
      </w:r>
      <w:r w:rsidRPr="00B74693">
        <w:rPr>
          <w:rFonts w:ascii="Times New Roman" w:hAnsi="Times New Roman" w:cs="Times New Roman"/>
          <w:sz w:val="28"/>
          <w:szCs w:val="28"/>
        </w:rPr>
        <w:t>, размерностью согласно Вашему варианту.</w:t>
      </w:r>
    </w:p>
    <w:p w:rsidR="00E015CB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Случайным образом сформировать вектора эталонных выражений (30 векторов).</w:t>
      </w:r>
      <w:r w:rsidR="00B74693" w:rsidRPr="00B746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4693" w:rsidRDefault="00B74693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Произвольным образом сформировать вектора весовых коэффициентов, размерностью согласно Вашему варианту.</w:t>
      </w:r>
    </w:p>
    <w:p w:rsidR="004023CA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Случайным</w:t>
      </w:r>
      <w:r w:rsidR="004023CA">
        <w:rPr>
          <w:rFonts w:ascii="Times New Roman" w:hAnsi="Times New Roman" w:cs="Times New Roman"/>
          <w:sz w:val="28"/>
          <w:szCs w:val="28"/>
        </w:rPr>
        <w:t xml:space="preserve"> образом сформировать пороговые значения для каждого нейрона.</w:t>
      </w:r>
    </w:p>
    <w:p w:rsidR="00E015CB" w:rsidRP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Произвольным образом сформировать переменные, которые потребуются для выполнения лабораторной работы.</w:t>
      </w:r>
    </w:p>
    <w:p w:rsid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обучения нейронной сети</w:t>
      </w:r>
      <w:r w:rsidR="00B74693" w:rsidRPr="00B74693">
        <w:rPr>
          <w:rFonts w:ascii="Times New Roman" w:hAnsi="Times New Roman" w:cs="Times New Roman"/>
          <w:sz w:val="28"/>
          <w:szCs w:val="28"/>
        </w:rPr>
        <w:t>.</w:t>
      </w:r>
    </w:p>
    <w:p w:rsidR="00E015CB" w:rsidRPr="00B74693" w:rsidRDefault="00E015CB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 изобразить эталонные значения и значения полученные с использованием нейронной сети</w:t>
      </w:r>
      <w:r w:rsidR="00487526">
        <w:rPr>
          <w:rFonts w:ascii="Times New Roman" w:hAnsi="Times New Roman" w:cs="Times New Roman"/>
          <w:sz w:val="28"/>
          <w:szCs w:val="28"/>
        </w:rPr>
        <w:t xml:space="preserve"> (по графику для каждого способа обучения)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4693" w:rsidRPr="00B74693" w:rsidRDefault="00B74693" w:rsidP="00B74693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74693">
        <w:rPr>
          <w:rFonts w:ascii="Times New Roman" w:hAnsi="Times New Roman" w:cs="Times New Roman"/>
          <w:sz w:val="28"/>
          <w:szCs w:val="28"/>
        </w:rPr>
        <w:t>Составить отчёт по проделанной работе.</w:t>
      </w:r>
    </w:p>
    <w:p w:rsidR="00597927" w:rsidRDefault="00597927" w:rsidP="00597927"/>
    <w:p w:rsidR="00A03822" w:rsidRPr="00B74693" w:rsidRDefault="00A03822" w:rsidP="00A03822"/>
    <w:sectPr w:rsidR="00A03822" w:rsidRPr="00B74693" w:rsidSect="00FA5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3FF" w:rsidRDefault="006D63FF" w:rsidP="00B74693">
      <w:pPr>
        <w:spacing w:after="0" w:line="240" w:lineRule="auto"/>
      </w:pPr>
      <w:r>
        <w:separator/>
      </w:r>
    </w:p>
  </w:endnote>
  <w:endnote w:type="continuationSeparator" w:id="1">
    <w:p w:rsidR="006D63FF" w:rsidRDefault="006D63FF" w:rsidP="00B7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3FF" w:rsidRDefault="006D63FF" w:rsidP="00B74693">
      <w:pPr>
        <w:spacing w:after="0" w:line="240" w:lineRule="auto"/>
      </w:pPr>
      <w:r>
        <w:separator/>
      </w:r>
    </w:p>
  </w:footnote>
  <w:footnote w:type="continuationSeparator" w:id="1">
    <w:p w:rsidR="006D63FF" w:rsidRDefault="006D63FF" w:rsidP="00B74693">
      <w:pPr>
        <w:spacing w:after="0" w:line="240" w:lineRule="auto"/>
      </w:pPr>
      <w:r>
        <w:continuationSeparator/>
      </w:r>
    </w:p>
  </w:footnote>
  <w:footnote w:id="2">
    <w:p w:rsidR="004023CA" w:rsidRPr="00B74693" w:rsidRDefault="004023CA" w:rsidP="00B74693">
      <w:pPr>
        <w:pStyle w:val="a5"/>
        <w:rPr>
          <w:rFonts w:ascii="Times New Roman" w:hAnsi="Times New Roman" w:cs="Times New Roman"/>
        </w:rPr>
      </w:pPr>
      <w:r>
        <w:rPr>
          <w:rStyle w:val="a7"/>
        </w:rPr>
        <w:footnoteRef/>
      </w:r>
      <w:r w:rsidRPr="00B74693">
        <w:rPr>
          <w:rFonts w:ascii="Times New Roman" w:hAnsi="Times New Roman" w:cs="Times New Roman"/>
        </w:rPr>
        <w:t>Порядковые номера функций активации</w:t>
      </w:r>
      <w:r w:rsidRPr="00B74693">
        <w:rPr>
          <w:rFonts w:ascii="Times New Roman" w:hAnsi="Times New Roman" w:cs="Times New Roman"/>
          <w:lang w:val="en-US"/>
        </w:rPr>
        <w:t>: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Линейная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Пороговая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Линейная ограниченная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Модифицированная пороговая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Сигмоидная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Биполярная сигмоидная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Гиперболический тангенс</w:t>
      </w:r>
    </w:p>
    <w:p w:rsidR="004023CA" w:rsidRPr="00B74693" w:rsidRDefault="004023CA" w:rsidP="00B7469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B74693">
        <w:rPr>
          <w:rFonts w:ascii="Times New Roman" w:hAnsi="Times New Roman" w:cs="Times New Roman"/>
          <w:sz w:val="20"/>
          <w:szCs w:val="20"/>
        </w:rPr>
        <w:t>Радиально базисная (Гаусса)</w:t>
      </w:r>
    </w:p>
    <w:p w:rsidR="004023CA" w:rsidRDefault="004023CA" w:rsidP="00B74693">
      <w:pPr>
        <w:pStyle w:val="a5"/>
      </w:pPr>
    </w:p>
  </w:footnote>
  <w:footnote w:id="3">
    <w:p w:rsidR="00E015CB" w:rsidRPr="00E015CB" w:rsidRDefault="00E015CB" w:rsidP="00E015CB">
      <w:pPr>
        <w:pStyle w:val="a5"/>
        <w:rPr>
          <w:rFonts w:ascii="Times New Roman" w:hAnsi="Times New Roman" w:cs="Times New Roman"/>
        </w:rPr>
      </w:pPr>
      <w:r w:rsidRPr="00E015CB">
        <w:rPr>
          <w:rStyle w:val="a7"/>
          <w:rFonts w:ascii="Times New Roman" w:hAnsi="Times New Roman" w:cs="Times New Roman"/>
        </w:rPr>
        <w:footnoteRef/>
      </w:r>
      <w:r w:rsidRPr="00E015CB">
        <w:rPr>
          <w:rFonts w:ascii="Times New Roman" w:hAnsi="Times New Roman" w:cs="Times New Roman"/>
        </w:rPr>
        <w:t xml:space="preserve"> Способы обучения нейронной сети:</w:t>
      </w:r>
    </w:p>
    <w:p w:rsidR="00E015CB" w:rsidRPr="00E015CB" w:rsidRDefault="00E015CB" w:rsidP="00E015CB">
      <w:pPr>
        <w:pStyle w:val="a5"/>
        <w:ind w:firstLine="284"/>
        <w:rPr>
          <w:rFonts w:ascii="Times New Roman" w:hAnsi="Times New Roman" w:cs="Times New Roman"/>
        </w:rPr>
      </w:pPr>
      <w:r w:rsidRPr="00E015CB">
        <w:rPr>
          <w:rFonts w:ascii="Times New Roman" w:hAnsi="Times New Roman" w:cs="Times New Roman"/>
        </w:rPr>
        <w:t xml:space="preserve">1. Правило обучения </w:t>
      </w:r>
      <w:proofErr w:type="spellStart"/>
      <w:r w:rsidRPr="00E015CB">
        <w:rPr>
          <w:rFonts w:ascii="Times New Roman" w:hAnsi="Times New Roman" w:cs="Times New Roman"/>
        </w:rPr>
        <w:t>Хебба</w:t>
      </w:r>
      <w:proofErr w:type="spellEnd"/>
    </w:p>
    <w:p w:rsidR="00E015CB" w:rsidRPr="00E015CB" w:rsidRDefault="00E015CB" w:rsidP="00E015CB">
      <w:pPr>
        <w:pStyle w:val="a5"/>
        <w:ind w:firstLine="284"/>
        <w:rPr>
          <w:rFonts w:ascii="Times New Roman" w:hAnsi="Times New Roman" w:cs="Times New Roman"/>
        </w:rPr>
      </w:pPr>
      <w:r w:rsidRPr="00E015CB">
        <w:rPr>
          <w:rFonts w:ascii="Times New Roman" w:hAnsi="Times New Roman" w:cs="Times New Roman"/>
        </w:rPr>
        <w:t xml:space="preserve">2. Процедура обучения </w:t>
      </w:r>
      <w:proofErr w:type="spellStart"/>
      <w:r w:rsidRPr="00E015CB">
        <w:rPr>
          <w:rFonts w:ascii="Times New Roman" w:hAnsi="Times New Roman" w:cs="Times New Roman"/>
        </w:rPr>
        <w:t>Розенблатта</w:t>
      </w:r>
      <w:proofErr w:type="spellEnd"/>
    </w:p>
    <w:p w:rsidR="00E015CB" w:rsidRPr="00E015CB" w:rsidRDefault="00E015CB" w:rsidP="00E015CB">
      <w:pPr>
        <w:pStyle w:val="a5"/>
        <w:ind w:firstLine="284"/>
      </w:pPr>
      <w:r w:rsidRPr="00E015CB">
        <w:rPr>
          <w:rFonts w:ascii="Times New Roman" w:hAnsi="Times New Roman" w:cs="Times New Roman"/>
        </w:rPr>
        <w:t xml:space="preserve">3. Правило обучения </w:t>
      </w:r>
      <w:proofErr w:type="spellStart"/>
      <w:r w:rsidRPr="00E015CB">
        <w:rPr>
          <w:rFonts w:ascii="Times New Roman" w:hAnsi="Times New Roman" w:cs="Times New Roman"/>
        </w:rPr>
        <w:t>Видроу-Хоффа</w:t>
      </w:r>
      <w:proofErr w:type="spell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4A0"/>
    <w:multiLevelType w:val="hybridMultilevel"/>
    <w:tmpl w:val="BF141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A1E4A"/>
    <w:multiLevelType w:val="hybridMultilevel"/>
    <w:tmpl w:val="91921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E4AE7"/>
    <w:multiLevelType w:val="hybridMultilevel"/>
    <w:tmpl w:val="88F8F60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89C"/>
    <w:rsid w:val="001048B1"/>
    <w:rsid w:val="00113B74"/>
    <w:rsid w:val="001A2224"/>
    <w:rsid w:val="003A1E45"/>
    <w:rsid w:val="004023CA"/>
    <w:rsid w:val="00487526"/>
    <w:rsid w:val="00597927"/>
    <w:rsid w:val="00602526"/>
    <w:rsid w:val="006D63FF"/>
    <w:rsid w:val="0079189C"/>
    <w:rsid w:val="00A03822"/>
    <w:rsid w:val="00B74693"/>
    <w:rsid w:val="00E015CB"/>
    <w:rsid w:val="00E42A88"/>
    <w:rsid w:val="00ED0815"/>
    <w:rsid w:val="00FA5F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9C"/>
    <w:pPr>
      <w:ind w:left="720"/>
      <w:contextualSpacing/>
    </w:pPr>
  </w:style>
  <w:style w:type="table" w:styleId="a4">
    <w:name w:val="Table Grid"/>
    <w:basedOn w:val="a1"/>
    <w:uiPriority w:val="59"/>
    <w:rsid w:val="00E4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B7469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B7469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7469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189C"/>
    <w:pPr>
      <w:ind w:left="720"/>
      <w:contextualSpacing/>
    </w:pPr>
  </w:style>
  <w:style w:type="table" w:styleId="a4">
    <w:name w:val="Table Grid"/>
    <w:basedOn w:val="a1"/>
    <w:uiPriority w:val="59"/>
    <w:rsid w:val="00E42A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note text"/>
    <w:basedOn w:val="a"/>
    <w:link w:val="a6"/>
    <w:uiPriority w:val="99"/>
    <w:unhideWhenUsed/>
    <w:rsid w:val="00B74693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rsid w:val="00B7469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7469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26E4B-71E5-402C-A7F3-9A5BBC30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Дом</cp:lastModifiedBy>
  <cp:revision>2</cp:revision>
  <dcterms:created xsi:type="dcterms:W3CDTF">2016-10-09T18:01:00Z</dcterms:created>
  <dcterms:modified xsi:type="dcterms:W3CDTF">2016-10-09T18:01:00Z</dcterms:modified>
</cp:coreProperties>
</file>