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37073" w:rsidRDefault="00D37073" w:rsidP="00CE2830">
      <w:pPr>
        <w:pStyle w:val="NormalWeb"/>
        <w:spacing w:before="0" w:beforeAutospacing="0" w:after="0" w:afterAutospacing="0" w:line="360" w:lineRule="auto"/>
        <w:jc w:val="both"/>
      </w:pPr>
      <w:r>
        <w:rPr>
          <w:b/>
          <w:bCs/>
          <w:color w:val="000000"/>
        </w:rPr>
        <w:t>Name: Siman Bitrus Boaz</w:t>
      </w:r>
    </w:p>
    <w:p w:rsidR="00D37073" w:rsidRDefault="00D37073" w:rsidP="00CE2830">
      <w:pPr>
        <w:pStyle w:val="NormalWeb"/>
        <w:spacing w:before="0" w:beforeAutospacing="0" w:after="0" w:afterAutospacing="0" w:line="360" w:lineRule="auto"/>
        <w:jc w:val="both"/>
      </w:pPr>
      <w:r>
        <w:rPr>
          <w:b/>
          <w:bCs/>
          <w:color w:val="000000"/>
        </w:rPr>
        <w:t>Fellow ID: FE/23/64112618</w:t>
      </w:r>
    </w:p>
    <w:p w:rsidR="00D37073" w:rsidRDefault="00D37073" w:rsidP="00CE2830">
      <w:pPr>
        <w:pStyle w:val="NormalWeb"/>
        <w:spacing w:before="0" w:beforeAutospacing="0" w:after="0" w:afterAutospacing="0" w:line="360" w:lineRule="auto"/>
        <w:jc w:val="both"/>
      </w:pPr>
      <w:r>
        <w:rPr>
          <w:b/>
          <w:bCs/>
          <w:color w:val="000000"/>
        </w:rPr>
        <w:t>3MTT Cybersecurity Cohort 2</w:t>
      </w:r>
    </w:p>
    <w:p w:rsidR="00D37073" w:rsidRDefault="00D37073" w:rsidP="00CE2830">
      <w:pPr>
        <w:pStyle w:val="NormalWeb"/>
        <w:spacing w:before="0" w:beforeAutospacing="0" w:after="0" w:afterAutospacing="0" w:line="360" w:lineRule="auto"/>
        <w:jc w:val="both"/>
      </w:pPr>
      <w:r>
        <w:rPr>
          <w:b/>
          <w:bCs/>
          <w:color w:val="000000"/>
        </w:rPr>
        <w:t>Assignment</w:t>
      </w:r>
    </w:p>
    <w:p w:rsidR="00D37073" w:rsidRDefault="00D37073" w:rsidP="00CE2830">
      <w:pPr>
        <w:pStyle w:val="NormalWeb"/>
        <w:spacing w:before="0" w:beforeAutospacing="0" w:after="0" w:afterAutospacing="0" w:line="360" w:lineRule="auto"/>
        <w:jc w:val="both"/>
        <w:rPr>
          <w:b/>
          <w:bCs/>
          <w:color w:val="000000"/>
        </w:rPr>
      </w:pPr>
      <w:r>
        <w:rPr>
          <w:b/>
          <w:bCs/>
          <w:color w:val="000000"/>
        </w:rPr>
        <w:t>Use cases of GitHub in Cybersecurity</w:t>
      </w:r>
    </w:p>
    <w:p w:rsidR="00CE2830" w:rsidRDefault="00CE2830" w:rsidP="00CE2830">
      <w:pPr>
        <w:pStyle w:val="NormalWeb"/>
        <w:spacing w:before="0" w:beforeAutospacing="0" w:after="0" w:afterAutospacing="0" w:line="360" w:lineRule="auto"/>
        <w:jc w:val="both"/>
      </w:pPr>
    </w:p>
    <w:p w:rsidR="00D37073" w:rsidRDefault="00D37073" w:rsidP="00CE2830">
      <w:pPr>
        <w:pStyle w:val="NormalWeb"/>
        <w:spacing w:before="240" w:beforeAutospacing="0" w:after="240" w:afterAutospacing="0" w:line="360" w:lineRule="auto"/>
        <w:jc w:val="both"/>
      </w:pPr>
      <w:r>
        <w:rPr>
          <w:color w:val="000000"/>
        </w:rPr>
        <w:t>GitHub plays a vital role in developing and distributing cybersecurity tools by hosting and facilitating the collaborative development of open-source projects. It allows developers and security professionals to work together on creating, enhancing, and updating tools, with community contributions driving continuous improvement and adaptation to emerging threats.</w:t>
      </w:r>
    </w:p>
    <w:p w:rsidR="00D37073" w:rsidRDefault="00D37073" w:rsidP="00CE2830">
      <w:pPr>
        <w:pStyle w:val="NormalWeb"/>
        <w:spacing w:before="240" w:beforeAutospacing="0" w:after="240" w:afterAutospacing="0" w:line="360" w:lineRule="auto"/>
        <w:jc w:val="both"/>
      </w:pPr>
      <w:r>
        <w:rPr>
          <w:color w:val="000000"/>
        </w:rPr>
        <w:t>GitHub is essential for threat intelligence sharing, as it provides a platform for disseminating Indicators of Compromise (</w:t>
      </w:r>
      <w:proofErr w:type="spellStart"/>
      <w:r>
        <w:rPr>
          <w:color w:val="000000"/>
        </w:rPr>
        <w:t>IoCs</w:t>
      </w:r>
      <w:proofErr w:type="spellEnd"/>
      <w:r>
        <w:rPr>
          <w:color w:val="000000"/>
        </w:rPr>
        <w:t>) and detailed threat reports. This enables cybersecurity professionals to collaborate effectively on analyzing threats and developing strategies for mitigation, fostering a collective effort to improve security across the industry.</w:t>
      </w:r>
    </w:p>
    <w:p w:rsidR="00D37073" w:rsidRDefault="00D37073" w:rsidP="00CE2830">
      <w:pPr>
        <w:pStyle w:val="NormalWeb"/>
        <w:spacing w:before="240" w:beforeAutospacing="0" w:after="240" w:afterAutospacing="0" w:line="360" w:lineRule="auto"/>
        <w:jc w:val="both"/>
      </w:pPr>
      <w:r>
        <w:rPr>
          <w:color w:val="000000"/>
        </w:rPr>
        <w:t xml:space="preserve">GitHub is crucial for security automation and scripting, allowing professionals to develop and manage custom scripts to automate various security tasks. It also supports the integration of security tools into </w:t>
      </w:r>
      <w:proofErr w:type="spellStart"/>
      <w:r>
        <w:rPr>
          <w:color w:val="000000"/>
        </w:rPr>
        <w:t>DevSecOps</w:t>
      </w:r>
      <w:proofErr w:type="spellEnd"/>
      <w:r>
        <w:rPr>
          <w:color w:val="000000"/>
        </w:rPr>
        <w:t xml:space="preserve"> pipelines, ensuring that code is securely deployed and continuously monitored throughout the development process.</w:t>
      </w:r>
    </w:p>
    <w:p w:rsidR="00D37073" w:rsidRDefault="00D37073" w:rsidP="00CE2830">
      <w:pPr>
        <w:pStyle w:val="NormalWeb"/>
        <w:spacing w:before="240" w:beforeAutospacing="0" w:after="240" w:afterAutospacing="0" w:line="360" w:lineRule="auto"/>
        <w:jc w:val="both"/>
      </w:pPr>
      <w:r>
        <w:rPr>
          <w:color w:val="000000"/>
        </w:rPr>
        <w:t>GitHub is a key platform for security research and publishing Proof-of-Concept (PoC) exploits and vulnerability findings. Researchers use GitHub to share their discoveries, allowing others in the cybersecurity community to review, replicate, and learn from their work. This collaborative environment fosters innovation and helps advance the understanding of vulnerabilities, leading to the development of more effective security measures and tools.</w:t>
      </w:r>
    </w:p>
    <w:p w:rsidR="0015195A" w:rsidRPr="00D37073" w:rsidRDefault="0015195A" w:rsidP="00CE2830"/>
    <w:sectPr w:rsidR="0015195A" w:rsidRPr="00D3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2"/>
    <w:rsid w:val="000978D1"/>
    <w:rsid w:val="0015195A"/>
    <w:rsid w:val="001B641D"/>
    <w:rsid w:val="00353FFF"/>
    <w:rsid w:val="003905FC"/>
    <w:rsid w:val="004D74D7"/>
    <w:rsid w:val="00AD71E9"/>
    <w:rsid w:val="00C366E1"/>
    <w:rsid w:val="00C758D9"/>
    <w:rsid w:val="00CE2830"/>
    <w:rsid w:val="00D37073"/>
    <w:rsid w:val="00DB7340"/>
    <w:rsid w:val="00E1134D"/>
    <w:rsid w:val="00FB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F2EB"/>
  <w15:chartTrackingRefBased/>
  <w15:docId w15:val="{2DAACFCB-C5A6-459F-8BB9-597E6A56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07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70979">
      <w:bodyDiv w:val="1"/>
      <w:marLeft w:val="0"/>
      <w:marRight w:val="0"/>
      <w:marTop w:val="0"/>
      <w:marBottom w:val="0"/>
      <w:divBdr>
        <w:top w:val="none" w:sz="0" w:space="0" w:color="auto"/>
        <w:left w:val="none" w:sz="0" w:space="0" w:color="auto"/>
        <w:bottom w:val="none" w:sz="0" w:space="0" w:color="auto"/>
        <w:right w:val="none" w:sz="0" w:space="0" w:color="auto"/>
      </w:divBdr>
      <w:divsChild>
        <w:div w:id="1832014633">
          <w:marLeft w:val="0"/>
          <w:marRight w:val="0"/>
          <w:marTop w:val="0"/>
          <w:marBottom w:val="0"/>
          <w:divBdr>
            <w:top w:val="none" w:sz="0" w:space="0" w:color="auto"/>
            <w:left w:val="none" w:sz="0" w:space="0" w:color="auto"/>
            <w:bottom w:val="none" w:sz="0" w:space="0" w:color="auto"/>
            <w:right w:val="none" w:sz="0" w:space="0" w:color="auto"/>
          </w:divBdr>
        </w:div>
        <w:div w:id="1604653668">
          <w:marLeft w:val="0"/>
          <w:marRight w:val="0"/>
          <w:marTop w:val="0"/>
          <w:marBottom w:val="0"/>
          <w:divBdr>
            <w:top w:val="none" w:sz="0" w:space="0" w:color="auto"/>
            <w:left w:val="none" w:sz="0" w:space="0" w:color="auto"/>
            <w:bottom w:val="none" w:sz="0" w:space="0" w:color="auto"/>
            <w:right w:val="none" w:sz="0" w:space="0" w:color="auto"/>
          </w:divBdr>
        </w:div>
      </w:divsChild>
    </w:div>
    <w:div w:id="309797480">
      <w:bodyDiv w:val="1"/>
      <w:marLeft w:val="0"/>
      <w:marRight w:val="0"/>
      <w:marTop w:val="0"/>
      <w:marBottom w:val="0"/>
      <w:divBdr>
        <w:top w:val="none" w:sz="0" w:space="0" w:color="auto"/>
        <w:left w:val="none" w:sz="0" w:space="0" w:color="auto"/>
        <w:bottom w:val="none" w:sz="0" w:space="0" w:color="auto"/>
        <w:right w:val="none" w:sz="0" w:space="0" w:color="auto"/>
      </w:divBdr>
    </w:div>
    <w:div w:id="333411915">
      <w:bodyDiv w:val="1"/>
      <w:marLeft w:val="0"/>
      <w:marRight w:val="0"/>
      <w:marTop w:val="0"/>
      <w:marBottom w:val="0"/>
      <w:divBdr>
        <w:top w:val="none" w:sz="0" w:space="0" w:color="auto"/>
        <w:left w:val="none" w:sz="0" w:space="0" w:color="auto"/>
        <w:bottom w:val="none" w:sz="0" w:space="0" w:color="auto"/>
        <w:right w:val="none" w:sz="0" w:space="0" w:color="auto"/>
      </w:divBdr>
      <w:divsChild>
        <w:div w:id="1050417273">
          <w:marLeft w:val="0"/>
          <w:marRight w:val="0"/>
          <w:marTop w:val="0"/>
          <w:marBottom w:val="0"/>
          <w:divBdr>
            <w:top w:val="none" w:sz="0" w:space="0" w:color="auto"/>
            <w:left w:val="none" w:sz="0" w:space="0" w:color="auto"/>
            <w:bottom w:val="none" w:sz="0" w:space="0" w:color="auto"/>
            <w:right w:val="none" w:sz="0" w:space="0" w:color="auto"/>
          </w:divBdr>
        </w:div>
        <w:div w:id="1474787684">
          <w:marLeft w:val="0"/>
          <w:marRight w:val="0"/>
          <w:marTop w:val="0"/>
          <w:marBottom w:val="0"/>
          <w:divBdr>
            <w:top w:val="none" w:sz="0" w:space="0" w:color="auto"/>
            <w:left w:val="none" w:sz="0" w:space="0" w:color="auto"/>
            <w:bottom w:val="none" w:sz="0" w:space="0" w:color="auto"/>
            <w:right w:val="none" w:sz="0" w:space="0" w:color="auto"/>
          </w:divBdr>
        </w:div>
      </w:divsChild>
    </w:div>
    <w:div w:id="495002976">
      <w:bodyDiv w:val="1"/>
      <w:marLeft w:val="0"/>
      <w:marRight w:val="0"/>
      <w:marTop w:val="0"/>
      <w:marBottom w:val="0"/>
      <w:divBdr>
        <w:top w:val="none" w:sz="0" w:space="0" w:color="auto"/>
        <w:left w:val="none" w:sz="0" w:space="0" w:color="auto"/>
        <w:bottom w:val="none" w:sz="0" w:space="0" w:color="auto"/>
        <w:right w:val="none" w:sz="0" w:space="0" w:color="auto"/>
      </w:divBdr>
    </w:div>
    <w:div w:id="711926015">
      <w:bodyDiv w:val="1"/>
      <w:marLeft w:val="0"/>
      <w:marRight w:val="0"/>
      <w:marTop w:val="0"/>
      <w:marBottom w:val="0"/>
      <w:divBdr>
        <w:top w:val="none" w:sz="0" w:space="0" w:color="auto"/>
        <w:left w:val="none" w:sz="0" w:space="0" w:color="auto"/>
        <w:bottom w:val="none" w:sz="0" w:space="0" w:color="auto"/>
        <w:right w:val="none" w:sz="0" w:space="0" w:color="auto"/>
      </w:divBdr>
      <w:divsChild>
        <w:div w:id="404571175">
          <w:marLeft w:val="0"/>
          <w:marRight w:val="0"/>
          <w:marTop w:val="0"/>
          <w:marBottom w:val="0"/>
          <w:divBdr>
            <w:top w:val="none" w:sz="0" w:space="0" w:color="auto"/>
            <w:left w:val="none" w:sz="0" w:space="0" w:color="auto"/>
            <w:bottom w:val="none" w:sz="0" w:space="0" w:color="auto"/>
            <w:right w:val="none" w:sz="0" w:space="0" w:color="auto"/>
          </w:divBdr>
        </w:div>
        <w:div w:id="474297349">
          <w:marLeft w:val="0"/>
          <w:marRight w:val="0"/>
          <w:marTop w:val="0"/>
          <w:marBottom w:val="0"/>
          <w:divBdr>
            <w:top w:val="none" w:sz="0" w:space="0" w:color="auto"/>
            <w:left w:val="none" w:sz="0" w:space="0" w:color="auto"/>
            <w:bottom w:val="none" w:sz="0" w:space="0" w:color="auto"/>
            <w:right w:val="none" w:sz="0" w:space="0" w:color="auto"/>
          </w:divBdr>
        </w:div>
      </w:divsChild>
    </w:div>
    <w:div w:id="1090661440">
      <w:bodyDiv w:val="1"/>
      <w:marLeft w:val="0"/>
      <w:marRight w:val="0"/>
      <w:marTop w:val="0"/>
      <w:marBottom w:val="0"/>
      <w:divBdr>
        <w:top w:val="none" w:sz="0" w:space="0" w:color="auto"/>
        <w:left w:val="none" w:sz="0" w:space="0" w:color="auto"/>
        <w:bottom w:val="none" w:sz="0" w:space="0" w:color="auto"/>
        <w:right w:val="none" w:sz="0" w:space="0" w:color="auto"/>
      </w:divBdr>
      <w:divsChild>
        <w:div w:id="587429008">
          <w:marLeft w:val="0"/>
          <w:marRight w:val="0"/>
          <w:marTop w:val="0"/>
          <w:marBottom w:val="0"/>
          <w:divBdr>
            <w:top w:val="none" w:sz="0" w:space="0" w:color="auto"/>
            <w:left w:val="none" w:sz="0" w:space="0" w:color="auto"/>
            <w:bottom w:val="none" w:sz="0" w:space="0" w:color="auto"/>
            <w:right w:val="none" w:sz="0" w:space="0" w:color="auto"/>
          </w:divBdr>
        </w:div>
        <w:div w:id="1429890197">
          <w:marLeft w:val="0"/>
          <w:marRight w:val="0"/>
          <w:marTop w:val="0"/>
          <w:marBottom w:val="0"/>
          <w:divBdr>
            <w:top w:val="none" w:sz="0" w:space="0" w:color="auto"/>
            <w:left w:val="none" w:sz="0" w:space="0" w:color="auto"/>
            <w:bottom w:val="none" w:sz="0" w:space="0" w:color="auto"/>
            <w:right w:val="none" w:sz="0" w:space="0" w:color="auto"/>
          </w:divBdr>
        </w:div>
      </w:divsChild>
    </w:div>
    <w:div w:id="169642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 Bitrus Boaz</dc:creator>
  <cp:keywords/>
  <dc:description/>
  <cp:lastModifiedBy>Siman Bitrus Boaz</cp:lastModifiedBy>
  <cp:revision>3</cp:revision>
  <dcterms:created xsi:type="dcterms:W3CDTF">2024-08-28T07:06:00Z</dcterms:created>
  <dcterms:modified xsi:type="dcterms:W3CDTF">2024-08-28T10:43:00Z</dcterms:modified>
</cp:coreProperties>
</file>