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698" w:rsidRDefault="00BA6698" w:rsidP="00BA6698">
      <w:pPr>
        <w:spacing w:line="240" w:lineRule="auto"/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 xml:space="preserve">CYBER SECURITY </w:t>
      </w:r>
      <w:r>
        <w:rPr>
          <w:rFonts w:cstheme="minorHAnsi"/>
          <w:b/>
          <w:sz w:val="32"/>
          <w:szCs w:val="32"/>
          <w:lang w:val="en-US"/>
        </w:rPr>
        <w:t>WEEK 7</w:t>
      </w:r>
      <w:r w:rsidRPr="00622960">
        <w:rPr>
          <w:rFonts w:cstheme="minorHAnsi"/>
          <w:b/>
          <w:sz w:val="32"/>
          <w:szCs w:val="32"/>
          <w:lang w:val="en-US"/>
        </w:rPr>
        <w:t xml:space="preserve"> ASSIGNMENT</w:t>
      </w:r>
      <w:r>
        <w:rPr>
          <w:rFonts w:cstheme="minorHAnsi"/>
          <w:b/>
          <w:sz w:val="32"/>
          <w:szCs w:val="32"/>
          <w:lang w:val="en-US"/>
        </w:rPr>
        <w:t xml:space="preserve"> </w:t>
      </w:r>
      <w:r>
        <w:rPr>
          <w:rFonts w:cstheme="minorHAnsi"/>
          <w:b/>
          <w:sz w:val="32"/>
          <w:szCs w:val="32"/>
          <w:lang w:val="en-US"/>
        </w:rPr>
        <w:t>(</w:t>
      </w:r>
      <w:r>
        <w:rPr>
          <w:rFonts w:cstheme="minorHAnsi"/>
          <w:b/>
          <w:sz w:val="32"/>
          <w:szCs w:val="32"/>
          <w:lang w:val="en-US"/>
        </w:rPr>
        <w:t>ASSETS, THREATS &amp; VULNERABILITIES</w:t>
      </w:r>
      <w:r>
        <w:rPr>
          <w:rFonts w:cstheme="minorHAnsi"/>
          <w:b/>
          <w:sz w:val="32"/>
          <w:szCs w:val="32"/>
          <w:lang w:val="en-US"/>
        </w:rPr>
        <w:t>)</w:t>
      </w:r>
    </w:p>
    <w:p w:rsidR="009F516F" w:rsidRDefault="00BA6698" w:rsidP="00BA6698">
      <w:pPr>
        <w:ind w:left="720" w:firstLine="720"/>
        <w:rPr>
          <w:rFonts w:cstheme="minorHAnsi"/>
          <w:b/>
          <w:sz w:val="32"/>
          <w:szCs w:val="32"/>
          <w:lang w:val="en-US"/>
        </w:rPr>
      </w:pPr>
      <w:r w:rsidRPr="00622960">
        <w:rPr>
          <w:rFonts w:cstheme="minorHAnsi"/>
          <w:b/>
          <w:sz w:val="32"/>
          <w:szCs w:val="32"/>
          <w:lang w:val="en-US"/>
        </w:rPr>
        <w:t xml:space="preserve">OLANREWAJU </w:t>
      </w:r>
      <w:proofErr w:type="gramStart"/>
      <w:r w:rsidRPr="00622960">
        <w:rPr>
          <w:rFonts w:cstheme="minorHAnsi"/>
          <w:b/>
          <w:sz w:val="32"/>
          <w:szCs w:val="32"/>
          <w:lang w:val="en-US"/>
        </w:rPr>
        <w:t xml:space="preserve">ADESINA </w:t>
      </w:r>
      <w:r>
        <w:rPr>
          <w:rFonts w:cstheme="minorHAnsi"/>
          <w:b/>
          <w:sz w:val="32"/>
          <w:szCs w:val="32"/>
          <w:lang w:val="en-US"/>
        </w:rPr>
        <w:t xml:space="preserve"> FE</w:t>
      </w:r>
      <w:proofErr w:type="gramEnd"/>
      <w:r>
        <w:rPr>
          <w:rFonts w:cstheme="minorHAnsi"/>
          <w:b/>
          <w:sz w:val="32"/>
          <w:szCs w:val="32"/>
          <w:lang w:val="en-US"/>
        </w:rPr>
        <w:t>/23/10260344</w:t>
      </w:r>
    </w:p>
    <w:p w:rsidR="00BA6698" w:rsidRDefault="00BA6698" w:rsidP="00BA6698">
      <w:pPr>
        <w:ind w:left="720" w:firstLine="720"/>
        <w:rPr>
          <w:rFonts w:cstheme="minorHAnsi"/>
          <w:b/>
          <w:sz w:val="32"/>
          <w:szCs w:val="32"/>
          <w:lang w:val="en-US"/>
        </w:rPr>
      </w:pPr>
    </w:p>
    <w:tbl>
      <w:tblPr>
        <w:tblStyle w:val="TableGrid"/>
        <w:tblW w:w="11203" w:type="dxa"/>
        <w:tblInd w:w="-905" w:type="dxa"/>
        <w:tblLook w:val="04A0" w:firstRow="1" w:lastRow="0" w:firstColumn="1" w:lastColumn="0" w:noHBand="0" w:noVBand="1"/>
      </w:tblPr>
      <w:tblGrid>
        <w:gridCol w:w="1537"/>
        <w:gridCol w:w="1439"/>
        <w:gridCol w:w="1161"/>
        <w:gridCol w:w="849"/>
        <w:gridCol w:w="897"/>
        <w:gridCol w:w="2532"/>
        <w:gridCol w:w="2788"/>
      </w:tblGrid>
      <w:tr w:rsidR="00BA6698" w:rsidRPr="004C7F7B" w:rsidTr="00BA6698">
        <w:trPr>
          <w:trHeight w:val="401"/>
        </w:trPr>
        <w:tc>
          <w:tcPr>
            <w:tcW w:w="1487" w:type="dxa"/>
          </w:tcPr>
          <w:p w:rsidR="00BA6698" w:rsidRPr="004C7F7B" w:rsidRDefault="00BA6698" w:rsidP="001567D1">
            <w:pPr>
              <w:rPr>
                <w:b/>
              </w:rPr>
            </w:pPr>
            <w:r w:rsidRPr="004C7F7B">
              <w:rPr>
                <w:b/>
              </w:rPr>
              <w:t xml:space="preserve">Asset </w:t>
            </w:r>
          </w:p>
        </w:tc>
        <w:tc>
          <w:tcPr>
            <w:tcW w:w="1392" w:type="dxa"/>
          </w:tcPr>
          <w:p w:rsidR="00BA6698" w:rsidRPr="004C7F7B" w:rsidRDefault="00BA6698" w:rsidP="001567D1">
            <w:pPr>
              <w:rPr>
                <w:b/>
              </w:rPr>
            </w:pPr>
            <w:r w:rsidRPr="004C7F7B">
              <w:rPr>
                <w:b/>
              </w:rPr>
              <w:t xml:space="preserve">Threat </w:t>
            </w:r>
          </w:p>
        </w:tc>
        <w:tc>
          <w:tcPr>
            <w:tcW w:w="1125" w:type="dxa"/>
          </w:tcPr>
          <w:p w:rsidR="00BA6698" w:rsidRPr="004C7F7B" w:rsidRDefault="00BA6698" w:rsidP="001567D1">
            <w:pPr>
              <w:rPr>
                <w:b/>
              </w:rPr>
            </w:pPr>
            <w:r w:rsidRPr="004C7F7B">
              <w:rPr>
                <w:b/>
              </w:rPr>
              <w:t>Likelihood</w:t>
            </w:r>
          </w:p>
        </w:tc>
        <w:tc>
          <w:tcPr>
            <w:tcW w:w="821" w:type="dxa"/>
          </w:tcPr>
          <w:p w:rsidR="00BA6698" w:rsidRPr="004C7F7B" w:rsidRDefault="00BA6698" w:rsidP="001567D1">
            <w:pPr>
              <w:rPr>
                <w:b/>
              </w:rPr>
            </w:pPr>
            <w:r w:rsidRPr="004C7F7B">
              <w:rPr>
                <w:b/>
              </w:rPr>
              <w:t>Impact</w:t>
            </w:r>
          </w:p>
        </w:tc>
        <w:tc>
          <w:tcPr>
            <w:tcW w:w="868" w:type="dxa"/>
          </w:tcPr>
          <w:p w:rsidR="00BA6698" w:rsidRPr="004C7F7B" w:rsidRDefault="00BA6698" w:rsidP="001567D1">
            <w:pPr>
              <w:rPr>
                <w:b/>
              </w:rPr>
            </w:pPr>
            <w:r w:rsidRPr="004C7F7B">
              <w:rPr>
                <w:b/>
              </w:rPr>
              <w:t>Priority</w:t>
            </w:r>
          </w:p>
        </w:tc>
        <w:tc>
          <w:tcPr>
            <w:tcW w:w="2579" w:type="dxa"/>
          </w:tcPr>
          <w:p w:rsidR="00BA6698" w:rsidRPr="004C7F7B" w:rsidRDefault="00BA6698" w:rsidP="001567D1">
            <w:pPr>
              <w:rPr>
                <w:b/>
              </w:rPr>
            </w:pPr>
            <w:r w:rsidRPr="004C7F7B">
              <w:rPr>
                <w:b/>
              </w:rPr>
              <w:t xml:space="preserve">Justification </w:t>
            </w:r>
          </w:p>
        </w:tc>
        <w:tc>
          <w:tcPr>
            <w:tcW w:w="2931" w:type="dxa"/>
          </w:tcPr>
          <w:p w:rsidR="00BA6698" w:rsidRPr="004C7F7B" w:rsidRDefault="00BA6698" w:rsidP="001567D1">
            <w:pPr>
              <w:rPr>
                <w:b/>
              </w:rPr>
            </w:pPr>
            <w:r w:rsidRPr="004C7F7B">
              <w:rPr>
                <w:b/>
              </w:rPr>
              <w:t>Recommendation</w:t>
            </w:r>
          </w:p>
        </w:tc>
      </w:tr>
      <w:tr w:rsidR="00BA6698" w:rsidRPr="004C7F7B" w:rsidTr="00BA6698">
        <w:trPr>
          <w:trHeight w:val="3432"/>
        </w:trPr>
        <w:tc>
          <w:tcPr>
            <w:tcW w:w="1487" w:type="dxa"/>
          </w:tcPr>
          <w:p w:rsidR="00BA6698" w:rsidRPr="004C7F7B" w:rsidRDefault="00BA6698" w:rsidP="001567D1">
            <w:r w:rsidRPr="004C7F7B">
              <w:t xml:space="preserve">Customer Records </w:t>
            </w:r>
          </w:p>
        </w:tc>
        <w:tc>
          <w:tcPr>
            <w:tcW w:w="1392" w:type="dxa"/>
          </w:tcPr>
          <w:p w:rsidR="00BA6698" w:rsidRPr="004C7F7B" w:rsidRDefault="00BA6698" w:rsidP="001567D1">
            <w:r w:rsidRPr="004C7F7B">
              <w:t xml:space="preserve">Data Breach </w:t>
            </w:r>
          </w:p>
        </w:tc>
        <w:tc>
          <w:tcPr>
            <w:tcW w:w="1125" w:type="dxa"/>
          </w:tcPr>
          <w:p w:rsidR="00BA6698" w:rsidRPr="004C7F7B" w:rsidRDefault="00BA6698" w:rsidP="001567D1">
            <w:r w:rsidRPr="004C7F7B">
              <w:t>2</w:t>
            </w:r>
          </w:p>
        </w:tc>
        <w:tc>
          <w:tcPr>
            <w:tcW w:w="821" w:type="dxa"/>
          </w:tcPr>
          <w:p w:rsidR="00BA6698" w:rsidRPr="004C7F7B" w:rsidRDefault="00BA6698" w:rsidP="001567D1">
            <w:r w:rsidRPr="004C7F7B">
              <w:t>3</w:t>
            </w:r>
          </w:p>
        </w:tc>
        <w:tc>
          <w:tcPr>
            <w:tcW w:w="868" w:type="dxa"/>
          </w:tcPr>
          <w:p w:rsidR="00BA6698" w:rsidRPr="004C7F7B" w:rsidRDefault="00BA6698" w:rsidP="001567D1">
            <w:r w:rsidRPr="004C7F7B">
              <w:t>6</w:t>
            </w:r>
          </w:p>
        </w:tc>
        <w:tc>
          <w:tcPr>
            <w:tcW w:w="2579" w:type="dxa"/>
          </w:tcPr>
          <w:p w:rsidR="00BA6698" w:rsidRPr="004C7F7B" w:rsidRDefault="00BA6698" w:rsidP="001567D1">
            <w:r w:rsidRPr="004C7F7B">
              <w:t>Likelihood for this threat is moderate due to these reasons</w:t>
            </w:r>
          </w:p>
          <w:p w:rsidR="00BA6698" w:rsidRPr="004C7F7B" w:rsidRDefault="00BA6698" w:rsidP="001567D1"/>
          <w:p w:rsidR="00BA6698" w:rsidRPr="004C7F7B" w:rsidRDefault="00BA6698" w:rsidP="001567D1">
            <w:pPr>
              <w:pStyle w:val="ListParagraph"/>
              <w:numPr>
                <w:ilvl w:val="0"/>
                <w:numId w:val="1"/>
              </w:numPr>
            </w:pPr>
            <w:r w:rsidRPr="004C7F7B">
              <w:t>3</w:t>
            </w:r>
            <w:r w:rsidRPr="004C7F7B">
              <w:rPr>
                <w:vertAlign w:val="superscript"/>
              </w:rPr>
              <w:t>rd</w:t>
            </w:r>
            <w:r w:rsidRPr="004C7F7B">
              <w:t xml:space="preserve"> party software development company manage data.</w:t>
            </w:r>
          </w:p>
          <w:p w:rsidR="00BA6698" w:rsidRPr="004C7F7B" w:rsidRDefault="00BA6698" w:rsidP="001567D1">
            <w:pPr>
              <w:pStyle w:val="ListParagraph"/>
              <w:numPr>
                <w:ilvl w:val="0"/>
                <w:numId w:val="1"/>
              </w:numPr>
            </w:pPr>
            <w:r w:rsidRPr="004C7F7B">
              <w:t xml:space="preserve"> No data encryption or compliance policy in place. </w:t>
            </w:r>
          </w:p>
          <w:p w:rsidR="00BA6698" w:rsidRPr="004C7F7B" w:rsidRDefault="00BA6698" w:rsidP="001567D1">
            <w:pPr>
              <w:pStyle w:val="ListParagraph"/>
              <w:numPr>
                <w:ilvl w:val="0"/>
                <w:numId w:val="1"/>
              </w:numPr>
            </w:pPr>
            <w:r w:rsidRPr="004C7F7B">
              <w:t>Too many people can access customer records.</w:t>
            </w:r>
          </w:p>
        </w:tc>
        <w:tc>
          <w:tcPr>
            <w:tcW w:w="2931" w:type="dxa"/>
          </w:tcPr>
          <w:p w:rsidR="00BA6698" w:rsidRPr="004C7F7B" w:rsidRDefault="00BA6698" w:rsidP="00BA6698">
            <w:pPr>
              <w:pStyle w:val="ListParagraph"/>
              <w:numPr>
                <w:ilvl w:val="0"/>
                <w:numId w:val="6"/>
              </w:numPr>
            </w:pPr>
            <w:r w:rsidRPr="004C7F7B">
              <w:t>Employee security awareness and practices.</w:t>
            </w:r>
          </w:p>
          <w:p w:rsidR="00BA6698" w:rsidRPr="004C7F7B" w:rsidRDefault="00BA6698" w:rsidP="00BA6698">
            <w:pPr>
              <w:pStyle w:val="ListParagraph"/>
              <w:numPr>
                <w:ilvl w:val="0"/>
                <w:numId w:val="6"/>
              </w:numPr>
            </w:pPr>
            <w:r w:rsidRPr="004C7F7B">
              <w:t>Customer records should be encrypted.</w:t>
            </w:r>
          </w:p>
          <w:p w:rsidR="00BA6698" w:rsidRPr="004C7F7B" w:rsidRDefault="00BA6698" w:rsidP="00BA6698">
            <w:pPr>
              <w:pStyle w:val="ListParagraph"/>
              <w:numPr>
                <w:ilvl w:val="0"/>
                <w:numId w:val="6"/>
              </w:numPr>
            </w:pPr>
            <w:r w:rsidRPr="004C7F7B">
              <w:t>Use of strong password.</w:t>
            </w:r>
          </w:p>
          <w:p w:rsidR="00BA6698" w:rsidRPr="004C7F7B" w:rsidRDefault="00BA6698" w:rsidP="00BA6698">
            <w:pPr>
              <w:pStyle w:val="ListParagraph"/>
              <w:numPr>
                <w:ilvl w:val="0"/>
                <w:numId w:val="6"/>
              </w:numPr>
            </w:pPr>
            <w:r w:rsidRPr="004C7F7B">
              <w:t>Adopt principle of least privilege and Multi factor authentication.</w:t>
            </w:r>
          </w:p>
          <w:p w:rsidR="00BA6698" w:rsidRPr="004C7F7B" w:rsidRDefault="00BA6698" w:rsidP="00BA6698">
            <w:pPr>
              <w:pStyle w:val="ListParagraph"/>
              <w:numPr>
                <w:ilvl w:val="0"/>
                <w:numId w:val="6"/>
              </w:numPr>
            </w:pPr>
            <w:r w:rsidRPr="004C7F7B">
              <w:t>Access to records should be on a need-to-know basis.</w:t>
            </w:r>
          </w:p>
        </w:tc>
      </w:tr>
      <w:tr w:rsidR="00BA6698" w:rsidRPr="004C7F7B" w:rsidTr="00BA6698">
        <w:trPr>
          <w:trHeight w:val="392"/>
        </w:trPr>
        <w:tc>
          <w:tcPr>
            <w:tcW w:w="1487" w:type="dxa"/>
          </w:tcPr>
          <w:p w:rsidR="00BA6698" w:rsidRPr="004C7F7B" w:rsidRDefault="00BA6698" w:rsidP="001567D1">
            <w:r w:rsidRPr="004C7F7B">
              <w:t>Central database</w:t>
            </w:r>
          </w:p>
        </w:tc>
        <w:tc>
          <w:tcPr>
            <w:tcW w:w="1392" w:type="dxa"/>
          </w:tcPr>
          <w:p w:rsidR="00BA6698" w:rsidRPr="004C7F7B" w:rsidRDefault="00BA6698" w:rsidP="001567D1">
            <w:r w:rsidRPr="004C7F7B">
              <w:t>Unauthorized access</w:t>
            </w:r>
          </w:p>
        </w:tc>
        <w:tc>
          <w:tcPr>
            <w:tcW w:w="1125" w:type="dxa"/>
          </w:tcPr>
          <w:p w:rsidR="00BA6698" w:rsidRPr="004C7F7B" w:rsidRDefault="00BA6698" w:rsidP="001567D1">
            <w:r w:rsidRPr="004C7F7B">
              <w:t>2</w:t>
            </w:r>
          </w:p>
        </w:tc>
        <w:tc>
          <w:tcPr>
            <w:tcW w:w="821" w:type="dxa"/>
          </w:tcPr>
          <w:p w:rsidR="00BA6698" w:rsidRPr="004C7F7B" w:rsidRDefault="00BA6698" w:rsidP="001567D1">
            <w:r w:rsidRPr="004C7F7B">
              <w:t>3</w:t>
            </w:r>
          </w:p>
        </w:tc>
        <w:tc>
          <w:tcPr>
            <w:tcW w:w="868" w:type="dxa"/>
          </w:tcPr>
          <w:p w:rsidR="00BA6698" w:rsidRPr="004C7F7B" w:rsidRDefault="00BA6698" w:rsidP="001567D1">
            <w:r w:rsidRPr="004C7F7B">
              <w:t>6</w:t>
            </w:r>
          </w:p>
        </w:tc>
        <w:tc>
          <w:tcPr>
            <w:tcW w:w="2579" w:type="dxa"/>
          </w:tcPr>
          <w:p w:rsidR="00BA6698" w:rsidRPr="004C7F7B" w:rsidRDefault="00BA6698" w:rsidP="001567D1">
            <w:r w:rsidRPr="004C7F7B">
              <w:t>Likelihood for this threat is moderate due to these reasons</w:t>
            </w:r>
          </w:p>
          <w:p w:rsidR="00BA6698" w:rsidRPr="004C7F7B" w:rsidRDefault="00BA6698" w:rsidP="001567D1"/>
          <w:p w:rsidR="00BA6698" w:rsidRPr="004C7F7B" w:rsidRDefault="00BA6698" w:rsidP="001567D1">
            <w:pPr>
              <w:pStyle w:val="ListParagraph"/>
              <w:numPr>
                <w:ilvl w:val="0"/>
                <w:numId w:val="2"/>
              </w:numPr>
            </w:pPr>
            <w:r w:rsidRPr="004C7F7B">
              <w:t>Access to database through Web application is managed by employees and 3</w:t>
            </w:r>
            <w:r w:rsidRPr="004C7F7B">
              <w:rPr>
                <w:vertAlign w:val="superscript"/>
              </w:rPr>
              <w:t>rd</w:t>
            </w:r>
            <w:r w:rsidRPr="004C7F7B">
              <w:t xml:space="preserve"> party software development team.</w:t>
            </w:r>
          </w:p>
          <w:p w:rsidR="00BA6698" w:rsidRPr="004C7F7B" w:rsidRDefault="00BA6698" w:rsidP="001567D1">
            <w:pPr>
              <w:pStyle w:val="ListParagraph"/>
              <w:numPr>
                <w:ilvl w:val="0"/>
                <w:numId w:val="2"/>
              </w:numPr>
            </w:pPr>
            <w:r w:rsidRPr="004C7F7B">
              <w:t>IT infrastructure is in place.</w:t>
            </w:r>
          </w:p>
          <w:p w:rsidR="00BA6698" w:rsidRPr="004C7F7B" w:rsidRDefault="00BA6698" w:rsidP="001567D1">
            <w:pPr>
              <w:pStyle w:val="ListParagraph"/>
              <w:numPr>
                <w:ilvl w:val="0"/>
                <w:numId w:val="2"/>
              </w:numPr>
            </w:pPr>
            <w:r w:rsidRPr="004C7F7B">
              <w:t>Data is not backed up and encrypted.</w:t>
            </w:r>
          </w:p>
          <w:p w:rsidR="00BA6698" w:rsidRPr="004C7F7B" w:rsidRDefault="00BA6698" w:rsidP="001567D1">
            <w:pPr>
              <w:pStyle w:val="ListParagraph"/>
              <w:numPr>
                <w:ilvl w:val="0"/>
                <w:numId w:val="2"/>
              </w:numPr>
            </w:pPr>
            <w:r w:rsidRPr="004C7F7B">
              <w:t xml:space="preserve">Employee laptop is not protected. </w:t>
            </w:r>
          </w:p>
          <w:p w:rsidR="00BA6698" w:rsidRPr="004C7F7B" w:rsidRDefault="00BA6698" w:rsidP="001567D1">
            <w:pPr>
              <w:pStyle w:val="ListParagraph"/>
              <w:numPr>
                <w:ilvl w:val="0"/>
                <w:numId w:val="2"/>
              </w:numPr>
            </w:pPr>
            <w:r w:rsidRPr="004C7F7B">
              <w:t>There is no security awareness in place.</w:t>
            </w:r>
          </w:p>
          <w:p w:rsidR="00BA6698" w:rsidRPr="004C7F7B" w:rsidRDefault="00BA6698" w:rsidP="001567D1">
            <w:pPr>
              <w:pStyle w:val="ListParagraph"/>
            </w:pPr>
          </w:p>
          <w:p w:rsidR="00BA6698" w:rsidRPr="004C7F7B" w:rsidRDefault="00BA6698" w:rsidP="001567D1">
            <w:r w:rsidRPr="004C7F7B">
              <w:t xml:space="preserve">The impact of this threat is high as it could lead to </w:t>
            </w:r>
            <w:r w:rsidRPr="004C7F7B">
              <w:lastRenderedPageBreak/>
              <w:t>reputational damage, financial loses and lawsuits.</w:t>
            </w:r>
          </w:p>
        </w:tc>
        <w:tc>
          <w:tcPr>
            <w:tcW w:w="2931" w:type="dxa"/>
          </w:tcPr>
          <w:p w:rsidR="00BA6698" w:rsidRPr="004C7F7B" w:rsidRDefault="00BA6698" w:rsidP="00BA6698">
            <w:r w:rsidRPr="004C7F7B">
              <w:lastRenderedPageBreak/>
              <w:t xml:space="preserve">ACG </w:t>
            </w:r>
            <w:r w:rsidRPr="004C7F7B">
              <w:t>should:</w:t>
            </w:r>
          </w:p>
          <w:p w:rsidR="00BA6698" w:rsidRPr="004C7F7B" w:rsidRDefault="00BA6698" w:rsidP="00BA6698">
            <w:pPr>
              <w:pStyle w:val="ListParagraph"/>
              <w:numPr>
                <w:ilvl w:val="0"/>
                <w:numId w:val="7"/>
              </w:numPr>
            </w:pPr>
            <w:r w:rsidRPr="004C7F7B">
              <w:t>Create awareness and enforce strong password policies.</w:t>
            </w:r>
          </w:p>
          <w:p w:rsidR="00BA6698" w:rsidRPr="004C7F7B" w:rsidRDefault="00BA6698" w:rsidP="00BA6698">
            <w:pPr>
              <w:pStyle w:val="ListParagraph"/>
              <w:numPr>
                <w:ilvl w:val="0"/>
                <w:numId w:val="7"/>
              </w:numPr>
            </w:pPr>
            <w:r w:rsidRPr="004C7F7B">
              <w:t>Keep software up-to-date and create regular database backup.</w:t>
            </w:r>
          </w:p>
          <w:p w:rsidR="00BA6698" w:rsidRPr="004C7F7B" w:rsidRDefault="00BA6698" w:rsidP="00BA6698">
            <w:pPr>
              <w:pStyle w:val="ListParagraph"/>
              <w:numPr>
                <w:ilvl w:val="0"/>
                <w:numId w:val="7"/>
              </w:numPr>
            </w:pPr>
            <w:r w:rsidRPr="004C7F7B">
              <w:t>Adopt principle of least privilege and manage user access rights.</w:t>
            </w:r>
          </w:p>
          <w:p w:rsidR="00BA6698" w:rsidRPr="004C7F7B" w:rsidRDefault="00BA6698" w:rsidP="00BA6698">
            <w:pPr>
              <w:pStyle w:val="ListParagraph"/>
              <w:numPr>
                <w:ilvl w:val="0"/>
                <w:numId w:val="7"/>
              </w:numPr>
            </w:pPr>
            <w:r w:rsidRPr="004C7F7B">
              <w:t>Make use of Antivirus, SIEM tools, IDP/IPS for monitoring and log analysis.</w:t>
            </w:r>
          </w:p>
          <w:p w:rsidR="00BA6698" w:rsidRPr="004C7F7B" w:rsidRDefault="00BA6698" w:rsidP="00BA6698">
            <w:pPr>
              <w:pStyle w:val="ListParagraph"/>
              <w:numPr>
                <w:ilvl w:val="0"/>
                <w:numId w:val="7"/>
              </w:numPr>
            </w:pPr>
            <w:r w:rsidRPr="004C7F7B">
              <w:t>Encrypt and hash data and network traffic</w:t>
            </w:r>
          </w:p>
        </w:tc>
      </w:tr>
      <w:tr w:rsidR="00BA6698" w:rsidRPr="004C7F7B" w:rsidTr="00BA6698">
        <w:trPr>
          <w:trHeight w:val="205"/>
        </w:trPr>
        <w:tc>
          <w:tcPr>
            <w:tcW w:w="1487" w:type="dxa"/>
          </w:tcPr>
          <w:p w:rsidR="00BA6698" w:rsidRPr="004C7F7B" w:rsidRDefault="00BA6698" w:rsidP="001567D1">
            <w:r w:rsidRPr="004C7F7B">
              <w:lastRenderedPageBreak/>
              <w:t>Website and Web based application</w:t>
            </w:r>
          </w:p>
        </w:tc>
        <w:tc>
          <w:tcPr>
            <w:tcW w:w="1392" w:type="dxa"/>
          </w:tcPr>
          <w:p w:rsidR="00BA6698" w:rsidRPr="004C7F7B" w:rsidRDefault="00BA6698" w:rsidP="001567D1">
            <w:r w:rsidRPr="004C7F7B">
              <w:t>Security logging &amp; monitoring failures</w:t>
            </w:r>
          </w:p>
        </w:tc>
        <w:tc>
          <w:tcPr>
            <w:tcW w:w="1125" w:type="dxa"/>
          </w:tcPr>
          <w:p w:rsidR="00BA6698" w:rsidRPr="004C7F7B" w:rsidRDefault="00BA6698" w:rsidP="001567D1">
            <w:r w:rsidRPr="004C7F7B">
              <w:t>2</w:t>
            </w:r>
          </w:p>
        </w:tc>
        <w:tc>
          <w:tcPr>
            <w:tcW w:w="821" w:type="dxa"/>
          </w:tcPr>
          <w:p w:rsidR="00BA6698" w:rsidRPr="004C7F7B" w:rsidRDefault="00BA6698" w:rsidP="001567D1">
            <w:r w:rsidRPr="004C7F7B">
              <w:t>2</w:t>
            </w:r>
          </w:p>
        </w:tc>
        <w:tc>
          <w:tcPr>
            <w:tcW w:w="868" w:type="dxa"/>
          </w:tcPr>
          <w:p w:rsidR="00BA6698" w:rsidRPr="004C7F7B" w:rsidRDefault="00BA6698" w:rsidP="001567D1">
            <w:r w:rsidRPr="004C7F7B">
              <w:t>4</w:t>
            </w:r>
          </w:p>
        </w:tc>
        <w:tc>
          <w:tcPr>
            <w:tcW w:w="2579" w:type="dxa"/>
          </w:tcPr>
          <w:p w:rsidR="00BA6698" w:rsidRPr="004C7F7B" w:rsidRDefault="00BA6698" w:rsidP="001567D1">
            <w:r w:rsidRPr="004C7F7B">
              <w:t>Likelihood for this threat is moderate due to these reasons</w:t>
            </w:r>
          </w:p>
          <w:p w:rsidR="00BA6698" w:rsidRPr="004C7F7B" w:rsidRDefault="00BA6698" w:rsidP="001567D1">
            <w:pPr>
              <w:pStyle w:val="ListParagraph"/>
              <w:numPr>
                <w:ilvl w:val="0"/>
                <w:numId w:val="2"/>
              </w:numPr>
            </w:pPr>
            <w:r w:rsidRPr="004C7F7B">
              <w:t>Web application is managed and protected by 3</w:t>
            </w:r>
            <w:r w:rsidRPr="004C7F7B">
              <w:rPr>
                <w:vertAlign w:val="superscript"/>
              </w:rPr>
              <w:t>rd</w:t>
            </w:r>
            <w:r w:rsidRPr="004C7F7B">
              <w:t xml:space="preserve"> party software development team. </w:t>
            </w:r>
          </w:p>
          <w:p w:rsidR="00BA6698" w:rsidRPr="004C7F7B" w:rsidRDefault="00BA6698" w:rsidP="001567D1">
            <w:pPr>
              <w:pStyle w:val="ListParagraph"/>
              <w:numPr>
                <w:ilvl w:val="0"/>
                <w:numId w:val="2"/>
              </w:numPr>
            </w:pPr>
            <w:r w:rsidRPr="004C7F7B">
              <w:t>Application is open to attack from threat actors.</w:t>
            </w:r>
          </w:p>
          <w:p w:rsidR="00BA6698" w:rsidRPr="004C7F7B" w:rsidRDefault="00BA6698" w:rsidP="001567D1">
            <w:pPr>
              <w:pStyle w:val="ListParagraph"/>
              <w:numPr>
                <w:ilvl w:val="0"/>
                <w:numId w:val="2"/>
              </w:numPr>
            </w:pPr>
            <w:r w:rsidRPr="004C7F7B">
              <w:t xml:space="preserve">SIEM tools and IDS/IDP are not in place to identify/prevent malicious attack. </w:t>
            </w:r>
          </w:p>
          <w:p w:rsidR="00BA6698" w:rsidRPr="004C7F7B" w:rsidRDefault="00BA6698" w:rsidP="001567D1">
            <w:pPr>
              <w:pStyle w:val="ListParagraph"/>
            </w:pPr>
          </w:p>
          <w:p w:rsidR="00BA6698" w:rsidRPr="004C7F7B" w:rsidRDefault="00BA6698" w:rsidP="001567D1">
            <w:r w:rsidRPr="004C7F7B">
              <w:t>The impact of this threat is moderate as data from the 3</w:t>
            </w:r>
            <w:r w:rsidRPr="004C7F7B">
              <w:rPr>
                <w:vertAlign w:val="superscript"/>
              </w:rPr>
              <w:t>rd</w:t>
            </w:r>
            <w:r w:rsidRPr="004C7F7B">
              <w:t xml:space="preserve"> party software development company can be used for monitoring failures </w:t>
            </w:r>
          </w:p>
          <w:p w:rsidR="00BA6698" w:rsidRPr="004C7F7B" w:rsidRDefault="00BA6698" w:rsidP="001567D1"/>
        </w:tc>
        <w:tc>
          <w:tcPr>
            <w:tcW w:w="2931" w:type="dxa"/>
          </w:tcPr>
          <w:p w:rsidR="00BA6698" w:rsidRPr="004C7F7B" w:rsidRDefault="00BA6698" w:rsidP="00BA6698">
            <w:r w:rsidRPr="004C7F7B">
              <w:t>ACG should:</w:t>
            </w:r>
          </w:p>
          <w:p w:rsidR="00BA6698" w:rsidRPr="004C7F7B" w:rsidRDefault="00BA6698" w:rsidP="00BA6698">
            <w:pPr>
              <w:pStyle w:val="ListParagraph"/>
              <w:numPr>
                <w:ilvl w:val="0"/>
                <w:numId w:val="7"/>
              </w:numPr>
            </w:pPr>
            <w:r w:rsidRPr="004C7F7B">
              <w:t>Log analysis and prevention tools should be used for comprehensive logging and alert.</w:t>
            </w:r>
          </w:p>
          <w:p w:rsidR="00BA6698" w:rsidRPr="004C7F7B" w:rsidRDefault="00BA6698" w:rsidP="00BA6698">
            <w:pPr>
              <w:pStyle w:val="ListParagraph"/>
              <w:numPr>
                <w:ilvl w:val="0"/>
                <w:numId w:val="7"/>
              </w:numPr>
            </w:pPr>
            <w:r w:rsidRPr="004C7F7B">
              <w:t>Masking of sensitive information in logs.</w:t>
            </w:r>
          </w:p>
          <w:p w:rsidR="00BA6698" w:rsidRPr="004C7F7B" w:rsidRDefault="00BA6698" w:rsidP="00BA6698">
            <w:pPr>
              <w:pStyle w:val="ListParagraph"/>
              <w:numPr>
                <w:ilvl w:val="0"/>
                <w:numId w:val="7"/>
              </w:numPr>
            </w:pPr>
            <w:r w:rsidRPr="004C7F7B">
              <w:t>Secure coding practices.</w:t>
            </w:r>
          </w:p>
          <w:p w:rsidR="00BA6698" w:rsidRPr="004C7F7B" w:rsidRDefault="00BA6698" w:rsidP="00BA6698">
            <w:pPr>
              <w:pStyle w:val="ListParagraph"/>
              <w:numPr>
                <w:ilvl w:val="0"/>
                <w:numId w:val="7"/>
              </w:numPr>
            </w:pPr>
            <w:r w:rsidRPr="004C7F7B">
              <w:t>Conduct security assessments and audits</w:t>
            </w:r>
          </w:p>
        </w:tc>
      </w:tr>
      <w:tr w:rsidR="00BA6698" w:rsidRPr="004C7F7B" w:rsidTr="00BA6698">
        <w:trPr>
          <w:trHeight w:val="196"/>
        </w:trPr>
        <w:tc>
          <w:tcPr>
            <w:tcW w:w="1487" w:type="dxa"/>
          </w:tcPr>
          <w:p w:rsidR="00BA6698" w:rsidRPr="004C7F7B" w:rsidRDefault="00BA6698" w:rsidP="001567D1">
            <w:r w:rsidRPr="004C7F7B">
              <w:t>Main servers</w:t>
            </w:r>
          </w:p>
        </w:tc>
        <w:tc>
          <w:tcPr>
            <w:tcW w:w="1392" w:type="dxa"/>
          </w:tcPr>
          <w:p w:rsidR="00BA6698" w:rsidRPr="004C7F7B" w:rsidRDefault="00BA6698" w:rsidP="001567D1">
            <w:r w:rsidRPr="004C7F7B">
              <w:t>Distributed Denial of Service (DDOS)</w:t>
            </w:r>
          </w:p>
        </w:tc>
        <w:tc>
          <w:tcPr>
            <w:tcW w:w="1125" w:type="dxa"/>
          </w:tcPr>
          <w:p w:rsidR="00BA6698" w:rsidRPr="004C7F7B" w:rsidRDefault="00BA6698" w:rsidP="001567D1">
            <w:r w:rsidRPr="004C7F7B">
              <w:t>3</w:t>
            </w:r>
          </w:p>
        </w:tc>
        <w:tc>
          <w:tcPr>
            <w:tcW w:w="821" w:type="dxa"/>
          </w:tcPr>
          <w:p w:rsidR="00BA6698" w:rsidRPr="004C7F7B" w:rsidRDefault="00BA6698" w:rsidP="001567D1">
            <w:r w:rsidRPr="004C7F7B">
              <w:t>3</w:t>
            </w:r>
          </w:p>
        </w:tc>
        <w:tc>
          <w:tcPr>
            <w:tcW w:w="868" w:type="dxa"/>
          </w:tcPr>
          <w:p w:rsidR="00BA6698" w:rsidRPr="004C7F7B" w:rsidRDefault="00BA6698" w:rsidP="001567D1">
            <w:r w:rsidRPr="004C7F7B">
              <w:t>9</w:t>
            </w:r>
          </w:p>
        </w:tc>
        <w:tc>
          <w:tcPr>
            <w:tcW w:w="2579" w:type="dxa"/>
          </w:tcPr>
          <w:p w:rsidR="00BA6698" w:rsidRPr="004C7F7B" w:rsidRDefault="00BA6698" w:rsidP="001567D1">
            <w:r w:rsidRPr="004C7F7B">
              <w:t>Likelihood for this threat is high due to these reasons</w:t>
            </w:r>
          </w:p>
          <w:p w:rsidR="00BA6698" w:rsidRPr="004C7F7B" w:rsidRDefault="00BA6698" w:rsidP="001567D1"/>
          <w:p w:rsidR="00BA6698" w:rsidRPr="004C7F7B" w:rsidRDefault="00BA6698" w:rsidP="001567D1">
            <w:pPr>
              <w:pStyle w:val="ListParagraph"/>
              <w:numPr>
                <w:ilvl w:val="0"/>
                <w:numId w:val="4"/>
              </w:numPr>
            </w:pPr>
            <w:r w:rsidRPr="004C7F7B">
              <w:t>No access control measure on the main site where server housed.</w:t>
            </w:r>
          </w:p>
          <w:p w:rsidR="00BA6698" w:rsidRPr="004C7F7B" w:rsidRDefault="00BA6698" w:rsidP="001567D1"/>
          <w:p w:rsidR="00BA6698" w:rsidRPr="004C7F7B" w:rsidRDefault="00BA6698" w:rsidP="001567D1">
            <w:pPr>
              <w:pStyle w:val="ListParagraph"/>
              <w:numPr>
                <w:ilvl w:val="0"/>
                <w:numId w:val="4"/>
              </w:numPr>
            </w:pPr>
            <w:r w:rsidRPr="004C7F7B">
              <w:t xml:space="preserve">No web based antivirus, encryption and firewall in place. </w:t>
            </w:r>
          </w:p>
          <w:p w:rsidR="00BA6698" w:rsidRPr="004C7F7B" w:rsidRDefault="00BA6698" w:rsidP="001567D1">
            <w:pPr>
              <w:pStyle w:val="ListParagraph"/>
            </w:pPr>
          </w:p>
          <w:p w:rsidR="00BA6698" w:rsidRPr="004C7F7B" w:rsidRDefault="00BA6698" w:rsidP="001567D1">
            <w:pPr>
              <w:pStyle w:val="ListParagraph"/>
              <w:numPr>
                <w:ilvl w:val="0"/>
                <w:numId w:val="4"/>
              </w:numPr>
            </w:pPr>
            <w:r w:rsidRPr="004C7F7B">
              <w:t>There are no logging attempts monitoring.</w:t>
            </w:r>
          </w:p>
          <w:p w:rsidR="00BA6698" w:rsidRPr="004C7F7B" w:rsidRDefault="00BA6698" w:rsidP="001567D1">
            <w:pPr>
              <w:pStyle w:val="ListParagraph"/>
            </w:pPr>
          </w:p>
          <w:p w:rsidR="00BA6698" w:rsidRPr="004C7F7B" w:rsidRDefault="00BA6698" w:rsidP="001567D1">
            <w:pPr>
              <w:pStyle w:val="ListParagraph"/>
              <w:numPr>
                <w:ilvl w:val="0"/>
                <w:numId w:val="4"/>
              </w:numPr>
            </w:pPr>
            <w:r w:rsidRPr="004C7F7B">
              <w:t xml:space="preserve">There is no backup for servers in case of </w:t>
            </w:r>
            <w:r w:rsidRPr="004C7F7B">
              <w:lastRenderedPageBreak/>
              <w:t>successful attacks.</w:t>
            </w:r>
          </w:p>
          <w:p w:rsidR="00BA6698" w:rsidRPr="004C7F7B" w:rsidRDefault="00BA6698" w:rsidP="001567D1"/>
          <w:p w:rsidR="00BA6698" w:rsidRPr="004C7F7B" w:rsidRDefault="00BA6698" w:rsidP="001567D1">
            <w:r w:rsidRPr="004C7F7B">
              <w:t>A successful DDOS attack will have a high impact on ACG by leading to financial loss, make resources unavailable and damage the company’s reputation.</w:t>
            </w:r>
          </w:p>
        </w:tc>
        <w:tc>
          <w:tcPr>
            <w:tcW w:w="2931" w:type="dxa"/>
          </w:tcPr>
          <w:p w:rsidR="00BA6698" w:rsidRPr="004C7F7B" w:rsidRDefault="00BA6698" w:rsidP="00BA6698">
            <w:r w:rsidRPr="004C7F7B">
              <w:lastRenderedPageBreak/>
              <w:t>ACG should:</w:t>
            </w:r>
          </w:p>
          <w:p w:rsidR="00BA6698" w:rsidRPr="004C7F7B" w:rsidRDefault="00BA6698" w:rsidP="00BA6698">
            <w:pPr>
              <w:pStyle w:val="ListParagraph"/>
              <w:numPr>
                <w:ilvl w:val="0"/>
                <w:numId w:val="7"/>
              </w:numPr>
            </w:pPr>
            <w:r w:rsidRPr="004C7F7B">
              <w:t>Employee awareness on how to prevent social engineering attack.</w:t>
            </w:r>
          </w:p>
          <w:p w:rsidR="00BA6698" w:rsidRPr="004C7F7B" w:rsidRDefault="00BA6698" w:rsidP="00BA6698">
            <w:pPr>
              <w:pStyle w:val="ListParagraph"/>
              <w:numPr>
                <w:ilvl w:val="0"/>
                <w:numId w:val="7"/>
              </w:numPr>
            </w:pPr>
            <w:r w:rsidRPr="004C7F7B">
              <w:t>Encrypt email communication, block communication from outdated or unused ports, protocols &amp; apps.</w:t>
            </w:r>
          </w:p>
          <w:p w:rsidR="00BA6698" w:rsidRPr="004C7F7B" w:rsidRDefault="00BA6698" w:rsidP="00BA6698">
            <w:pPr>
              <w:pStyle w:val="ListParagraph"/>
              <w:numPr>
                <w:ilvl w:val="0"/>
                <w:numId w:val="7"/>
              </w:numPr>
            </w:pPr>
            <w:r w:rsidRPr="004C7F7B">
              <w:t>Web application firewall to filter malicious HTTP traffic.</w:t>
            </w:r>
          </w:p>
          <w:p w:rsidR="00BA6698" w:rsidRPr="004C7F7B" w:rsidRDefault="00BA6698" w:rsidP="00BA6698">
            <w:pPr>
              <w:pStyle w:val="ListParagraph"/>
              <w:numPr>
                <w:ilvl w:val="0"/>
                <w:numId w:val="7"/>
              </w:numPr>
            </w:pPr>
            <w:r w:rsidRPr="004C7F7B">
              <w:t>Ensure secure communication by using VPNs and monitor logging attempts with IDS/IPS.</w:t>
            </w:r>
          </w:p>
        </w:tc>
      </w:tr>
      <w:tr w:rsidR="00BA6698" w:rsidRPr="004C7F7B" w:rsidTr="00BA6698">
        <w:trPr>
          <w:trHeight w:val="196"/>
        </w:trPr>
        <w:tc>
          <w:tcPr>
            <w:tcW w:w="1487" w:type="dxa"/>
          </w:tcPr>
          <w:p w:rsidR="00BA6698" w:rsidRPr="004C7F7B" w:rsidRDefault="00BA6698" w:rsidP="001567D1">
            <w:r w:rsidRPr="004C7F7B">
              <w:lastRenderedPageBreak/>
              <w:t xml:space="preserve">Business records </w:t>
            </w:r>
          </w:p>
        </w:tc>
        <w:tc>
          <w:tcPr>
            <w:tcW w:w="1392" w:type="dxa"/>
          </w:tcPr>
          <w:p w:rsidR="00BA6698" w:rsidRPr="004C7F7B" w:rsidRDefault="00BA6698" w:rsidP="001567D1">
            <w:r w:rsidRPr="004C7F7B">
              <w:t>Unauthorized access</w:t>
            </w:r>
          </w:p>
        </w:tc>
        <w:tc>
          <w:tcPr>
            <w:tcW w:w="1125" w:type="dxa"/>
          </w:tcPr>
          <w:p w:rsidR="00BA6698" w:rsidRPr="004C7F7B" w:rsidRDefault="00BA6698" w:rsidP="001567D1">
            <w:r w:rsidRPr="004C7F7B">
              <w:t>3</w:t>
            </w:r>
          </w:p>
        </w:tc>
        <w:tc>
          <w:tcPr>
            <w:tcW w:w="821" w:type="dxa"/>
          </w:tcPr>
          <w:p w:rsidR="00BA6698" w:rsidRPr="004C7F7B" w:rsidRDefault="00BA6698" w:rsidP="001567D1">
            <w:r w:rsidRPr="004C7F7B">
              <w:t>2</w:t>
            </w:r>
          </w:p>
        </w:tc>
        <w:tc>
          <w:tcPr>
            <w:tcW w:w="868" w:type="dxa"/>
          </w:tcPr>
          <w:p w:rsidR="00BA6698" w:rsidRPr="004C7F7B" w:rsidRDefault="00BA6698" w:rsidP="001567D1">
            <w:r w:rsidRPr="004C7F7B">
              <w:t>6</w:t>
            </w:r>
          </w:p>
        </w:tc>
        <w:tc>
          <w:tcPr>
            <w:tcW w:w="2579" w:type="dxa"/>
          </w:tcPr>
          <w:p w:rsidR="00BA6698" w:rsidRPr="004C7F7B" w:rsidRDefault="00BA6698" w:rsidP="001567D1">
            <w:r w:rsidRPr="004C7F7B">
              <w:t>Likelihood for this threat is high due to these reasons</w:t>
            </w:r>
          </w:p>
          <w:p w:rsidR="00BA6698" w:rsidRPr="004C7F7B" w:rsidRDefault="00BA6698" w:rsidP="001567D1">
            <w:pPr>
              <w:pStyle w:val="ListParagraph"/>
              <w:numPr>
                <w:ilvl w:val="0"/>
                <w:numId w:val="3"/>
              </w:numPr>
            </w:pPr>
            <w:r w:rsidRPr="004C7F7B">
              <w:t xml:space="preserve">Too many access to business and transactional activities </w:t>
            </w:r>
          </w:p>
          <w:p w:rsidR="00BA6698" w:rsidRPr="004C7F7B" w:rsidRDefault="00BA6698" w:rsidP="001567D1">
            <w:pPr>
              <w:pStyle w:val="ListParagraph"/>
              <w:numPr>
                <w:ilvl w:val="0"/>
                <w:numId w:val="3"/>
              </w:numPr>
            </w:pPr>
            <w:r w:rsidRPr="004C7F7B">
              <w:t>Stolen employee laptops can be used to access sensitive information</w:t>
            </w:r>
          </w:p>
          <w:p w:rsidR="00BA6698" w:rsidRPr="004C7F7B" w:rsidRDefault="00BA6698" w:rsidP="001567D1">
            <w:pPr>
              <w:pStyle w:val="ListParagraph"/>
              <w:numPr>
                <w:ilvl w:val="0"/>
                <w:numId w:val="3"/>
              </w:numPr>
            </w:pPr>
            <w:r w:rsidRPr="004C7F7B">
              <w:t>No backup for business records.</w:t>
            </w:r>
          </w:p>
          <w:p w:rsidR="00BA6698" w:rsidRPr="004C7F7B" w:rsidRDefault="00BA6698" w:rsidP="001567D1">
            <w:pPr>
              <w:pStyle w:val="ListParagraph"/>
              <w:numPr>
                <w:ilvl w:val="0"/>
                <w:numId w:val="3"/>
              </w:numPr>
            </w:pPr>
            <w:r w:rsidRPr="004C7F7B">
              <w:t>No firewall, encryption and adequate access to business records</w:t>
            </w:r>
          </w:p>
          <w:p w:rsidR="00BA6698" w:rsidRPr="004C7F7B" w:rsidRDefault="00BA6698" w:rsidP="001567D1"/>
          <w:p w:rsidR="00BA6698" w:rsidRPr="004C7F7B" w:rsidRDefault="00BA6698" w:rsidP="001567D1">
            <w:r w:rsidRPr="004C7F7B">
              <w:t>The impact of unauthorized access on ACG is moderate as it can damage reputation, lead to financial loss but the company can still continue existing.</w:t>
            </w:r>
          </w:p>
        </w:tc>
        <w:tc>
          <w:tcPr>
            <w:tcW w:w="2931" w:type="dxa"/>
          </w:tcPr>
          <w:p w:rsidR="00BA6698" w:rsidRPr="004C7F7B" w:rsidRDefault="00BA6698" w:rsidP="00BA6698">
            <w:pPr>
              <w:pStyle w:val="ListParagraph"/>
              <w:numPr>
                <w:ilvl w:val="0"/>
                <w:numId w:val="7"/>
              </w:numPr>
            </w:pPr>
            <w:r w:rsidRPr="004C7F7B">
              <w:t xml:space="preserve">Business records should be encrypted and hashed. </w:t>
            </w:r>
          </w:p>
          <w:p w:rsidR="00BA6698" w:rsidRPr="004C7F7B" w:rsidRDefault="00BA6698" w:rsidP="00BA6698">
            <w:pPr>
              <w:pStyle w:val="ListParagraph"/>
              <w:numPr>
                <w:ilvl w:val="0"/>
                <w:numId w:val="7"/>
              </w:numPr>
            </w:pPr>
            <w:r w:rsidRPr="004C7F7B">
              <w:t>Access to records should be on a need-to-know basis.</w:t>
            </w:r>
          </w:p>
          <w:p w:rsidR="00BA6698" w:rsidRPr="004C7F7B" w:rsidRDefault="00BA6698" w:rsidP="00BA6698">
            <w:pPr>
              <w:pStyle w:val="ListParagraph"/>
              <w:numPr>
                <w:ilvl w:val="0"/>
                <w:numId w:val="7"/>
              </w:numPr>
            </w:pPr>
            <w:r w:rsidRPr="004C7F7B">
              <w:t>Employee laptop and connection should be secured with VPN for secure communication.</w:t>
            </w:r>
          </w:p>
          <w:p w:rsidR="00BA6698" w:rsidRPr="004C7F7B" w:rsidRDefault="00BA6698" w:rsidP="00BA6698">
            <w:pPr>
              <w:pStyle w:val="ListParagraph"/>
              <w:numPr>
                <w:ilvl w:val="0"/>
                <w:numId w:val="7"/>
              </w:numPr>
            </w:pPr>
            <w:r w:rsidRPr="004C7F7B">
              <w:t>Strong password policy should be enforced with adequate employee training awareness.</w:t>
            </w:r>
          </w:p>
        </w:tc>
      </w:tr>
      <w:tr w:rsidR="00BA6698" w:rsidRPr="004C7F7B" w:rsidTr="00BA6698">
        <w:trPr>
          <w:trHeight w:val="196"/>
        </w:trPr>
        <w:tc>
          <w:tcPr>
            <w:tcW w:w="1487" w:type="dxa"/>
          </w:tcPr>
          <w:p w:rsidR="00BA6698" w:rsidRPr="004C7F7B" w:rsidRDefault="00BA6698" w:rsidP="001567D1">
            <w:r w:rsidRPr="004C7F7B">
              <w:rPr>
                <w:rFonts w:cs="Times New Roman"/>
                <w:sz w:val="24"/>
                <w:szCs w:val="24"/>
              </w:rPr>
              <w:t>Third Party Software Development Team</w:t>
            </w:r>
          </w:p>
        </w:tc>
        <w:tc>
          <w:tcPr>
            <w:tcW w:w="1392" w:type="dxa"/>
          </w:tcPr>
          <w:p w:rsidR="00BA6698" w:rsidRPr="004C7F7B" w:rsidRDefault="00BA6698" w:rsidP="001567D1">
            <w:r w:rsidRPr="004C7F7B">
              <w:t>Insider Threat</w:t>
            </w:r>
          </w:p>
        </w:tc>
        <w:tc>
          <w:tcPr>
            <w:tcW w:w="1125" w:type="dxa"/>
          </w:tcPr>
          <w:p w:rsidR="00BA6698" w:rsidRPr="004C7F7B" w:rsidRDefault="00BA6698" w:rsidP="001567D1">
            <w:r w:rsidRPr="004C7F7B">
              <w:t>1</w:t>
            </w:r>
          </w:p>
        </w:tc>
        <w:tc>
          <w:tcPr>
            <w:tcW w:w="821" w:type="dxa"/>
          </w:tcPr>
          <w:p w:rsidR="00BA6698" w:rsidRPr="004C7F7B" w:rsidRDefault="00BA6698" w:rsidP="001567D1">
            <w:r w:rsidRPr="004C7F7B">
              <w:t>3</w:t>
            </w:r>
          </w:p>
        </w:tc>
        <w:tc>
          <w:tcPr>
            <w:tcW w:w="868" w:type="dxa"/>
          </w:tcPr>
          <w:p w:rsidR="00BA6698" w:rsidRPr="004C7F7B" w:rsidRDefault="00BA6698" w:rsidP="001567D1">
            <w:r w:rsidRPr="004C7F7B">
              <w:t>1</w:t>
            </w:r>
          </w:p>
        </w:tc>
        <w:tc>
          <w:tcPr>
            <w:tcW w:w="2579" w:type="dxa"/>
          </w:tcPr>
          <w:p w:rsidR="00BA6698" w:rsidRPr="004C7F7B" w:rsidRDefault="00BA6698" w:rsidP="001567D1">
            <w:r w:rsidRPr="004C7F7B">
              <w:t xml:space="preserve">Likelihood for this threat is low because </w:t>
            </w:r>
          </w:p>
          <w:p w:rsidR="00BA6698" w:rsidRPr="004C7F7B" w:rsidRDefault="00BA6698" w:rsidP="001567D1">
            <w:pPr>
              <w:pStyle w:val="ListParagraph"/>
              <w:numPr>
                <w:ilvl w:val="0"/>
                <w:numId w:val="5"/>
              </w:numPr>
            </w:pPr>
            <w:r w:rsidRPr="004C7F7B">
              <w:t>The third party team is responsible for accounting and securing sensitive information and resources.</w:t>
            </w:r>
          </w:p>
          <w:p w:rsidR="00BA6698" w:rsidRPr="004C7F7B" w:rsidRDefault="00BA6698" w:rsidP="001567D1">
            <w:pPr>
              <w:pStyle w:val="ListParagraph"/>
            </w:pPr>
          </w:p>
          <w:p w:rsidR="00BA6698" w:rsidRPr="004C7F7B" w:rsidRDefault="00BA6698" w:rsidP="001567D1">
            <w:r w:rsidRPr="004C7F7B">
              <w:t xml:space="preserve">The impact of this threat is high because access to sensitive information can damage the ACG’s </w:t>
            </w:r>
            <w:r w:rsidRPr="004C7F7B">
              <w:lastRenderedPageBreak/>
              <w:t>reputation and lead to financial loss.</w:t>
            </w:r>
          </w:p>
          <w:p w:rsidR="00BA6698" w:rsidRPr="004C7F7B" w:rsidRDefault="00BA6698" w:rsidP="001567D1"/>
        </w:tc>
        <w:tc>
          <w:tcPr>
            <w:tcW w:w="2931" w:type="dxa"/>
          </w:tcPr>
          <w:p w:rsidR="00BA6698" w:rsidRPr="004C7F7B" w:rsidRDefault="00BA6698" w:rsidP="00BA6698">
            <w:r w:rsidRPr="004C7F7B">
              <w:lastRenderedPageBreak/>
              <w:t>ACG should</w:t>
            </w:r>
          </w:p>
          <w:p w:rsidR="00BA6698" w:rsidRPr="004C7F7B" w:rsidRDefault="00BA6698" w:rsidP="00BA6698">
            <w:pPr>
              <w:pStyle w:val="ListParagraph"/>
              <w:numPr>
                <w:ilvl w:val="0"/>
                <w:numId w:val="7"/>
              </w:numPr>
            </w:pPr>
            <w:r>
              <w:t>Conduct regular audit, access control and implement principle of least privilege.</w:t>
            </w:r>
          </w:p>
          <w:p w:rsidR="00BA6698" w:rsidRPr="004C7F7B" w:rsidRDefault="00BA6698" w:rsidP="00BA6698">
            <w:pPr>
              <w:pStyle w:val="ListParagraph"/>
              <w:numPr>
                <w:ilvl w:val="0"/>
                <w:numId w:val="7"/>
              </w:numPr>
            </w:pPr>
            <w:r w:rsidRPr="004C7F7B">
              <w:rPr>
                <w:rFonts w:cs="Times New Roman"/>
              </w:rPr>
              <w:t>Regularly update website software, implement web security best practices</w:t>
            </w:r>
            <w:r w:rsidRPr="004C7F7B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BA6698" w:rsidRDefault="00BA6698" w:rsidP="00BA6698">
      <w:bookmarkStart w:id="0" w:name="_GoBack"/>
      <w:bookmarkEnd w:id="0"/>
    </w:p>
    <w:sectPr w:rsidR="00BA6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58DE"/>
    <w:multiLevelType w:val="hybridMultilevel"/>
    <w:tmpl w:val="B978D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7AA6"/>
    <w:multiLevelType w:val="hybridMultilevel"/>
    <w:tmpl w:val="2CFADFFA"/>
    <w:lvl w:ilvl="0" w:tplc="7DAA6FF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B656F"/>
    <w:multiLevelType w:val="hybridMultilevel"/>
    <w:tmpl w:val="784C9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65DAD"/>
    <w:multiLevelType w:val="hybridMultilevel"/>
    <w:tmpl w:val="DC1C9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87E20"/>
    <w:multiLevelType w:val="hybridMultilevel"/>
    <w:tmpl w:val="18827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C29DB"/>
    <w:multiLevelType w:val="hybridMultilevel"/>
    <w:tmpl w:val="E902B3BE"/>
    <w:lvl w:ilvl="0" w:tplc="AE5CB2E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1214C"/>
    <w:multiLevelType w:val="hybridMultilevel"/>
    <w:tmpl w:val="F41A3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98"/>
    <w:rsid w:val="009479EB"/>
    <w:rsid w:val="009F516F"/>
    <w:rsid w:val="00BA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0E1B"/>
  <w15:chartTrackingRefBased/>
  <w15:docId w15:val="{9C92F573-8390-4C44-AC2E-A75756C3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2024-03-07T11:08:00Z</dcterms:created>
  <dcterms:modified xsi:type="dcterms:W3CDTF">2024-03-07T11:08:00Z</dcterms:modified>
</cp:coreProperties>
</file>