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20D35" w14:textId="77777777" w:rsidR="00AC2BF6" w:rsidRDefault="00AC2BF6" w:rsidP="00AC2BF6">
      <w:r>
        <w:t>Memorandum</w:t>
      </w:r>
    </w:p>
    <w:p w14:paraId="3D41A8E2" w14:textId="77777777" w:rsidR="00AC2BF6" w:rsidRDefault="00AC2BF6" w:rsidP="00AC2BF6"/>
    <w:p w14:paraId="1AF8BEE5" w14:textId="77777777" w:rsidR="00AC2BF6" w:rsidRDefault="00AC2BF6" w:rsidP="00AC2BF6">
      <w:r>
        <w:t xml:space="preserve">To: </w:t>
      </w:r>
      <w:proofErr w:type="spellStart"/>
      <w:r>
        <w:t>Botium</w:t>
      </w:r>
      <w:proofErr w:type="spellEnd"/>
      <w:r>
        <w:t xml:space="preserve"> Toys Stakeholders</w:t>
      </w:r>
    </w:p>
    <w:p w14:paraId="53C01408" w14:textId="77777777" w:rsidR="00AC2BF6" w:rsidRDefault="00AC2BF6" w:rsidP="00AC2BF6"/>
    <w:p w14:paraId="0ACD63A1" w14:textId="5C7E0158" w:rsidR="00AC2BF6" w:rsidRDefault="00AC2BF6" w:rsidP="00AC2BF6">
      <w:r>
        <w:t xml:space="preserve">From: </w:t>
      </w:r>
      <w:r w:rsidR="003E42BF">
        <w:t>I</w:t>
      </w:r>
      <w:r w:rsidR="00E1544A">
        <w:t xml:space="preserve">smail </w:t>
      </w:r>
      <w:proofErr w:type="spellStart"/>
      <w:r w:rsidR="00E1544A">
        <w:t>Olugbade</w:t>
      </w:r>
      <w:proofErr w:type="spellEnd"/>
      <w:r>
        <w:t>, Cybersecurity Expert</w:t>
      </w:r>
    </w:p>
    <w:p w14:paraId="0473E079" w14:textId="77777777" w:rsidR="00AC2BF6" w:rsidRDefault="00AC2BF6" w:rsidP="00AC2BF6"/>
    <w:p w14:paraId="6C773249" w14:textId="090940B1" w:rsidR="00AC2BF6" w:rsidRDefault="00AC2BF6" w:rsidP="00AC2BF6">
      <w:r>
        <w:t xml:space="preserve">Date: </w:t>
      </w:r>
      <w:r w:rsidR="00C65159">
        <w:t>20/01/2024</w:t>
      </w:r>
    </w:p>
    <w:p w14:paraId="33D0FA6E" w14:textId="77777777" w:rsidR="00AC2BF6" w:rsidRDefault="00AC2BF6" w:rsidP="00AC2BF6"/>
    <w:p w14:paraId="7324149E" w14:textId="77777777" w:rsidR="00AC2BF6" w:rsidRDefault="00AC2BF6" w:rsidP="00AC2BF6">
      <w:r>
        <w:t>Subject: Key Findings of Security Audit</w:t>
      </w:r>
    </w:p>
    <w:p w14:paraId="4A37D640" w14:textId="77777777" w:rsidR="00AC2BF6" w:rsidRDefault="00AC2BF6" w:rsidP="00AC2BF6"/>
    <w:p w14:paraId="5B2341D2" w14:textId="77777777" w:rsidR="00AC2BF6" w:rsidRDefault="00AC2BF6" w:rsidP="00AC2BF6">
      <w:r>
        <w:t>Dear Stakeholders,</w:t>
      </w:r>
    </w:p>
    <w:p w14:paraId="72A0F6B1" w14:textId="77777777" w:rsidR="00AC2BF6" w:rsidRDefault="00AC2BF6" w:rsidP="00AC2BF6"/>
    <w:p w14:paraId="2424E99A" w14:textId="77777777" w:rsidR="00AC2BF6" w:rsidRDefault="00AC2BF6" w:rsidP="00AC2BF6">
      <w:r>
        <w:t xml:space="preserve">I am writing to communicate the key findings of the recent security audit conducted on </w:t>
      </w:r>
      <w:proofErr w:type="spellStart"/>
      <w:r>
        <w:t>Botium</w:t>
      </w:r>
      <w:proofErr w:type="spellEnd"/>
      <w:r>
        <w:t xml:space="preserve"> Toys. The purpose of this audit was to assess the company's cybersecurity posture and identify potential vulnerabilities that could pose a risk to the organization and its stakeholders.</w:t>
      </w:r>
    </w:p>
    <w:p w14:paraId="372271D1" w14:textId="77777777" w:rsidR="00AC2BF6" w:rsidRDefault="00AC2BF6" w:rsidP="00AC2BF6"/>
    <w:p w14:paraId="3F753398" w14:textId="77777777" w:rsidR="00AC2BF6" w:rsidRDefault="00AC2BF6" w:rsidP="00AC2BF6">
      <w:r>
        <w:t>After thorough examination, the following key findings have been identified:</w:t>
      </w:r>
    </w:p>
    <w:p w14:paraId="0E4931CD" w14:textId="77777777" w:rsidR="00AC2BF6" w:rsidRDefault="00AC2BF6" w:rsidP="00AC2BF6"/>
    <w:p w14:paraId="2908484F" w14:textId="77777777" w:rsidR="00AC2BF6" w:rsidRDefault="00AC2BF6" w:rsidP="00AC2BF6">
      <w:r>
        <w:t>Network Vulnerabilities:</w:t>
      </w:r>
    </w:p>
    <w:p w14:paraId="3DCAD970" w14:textId="77777777" w:rsidR="00AC2BF6" w:rsidRDefault="00AC2BF6" w:rsidP="00AC2BF6"/>
    <w:p w14:paraId="2A047641" w14:textId="77777777" w:rsidR="00AC2BF6" w:rsidRDefault="00AC2BF6" w:rsidP="00AC2BF6">
      <w:r>
        <w:t>The security audit revealed several vulnerabilities within the company's network infrastructure, particularly in the area of outdated software and unpatched systems. These weaknesses could potentially be exploited by malicious actors to gain unauthorized access to sensitive data and systems.</w:t>
      </w:r>
    </w:p>
    <w:p w14:paraId="083969EB" w14:textId="77777777" w:rsidR="00AC2BF6" w:rsidRDefault="00AC2BF6" w:rsidP="00AC2BF6">
      <w:r>
        <w:t>Data Protection Measures:</w:t>
      </w:r>
    </w:p>
    <w:p w14:paraId="1DA108BB" w14:textId="77777777" w:rsidR="00AC2BF6" w:rsidRDefault="00AC2BF6" w:rsidP="00AC2BF6"/>
    <w:p w14:paraId="45D8B5CA" w14:textId="77777777" w:rsidR="00AC2BF6" w:rsidRDefault="00AC2BF6" w:rsidP="00AC2BF6">
      <w:r>
        <w:t>The audit highlighted deficiencies in the current data protection measures, including inadequate encryption protocols and insufficient access controls. This raises concerns about the confidentiality and integrity of sensitive customer and business data.</w:t>
      </w:r>
    </w:p>
    <w:p w14:paraId="25C2E7A4" w14:textId="77777777" w:rsidR="00AC2BF6" w:rsidRDefault="00AC2BF6" w:rsidP="00AC2BF6">
      <w:r>
        <w:t>Employee Awareness and Training:</w:t>
      </w:r>
    </w:p>
    <w:p w14:paraId="413D4F93" w14:textId="77777777" w:rsidR="00AC2BF6" w:rsidRDefault="00AC2BF6" w:rsidP="00AC2BF6"/>
    <w:p w14:paraId="6822A1CD" w14:textId="77777777" w:rsidR="00AC2BF6" w:rsidRDefault="00AC2BF6" w:rsidP="00AC2BF6">
      <w:r>
        <w:t>It was observed that there is a need to enhance employee awareness and training in cybersecurity best practices. This is crucial in mitigating the risks associated with social engineering attacks and internal security breaches.</w:t>
      </w:r>
    </w:p>
    <w:p w14:paraId="13A628CA" w14:textId="77777777" w:rsidR="00AC2BF6" w:rsidRDefault="00AC2BF6" w:rsidP="00AC2BF6">
      <w:r>
        <w:t>Incident Response Plan:</w:t>
      </w:r>
    </w:p>
    <w:p w14:paraId="687795C3" w14:textId="77777777" w:rsidR="00AC2BF6" w:rsidRDefault="00AC2BF6" w:rsidP="00AC2BF6"/>
    <w:p w14:paraId="4EB94583" w14:textId="77777777" w:rsidR="00AC2BF6" w:rsidRDefault="00AC2BF6" w:rsidP="00AC2BF6">
      <w:r>
        <w:t>The absence of a robust and well-defined incident response plan was noted as a significant gap in the company's cybersecurity readiness. In the event of a security incident, the lack of a structured response plan could lead to prolonged downtime and increased impact on business operations.</w:t>
      </w:r>
    </w:p>
    <w:p w14:paraId="34AC8D1B" w14:textId="77777777" w:rsidR="00AC2BF6" w:rsidRDefault="00AC2BF6" w:rsidP="00AC2BF6"/>
    <w:p w14:paraId="5AAE0878" w14:textId="77777777" w:rsidR="00AC2BF6" w:rsidRDefault="00AC2BF6" w:rsidP="00AC2BF6">
      <w:r>
        <w:t xml:space="preserve">In light of these findings, it is imperative for </w:t>
      </w:r>
      <w:proofErr w:type="spellStart"/>
      <w:r>
        <w:t>Botium</w:t>
      </w:r>
      <w:proofErr w:type="spellEnd"/>
      <w:r>
        <w:t xml:space="preserve"> Toys to take immediate action to address these vulnerabilities and enhance its overall cybersecurity posture. The following recommendations are proposed to mitigate the identified risks:</w:t>
      </w:r>
    </w:p>
    <w:p w14:paraId="6187BE41" w14:textId="77777777" w:rsidR="00AC2BF6" w:rsidRDefault="00AC2BF6" w:rsidP="00AC2BF6"/>
    <w:p w14:paraId="2F9ABB93" w14:textId="77777777" w:rsidR="00AC2BF6" w:rsidRDefault="00AC2BF6" w:rsidP="00AC2BF6">
      <w:r>
        <w:t>Implement a comprehensive patch management process to address vulnerabilities in a timely manner.</w:t>
      </w:r>
    </w:p>
    <w:p w14:paraId="5E1AC8D2" w14:textId="77777777" w:rsidR="00AC2BF6" w:rsidRDefault="00AC2BF6" w:rsidP="00AC2BF6">
      <w:r>
        <w:t>Enhance data encryption protocols and access controls to safeguard sensitive information.</w:t>
      </w:r>
    </w:p>
    <w:p w14:paraId="44971900" w14:textId="77777777" w:rsidR="00AC2BF6" w:rsidRDefault="00AC2BF6" w:rsidP="00AC2BF6">
      <w:r>
        <w:t>Conduct regular cybersecurity training and awareness programs for all employees to foster a culture of security consciousness.</w:t>
      </w:r>
    </w:p>
    <w:p w14:paraId="73A6E060" w14:textId="77777777" w:rsidR="00AC2BF6" w:rsidRDefault="00AC2BF6" w:rsidP="00AC2BF6">
      <w:r>
        <w:t>Develop and implement a robust incident response plan to effectively mitigate and manage security incidents.</w:t>
      </w:r>
    </w:p>
    <w:p w14:paraId="63FAB8BC" w14:textId="77777777" w:rsidR="00AC2BF6" w:rsidRDefault="00AC2BF6" w:rsidP="00AC2BF6"/>
    <w:p w14:paraId="248DF9DD" w14:textId="77777777" w:rsidR="00AC2BF6" w:rsidRDefault="00AC2BF6" w:rsidP="00AC2BF6">
      <w:r>
        <w:t xml:space="preserve">I strongly advise the prioritization of these recommendations to ensure the security and resilience of </w:t>
      </w:r>
      <w:proofErr w:type="spellStart"/>
      <w:r>
        <w:t>Botium</w:t>
      </w:r>
      <w:proofErr w:type="spellEnd"/>
      <w:r>
        <w:t xml:space="preserve"> Toys' operations and assets. As cybersecurity threats continue to evolve, proactive measures are essential to safeguard the company from potential breaches and associated risks.</w:t>
      </w:r>
    </w:p>
    <w:p w14:paraId="75B74688" w14:textId="77777777" w:rsidR="00AC2BF6" w:rsidRDefault="00AC2BF6" w:rsidP="00AC2BF6"/>
    <w:p w14:paraId="1319D8E7" w14:textId="77777777" w:rsidR="00AC2BF6" w:rsidRDefault="00AC2BF6" w:rsidP="00AC2BF6">
      <w:r>
        <w:t xml:space="preserve">Should you require further details or assistance in implementing these recommendations, please do not hesitate to reach out. I am committed to supporting </w:t>
      </w:r>
      <w:proofErr w:type="spellStart"/>
      <w:r>
        <w:t>Botium</w:t>
      </w:r>
      <w:proofErr w:type="spellEnd"/>
      <w:r>
        <w:t xml:space="preserve"> Toys in fortifying its cybersecurity defenses and protecting its interests.</w:t>
      </w:r>
    </w:p>
    <w:p w14:paraId="61A2D561" w14:textId="77777777" w:rsidR="00AC2BF6" w:rsidRDefault="00AC2BF6" w:rsidP="00AC2BF6"/>
    <w:p w14:paraId="3EE0E4AC" w14:textId="77777777" w:rsidR="00AC2BF6" w:rsidRDefault="00AC2BF6" w:rsidP="00AC2BF6">
      <w:r>
        <w:t>Thank you for your attention to this matter.</w:t>
      </w:r>
    </w:p>
    <w:p w14:paraId="54B16CAE" w14:textId="77777777" w:rsidR="00AC2BF6" w:rsidRDefault="00AC2BF6" w:rsidP="00AC2BF6"/>
    <w:p w14:paraId="35A33304" w14:textId="77777777" w:rsidR="00AC2BF6" w:rsidRDefault="00AC2BF6" w:rsidP="00AC2BF6">
      <w:r>
        <w:t>Sincerely,</w:t>
      </w:r>
    </w:p>
    <w:p w14:paraId="50E8F832" w14:textId="77777777" w:rsidR="00AC2BF6" w:rsidRDefault="00AC2BF6" w:rsidP="00AC2BF6"/>
    <w:p w14:paraId="1486648B" w14:textId="773FF247" w:rsidR="00AC2BF6" w:rsidRDefault="00C71E2D" w:rsidP="00AC2BF6">
      <w:r>
        <w:t>Ismail Olugbade,</w:t>
      </w:r>
    </w:p>
    <w:p w14:paraId="02CBDBD3" w14:textId="77777777" w:rsidR="00AC2BF6" w:rsidRDefault="00AC2BF6" w:rsidP="00AC2BF6"/>
    <w:p w14:paraId="61BCF163" w14:textId="77777777" w:rsidR="00AC2BF6" w:rsidRDefault="00AC2BF6">
      <w:r>
        <w:t>Cybersecurity Expert</w:t>
      </w:r>
    </w:p>
    <w:sectPr w:rsidR="00AC2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F6"/>
    <w:rsid w:val="003E42BF"/>
    <w:rsid w:val="00AC2BF6"/>
    <w:rsid w:val="00C65159"/>
    <w:rsid w:val="00C71E2D"/>
    <w:rsid w:val="00E15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14DD8B"/>
  <w15:chartTrackingRefBased/>
  <w15:docId w15:val="{3965E8C1-186F-9A4E-9183-71255166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OLUGBADE</dc:creator>
  <cp:keywords/>
  <dc:description/>
  <cp:lastModifiedBy>Ismail OLUGBADE</cp:lastModifiedBy>
  <cp:revision>3</cp:revision>
  <dcterms:created xsi:type="dcterms:W3CDTF">2024-01-31T19:16:00Z</dcterms:created>
  <dcterms:modified xsi:type="dcterms:W3CDTF">2024-01-31T19:35:00Z</dcterms:modified>
</cp:coreProperties>
</file>