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PH"/>
        </w:rPr>
      </w:pPr>
      <w:r>
        <w:rPr>
          <w:lang w:val="en-PH"/>
        </w:rPr>
        <w:t>HTTP REQUEST LINE</w:t>
      </w: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 xml:space="preserve">Specifies the method token(GET, PUT…) followed by the request URI then the HTTP Protocol </w:t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>that is being used.</w:t>
      </w:r>
    </w:p>
    <w:p>
      <w:pPr>
        <w:ind w:firstLine="420" w:firstLineChars="0"/>
        <w:rPr>
          <w:lang w:val="en-PH"/>
        </w:rPr>
      </w:pPr>
    </w:p>
    <w:p>
      <w:pPr>
        <w:ind w:firstLine="420" w:firstLineChars="0"/>
        <w:rPr>
          <w:lang w:val="en-PH"/>
        </w:rPr>
      </w:pPr>
      <w:r>
        <w:rPr>
          <w:lang w:val="en-PH"/>
        </w:rPr>
        <w:t>3 PARTS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The HTTP version</w:t>
      </w:r>
    </w:p>
    <w:p>
      <w:pPr>
        <w:numPr>
          <w:ilvl w:val="0"/>
          <w:numId w:val="1"/>
        </w:numPr>
        <w:ind w:firstLine="420" w:firstLineChars="0"/>
        <w:rPr>
          <w:lang w:val="en-PH"/>
        </w:rPr>
      </w:pPr>
      <w:r>
        <w:rPr>
          <w:rFonts w:hint="default"/>
          <w:lang w:val="en-PH"/>
        </w:rPr>
        <w:t>Response status code that gives the result of the request</w:t>
      </w:r>
    </w:p>
    <w:p>
      <w:pPr>
        <w:numPr>
          <w:ilvl w:val="0"/>
          <w:numId w:val="1"/>
        </w:numPr>
        <w:ind w:firstLine="420" w:firstLineChars="0"/>
        <w:rPr>
          <w:lang w:val="en-PH"/>
        </w:rPr>
      </w:pPr>
      <w:r>
        <w:rPr>
          <w:rFonts w:hint="default"/>
          <w:lang w:val="en-PH"/>
        </w:rPr>
        <w:t>English reason phrase describing the status code</w:t>
      </w:r>
    </w:p>
    <w:p>
      <w:pPr>
        <w:numPr>
          <w:numId w:val="0"/>
        </w:numPr>
        <w:rPr>
          <w:rFonts w:hint="default"/>
          <w:lang w:val="en-PH"/>
        </w:rPr>
      </w:pPr>
    </w:p>
    <w:p>
      <w:pPr>
        <w:numPr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t>MESSAGE HEADERS (https://www.tutorialspoint.com/http/http_header_fields.htm)</w:t>
      </w:r>
    </w:p>
    <w:p>
      <w:pPr>
        <w:numPr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 xml:space="preserve">-GENERAL HEADER FIELDS These header fields have general applicability for both request and </w:t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>response messages.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-REQUEST HEADER FIELDS These header fields have applicability only for request messages.</w:t>
      </w:r>
    </w:p>
    <w:p>
      <w:pPr>
        <w:numPr>
          <w:numId w:val="0"/>
        </w:numPr>
        <w:rPr>
          <w:rFonts w:hint="default"/>
          <w:lang w:val="en-PH"/>
        </w:rPr>
      </w:pPr>
    </w:p>
    <w:p>
      <w:pPr>
        <w:numPr>
          <w:numId w:val="0"/>
        </w:numPr>
        <w:rPr>
          <w:rFonts w:hint="default"/>
          <w:lang w:val="en-PH"/>
        </w:rPr>
      </w:pPr>
    </w:p>
    <w:p>
      <w:pPr>
        <w:numPr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>-RESPONSE HEADER FIELDS  These header fields have applicability only for response messages.</w:t>
      </w:r>
    </w:p>
    <w:p>
      <w:pPr>
        <w:numPr>
          <w:numId w:val="0"/>
        </w:numPr>
        <w:rPr>
          <w:rFonts w:hint="default"/>
          <w:lang w:val="en-PH"/>
        </w:rPr>
      </w:pPr>
    </w:p>
    <w:p>
      <w:pPr>
        <w:numPr>
          <w:numId w:val="0"/>
        </w:numPr>
        <w:rPr>
          <w:rFonts w:hint="default"/>
          <w:lang w:val="en-PH"/>
        </w:rPr>
      </w:pPr>
    </w:p>
    <w:p>
      <w:pPr>
        <w:numPr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 xml:space="preserve">-ENTITY HEADER FIELDS These header fields define meta information about the entity-body or, if </w:t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>no body is present, about the resource identified by the request.</w:t>
      </w:r>
    </w:p>
    <w:p>
      <w:pPr>
        <w:numPr>
          <w:numId w:val="0"/>
        </w:numPr>
        <w:rPr>
          <w:rFonts w:hint="default"/>
          <w:lang w:val="en-PH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'Helvetica Neue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9062"/>
    <w:multiLevelType w:val="singleLevel"/>
    <w:tmpl w:val="5A9390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54694"/>
    <w:rsid w:val="0BD5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2018-02-26T04:30:00Z</dcterms:created>
  <dc:creator>Roxanne Catayao</dc:creator>
  <cp:lastModifiedBy>Roxanne Catayao</cp:lastModifiedBy>
  <dcterms:modified xsi:type="dcterms:W3CDTF">2018-02-26T06:56:24Z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