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000000">
      <w:pPr>
        <w:spacing w:before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Số giám định:</w:t>
      </w:r>
      <w:r>
        <w:rPr>
          <w:rFonts w:ascii="Times New Roman" w:hAnsi="Times New Roman"/>
          <w:sz w:val="26"/>
          <w:szCs w:val="26"/>
        </w:rPr>
        <w:t xml:space="preserve"> BMI/…………………</w:t>
      </w:r>
    </w:p>
    <w:p w:rsidR="00000000" w:rsidRDefault="00000000">
      <w:pPr>
        <w:numPr>
          <w:ilvl w:val="0"/>
          <w:numId w:val="1"/>
        </w:numPr>
        <w:spacing w:before="240" w:line="324" w:lineRule="auto"/>
        <w:ind w:left="0"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Xem xét sự đầy đủ thành phần hồ sơ yêu cầu giám định:</w:t>
      </w:r>
    </w:p>
    <w:p w:rsidR="00000000" w:rsidRDefault="00000000">
      <w:pPr>
        <w:tabs>
          <w:tab w:val="left" w:leader="dot" w:pos="5130"/>
        </w:tabs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Nhân viên thực hiện :</w:t>
      </w:r>
      <w:r>
        <w:rPr>
          <w:rFonts w:ascii="Times New Roman" w:hAnsi="Times New Roman"/>
          <w:sz w:val="24"/>
          <w:szCs w:val="24"/>
        </w:rPr>
        <w:tab/>
      </w:r>
    </w:p>
    <w:p w:rsidR="00000000" w:rsidRDefault="00000000">
      <w:pPr>
        <w:spacing w:line="324" w:lineRule="auto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1/ Hồ sơ đăng ký ban đầu đầy đủ theo yêu cầu của quy trình giám định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 □ </w:t>
      </w:r>
      <w:r>
        <w:rPr>
          <w:rFonts w:ascii="Times New Roman" w:hAnsi="Times New Roman"/>
          <w:sz w:val="24"/>
          <w:szCs w:val="24"/>
        </w:rPr>
        <w:t xml:space="preserve">Đầy đủ                                  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>Không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4"/>
          <w:szCs w:val="24"/>
        </w:rPr>
        <w:t>đầy đủ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2/ Thời gian hoàn tất việc đăng ký ban đầu có đảm bảo nhanh, thuận lợi cho khách hàng hay không?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 □ </w:t>
      </w:r>
      <w:r>
        <w:rPr>
          <w:rFonts w:ascii="Times New Roman" w:hAnsi="Times New Roman"/>
          <w:sz w:val="24"/>
          <w:szCs w:val="24"/>
        </w:rPr>
        <w:t xml:space="preserve">Có                                         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>Không</w:t>
      </w:r>
    </w:p>
    <w:p w:rsidR="00000000" w:rsidRDefault="00000000">
      <w:pPr>
        <w:numPr>
          <w:ilvl w:val="0"/>
          <w:numId w:val="1"/>
        </w:numPr>
        <w:spacing w:before="240" w:line="324" w:lineRule="auto"/>
        <w:ind w:left="0"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Công tác chuẩn bị giám định và giám định tại hiện trường:</w:t>
      </w:r>
    </w:p>
    <w:tbl>
      <w:tblPr>
        <w:tblStyle w:val="TableGrid"/>
        <w:tblW w:w="9427" w:type="dxa"/>
        <w:tblInd w:w="0" w:type="dxa"/>
        <w:tblLook w:val="0000" w:firstRow="0" w:lastRow="0" w:firstColumn="0" w:lastColumn="0" w:noHBand="0" w:noVBand="0"/>
      </w:tblPr>
      <w:tblGrid>
        <w:gridCol w:w="677"/>
        <w:gridCol w:w="4101"/>
        <w:gridCol w:w="4649"/>
      </w:tblGrid>
      <w:tr w:rsidR="00000000">
        <w:tc>
          <w:tcPr>
            <w:tcW w:w="677" w:type="dxa"/>
          </w:tcPr>
          <w:p w:rsidR="00000000" w:rsidRDefault="00000000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101" w:type="dxa"/>
          </w:tcPr>
          <w:p w:rsidR="00000000" w:rsidRDefault="00000000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Giám định viên thực hiện</w:t>
            </w:r>
          </w:p>
        </w:tc>
        <w:tc>
          <w:tcPr>
            <w:tcW w:w="4649" w:type="dxa"/>
          </w:tcPr>
          <w:p w:rsidR="00000000" w:rsidRDefault="00000000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Chức vụ</w:t>
            </w:r>
          </w:p>
        </w:tc>
      </w:tr>
      <w:tr w:rsidR="00000000">
        <w:tc>
          <w:tcPr>
            <w:tcW w:w="677" w:type="dxa"/>
          </w:tcPr>
          <w:p w:rsidR="00000000" w:rsidRDefault="0000000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01" w:type="dxa"/>
          </w:tcPr>
          <w:p w:rsidR="00000000" w:rsidRDefault="0000000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000000" w:rsidRDefault="00000000">
            <w:pPr>
              <w:pStyle w:val="ListParagraph"/>
              <w:spacing w:before="120" w:after="12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Trưởng nhóm giám định   </w:t>
            </w:r>
            <w:r>
              <w:rPr>
                <w:rFonts w:ascii="Times New Roman" w:hAnsi="Times New Roman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GĐV</w:t>
            </w:r>
          </w:p>
        </w:tc>
      </w:tr>
      <w:tr w:rsidR="00000000">
        <w:tc>
          <w:tcPr>
            <w:tcW w:w="677" w:type="dxa"/>
          </w:tcPr>
          <w:p w:rsidR="00000000" w:rsidRDefault="0000000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01" w:type="dxa"/>
          </w:tcPr>
          <w:p w:rsidR="00000000" w:rsidRDefault="0000000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000000" w:rsidRDefault="00000000">
            <w:pPr>
              <w:pStyle w:val="ListParagraph"/>
              <w:spacing w:before="120" w:after="12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GĐV - thành viên      </w:t>
            </w:r>
            <w:r>
              <w:rPr>
                <w:rFonts w:ascii="Times New Roman" w:hAnsi="Times New Roman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GĐV Tập sự</w:t>
            </w:r>
          </w:p>
        </w:tc>
      </w:tr>
      <w:tr w:rsidR="00000000">
        <w:tc>
          <w:tcPr>
            <w:tcW w:w="677" w:type="dxa"/>
          </w:tcPr>
          <w:p w:rsidR="00000000" w:rsidRDefault="0000000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01" w:type="dxa"/>
          </w:tcPr>
          <w:p w:rsidR="00000000" w:rsidRDefault="0000000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000000" w:rsidRDefault="00000000">
            <w:pPr>
              <w:pStyle w:val="ListParagraph"/>
              <w:spacing w:before="120" w:after="12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GĐV - thành viên      </w:t>
            </w:r>
            <w:r>
              <w:rPr>
                <w:rFonts w:ascii="Times New Roman" w:hAnsi="Times New Roman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GĐV Tập sự</w:t>
            </w:r>
          </w:p>
        </w:tc>
      </w:tr>
      <w:tr w:rsidR="00000000">
        <w:tc>
          <w:tcPr>
            <w:tcW w:w="677" w:type="dxa"/>
          </w:tcPr>
          <w:p w:rsidR="00000000" w:rsidRDefault="0000000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01" w:type="dxa"/>
          </w:tcPr>
          <w:p w:rsidR="00000000" w:rsidRDefault="0000000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000000" w:rsidRDefault="00000000">
            <w:pPr>
              <w:pStyle w:val="ListParagraph"/>
              <w:spacing w:before="120" w:after="120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GĐV - thành viên      </w:t>
            </w:r>
            <w:r>
              <w:rPr>
                <w:rFonts w:ascii="Times New Roman" w:hAnsi="Times New Roman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/>
                <w:sz w:val="24"/>
                <w:szCs w:val="24"/>
              </w:rPr>
              <w:t xml:space="preserve"> GĐV Tập sự</w:t>
            </w:r>
          </w:p>
        </w:tc>
      </w:tr>
    </w:tbl>
    <w:p w:rsidR="00000000" w:rsidRDefault="00000000">
      <w:pPr>
        <w:tabs>
          <w:tab w:val="left" w:leader="dot" w:pos="5130"/>
        </w:tabs>
        <w:spacing w:line="324" w:lineRule="auto"/>
        <w:rPr>
          <w:rFonts w:ascii="Times New Roman" w:hAnsi="Times New Roman"/>
          <w:i/>
          <w:sz w:val="24"/>
          <w:szCs w:val="24"/>
        </w:rPr>
      </w:pPr>
    </w:p>
    <w:p w:rsidR="00000000" w:rsidRDefault="00000000">
      <w:pPr>
        <w:shd w:val="clear" w:color="auto" w:fill="DCE6F2"/>
        <w:tabs>
          <w:tab w:val="left" w:leader="dot" w:pos="5130"/>
        </w:tabs>
        <w:spacing w:line="324" w:lineRule="auto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i/>
          <w:iCs/>
          <w:spacing w:val="-6"/>
          <w:sz w:val="24"/>
          <w:szCs w:val="24"/>
        </w:rPr>
        <w:t>Công tác chuẩn bị giám định:</w:t>
      </w:r>
    </w:p>
    <w:p w:rsidR="00000000" w:rsidRDefault="00000000">
      <w:pPr>
        <w:tabs>
          <w:tab w:val="left" w:leader="dot" w:pos="5130"/>
        </w:tabs>
        <w:spacing w:line="324" w:lineRule="auto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1/ Có đảm bảo việc xem xét kỹ hồ sơ vụ giám định và tuân thủ kế hoạch/ phân công giám định hay không?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 xml:space="preserve"> Có                                        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 xml:space="preserve"> Không 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2/ Có đảm bảo việc chuẩn bị đầy đủ biểu mẫu và trang thiết bị giám định hay không?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□ </w:t>
      </w:r>
      <w:r>
        <w:rPr>
          <w:rFonts w:ascii="Times New Roman" w:hAnsi="Times New Roman"/>
          <w:sz w:val="24"/>
          <w:szCs w:val="24"/>
        </w:rPr>
        <w:t xml:space="preserve">Có                                         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>Không</w:t>
      </w:r>
    </w:p>
    <w:p w:rsidR="00000000" w:rsidRDefault="00000000">
      <w:pPr>
        <w:shd w:val="clear" w:color="auto" w:fill="DCE6F2"/>
        <w:tabs>
          <w:tab w:val="left" w:leader="dot" w:pos="5130"/>
        </w:tabs>
        <w:spacing w:line="324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Thực hiện giám định tại hiện trường:</w:t>
      </w:r>
    </w:p>
    <w:p w:rsidR="00000000" w:rsidRDefault="00000000">
      <w:pPr>
        <w:spacing w:line="324" w:lineRule="auto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 xml:space="preserve">1/ Tuân thủ trình tự trong quy trình giám định, ghi chép  đầy đủ các biểu mẫu 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 xml:space="preserve"> Có                                        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 xml:space="preserve"> Không 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2/ Có chụp ảnh đúng quy trình hay không?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□ </w:t>
      </w:r>
      <w:r>
        <w:rPr>
          <w:rFonts w:ascii="Times New Roman" w:hAnsi="Times New Roman"/>
          <w:sz w:val="24"/>
          <w:szCs w:val="24"/>
        </w:rPr>
        <w:t xml:space="preserve">Có                                         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>Không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3/ Có đảm bảo đúng thời gian như đã hẹn với khách hàng hay không?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□ </w:t>
      </w:r>
      <w:r>
        <w:rPr>
          <w:rFonts w:ascii="Times New Roman" w:hAnsi="Times New Roman"/>
          <w:sz w:val="24"/>
          <w:szCs w:val="24"/>
        </w:rPr>
        <w:t xml:space="preserve">Có                                            </w:t>
      </w:r>
      <w:r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4"/>
          <w:szCs w:val="24"/>
        </w:rPr>
        <w:t>Không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00000" w:rsidRDefault="00000000">
      <w:pPr>
        <w:numPr>
          <w:ilvl w:val="0"/>
          <w:numId w:val="1"/>
        </w:numPr>
        <w:spacing w:line="324" w:lineRule="auto"/>
        <w:ind w:left="0"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Xử lý/ Báo cáo kết quả giám định</w:t>
      </w:r>
    </w:p>
    <w:p w:rsidR="00000000" w:rsidRDefault="00000000">
      <w:pPr>
        <w:tabs>
          <w:tab w:val="left" w:leader="dot" w:pos="5130"/>
        </w:tabs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Nhân viên thực hiện:</w:t>
      </w:r>
      <w:r>
        <w:rPr>
          <w:rFonts w:ascii="Times New Roman" w:hAnsi="Times New Roman"/>
          <w:i/>
          <w:sz w:val="26"/>
          <w:szCs w:val="26"/>
        </w:rPr>
        <w:tab/>
      </w:r>
    </w:p>
    <w:p w:rsidR="00000000" w:rsidRDefault="00000000">
      <w:pPr>
        <w:spacing w:line="324" w:lineRule="auto"/>
        <w:rPr>
          <w:rFonts w:ascii="Times New Roman" w:hAnsi="Times New Roman"/>
          <w:spacing w:val="-6"/>
          <w:sz w:val="26"/>
          <w:szCs w:val="26"/>
        </w:rPr>
      </w:pPr>
      <w:r>
        <w:rPr>
          <w:rFonts w:ascii="Times New Roman" w:hAnsi="Times New Roman"/>
          <w:spacing w:val="-6"/>
          <w:sz w:val="26"/>
          <w:szCs w:val="26"/>
        </w:rPr>
        <w:t xml:space="preserve">1/ Tuân thủ trình tự trong quy trình giám định, ghi chép  đầy đủ các biểu mẫu 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□  Có                                           □  Không 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2/ Có xem xét và đối chiếu giữa kết quả giám định với hồ sơ và tài liệu kỹ thuật liên quan hay không?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□ Có                                            □ Không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3/ Việc soạn thảo và và phê duyệt chứng thư có đảm bảo đúng trình tự hay không?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□ Có                                            □ Không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4/ Có đảm bảo đúng thời gian như kế hoạch đã phân công hay không?</w:t>
      </w:r>
    </w:p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  □ Có                                            □ Không</w:t>
      </w:r>
    </w:p>
    <w:p w:rsidR="00000000" w:rsidRDefault="00000000">
      <w:pPr>
        <w:numPr>
          <w:ilvl w:val="0"/>
          <w:numId w:val="1"/>
        </w:numPr>
        <w:spacing w:line="324" w:lineRule="auto"/>
        <w:ind w:left="0"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Cấp chứng thư và lưu hồ sơ</w:t>
      </w:r>
    </w:p>
    <w:p w:rsidR="00000000" w:rsidRDefault="00000000">
      <w:pPr>
        <w:tabs>
          <w:tab w:val="left" w:leader="dot" w:pos="5130"/>
        </w:tabs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Nhân viên thực hiện:</w:t>
      </w:r>
      <w:r>
        <w:rPr>
          <w:rFonts w:ascii="Times New Roman" w:hAnsi="Times New Roman"/>
          <w:sz w:val="26"/>
          <w:szCs w:val="26"/>
        </w:rPr>
        <w:tab/>
      </w:r>
    </w:p>
    <w:p w:rsidR="00000000" w:rsidRDefault="00000000">
      <w:pPr>
        <w:spacing w:line="324" w:lineRule="auto"/>
        <w:rPr>
          <w:rFonts w:ascii="Times New Roman" w:hAnsi="Times New Roman"/>
          <w:spacing w:val="-6"/>
          <w:sz w:val="26"/>
          <w:szCs w:val="26"/>
        </w:rPr>
      </w:pPr>
      <w:r>
        <w:rPr>
          <w:rFonts w:ascii="Times New Roman" w:hAnsi="Times New Roman"/>
          <w:spacing w:val="-6"/>
          <w:sz w:val="26"/>
          <w:szCs w:val="26"/>
        </w:rPr>
        <w:t xml:space="preserve">1/ Tuân thủ trình tự trong quy trình giám định, ghi chép  đầy đủ các biểu mẫu 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□  Có                                           □  Không 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2/ Việc lưu giữ hồ sơ có đảm bảo đúng như quy định của quy trình hay không?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□ Có                                            □ Không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3/ Có đảm bảo đúng thời gian đúng như kế hoạch giám định hay không?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□ Có                                            □ Không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4/ Hồ sơ lưu trữ gồm: (</w:t>
      </w:r>
      <w:r>
        <w:rPr>
          <w:rFonts w:ascii="Times New Roman" w:hAnsi="Times New Roman"/>
          <w:sz w:val="26"/>
          <w:szCs w:val="26"/>
        </w:rPr>
        <w:sym w:font="Wingdings" w:char="00FE"/>
      </w:r>
      <w:r>
        <w:rPr>
          <w:rFonts w:ascii="Times New Roman" w:hAnsi="Times New Roman"/>
          <w:sz w:val="26"/>
          <w:szCs w:val="26"/>
        </w:rPr>
        <w:t xml:space="preserve"> Có / </w:t>
      </w:r>
      <w:r>
        <w:rPr>
          <w:rFonts w:ascii="Times New Roman" w:hAnsi="Times New Roman"/>
          <w:sz w:val="26"/>
          <w:szCs w:val="26"/>
        </w:rPr>
        <w:sym w:font="Wingdings 2" w:char="00A3"/>
      </w:r>
      <w:r>
        <w:rPr>
          <w:rFonts w:ascii="Times New Roman" w:hAnsi="Times New Roman"/>
          <w:sz w:val="26"/>
          <w:szCs w:val="26"/>
        </w:rPr>
        <w:t xml:space="preserve"> Không): Đính kèm trang sau</w:t>
      </w:r>
    </w:p>
    <w:p w:rsidR="00000000" w:rsidRDefault="00000000">
      <w:pPr>
        <w:spacing w:line="324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35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58"/>
        <w:gridCol w:w="4900"/>
      </w:tblGrid>
      <w:tr w:rsidR="00000000">
        <w:tc>
          <w:tcPr>
            <w:tcW w:w="4458" w:type="dxa"/>
          </w:tcPr>
          <w:p w:rsidR="00000000" w:rsidRDefault="0000000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Ngày….. tháng….. năm 20…</w:t>
            </w:r>
          </w:p>
          <w:p w:rsidR="00000000" w:rsidRDefault="000000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Người theo dõi</w:t>
            </w:r>
          </w:p>
          <w:p w:rsidR="00000000" w:rsidRDefault="00000000">
            <w:pPr>
              <w:spacing w:line="324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</w:rPr>
              <w:t>(Ký, ghi rõ họ tên)</w:t>
            </w:r>
          </w:p>
        </w:tc>
        <w:tc>
          <w:tcPr>
            <w:tcW w:w="4900" w:type="dxa"/>
          </w:tcPr>
          <w:p w:rsidR="00000000" w:rsidRDefault="0000000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Ngày….. tháng….. năm 20…</w:t>
            </w:r>
          </w:p>
          <w:p w:rsidR="00000000" w:rsidRDefault="000000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Lãnh đạo</w:t>
            </w:r>
          </w:p>
          <w:p w:rsidR="00000000" w:rsidRDefault="00000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</w:rPr>
              <w:t>(Ký, ghi rõ họ tên)</w:t>
            </w:r>
          </w:p>
        </w:tc>
      </w:tr>
      <w:tr w:rsidR="00000000">
        <w:tc>
          <w:tcPr>
            <w:tcW w:w="4458" w:type="dxa"/>
          </w:tcPr>
          <w:p w:rsidR="00000000" w:rsidRDefault="00000000">
            <w:pPr>
              <w:spacing w:line="324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900" w:type="dxa"/>
          </w:tcPr>
          <w:p w:rsidR="00000000" w:rsidRDefault="00000000">
            <w:pPr>
              <w:spacing w:line="324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00000" w:rsidRDefault="00000000">
            <w:pPr>
              <w:spacing w:line="324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00000" w:rsidRDefault="00000000">
            <w:pPr>
              <w:spacing w:line="324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00000" w:rsidRDefault="00000000">
            <w:pPr>
              <w:spacing w:line="324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00000" w:rsidRDefault="00000000">
            <w:pPr>
              <w:spacing w:line="324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000000" w:rsidRDefault="00000000">
      <w:pPr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00000" w:rsidRDefault="00000000">
      <w:pPr>
        <w:spacing w:line="324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sz w:val="36"/>
          <w:szCs w:val="36"/>
        </w:rPr>
        <w:t xml:space="preserve">4/ </w:t>
      </w:r>
      <w:r>
        <w:rPr>
          <w:rFonts w:ascii="Times New Roman" w:hAnsi="Times New Roman"/>
          <w:b/>
          <w:color w:val="000000"/>
          <w:szCs w:val="24"/>
        </w:rPr>
        <w:t>DANH MỤC HỒ SƠ GIÁM ĐỊNH</w:t>
      </w:r>
    </w:p>
    <w:tbl>
      <w:tblPr>
        <w:tblW w:w="99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260"/>
        <w:gridCol w:w="510"/>
        <w:gridCol w:w="680"/>
        <w:gridCol w:w="284"/>
        <w:gridCol w:w="425"/>
        <w:gridCol w:w="3175"/>
        <w:gridCol w:w="510"/>
        <w:gridCol w:w="681"/>
      </w:tblGrid>
      <w:tr w:rsidR="00000000">
        <w:trPr>
          <w:trHeight w:val="113"/>
        </w:trPr>
        <w:tc>
          <w:tcPr>
            <w:tcW w:w="4876" w:type="dxa"/>
            <w:gridSpan w:val="4"/>
          </w:tcPr>
          <w:p w:rsidR="00000000" w:rsidRDefault="00000000">
            <w:pPr>
              <w:numPr>
                <w:ilvl w:val="0"/>
                <w:numId w:val="2"/>
              </w:numPr>
              <w:ind w:left="318" w:hanging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Khách hàng cung cấp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91" w:type="dxa"/>
            <w:gridSpan w:val="4"/>
          </w:tcPr>
          <w:p w:rsidR="00000000" w:rsidRDefault="00000000">
            <w:pPr>
              <w:numPr>
                <w:ilvl w:val="0"/>
                <w:numId w:val="2"/>
              </w:numPr>
              <w:ind w:left="318" w:hanging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Công ty BMI lập</w:t>
            </w:r>
          </w:p>
        </w:tc>
      </w:tr>
      <w:tr w:rsidR="00000000">
        <w:trPr>
          <w:trHeight w:val="20"/>
        </w:trPr>
        <w:tc>
          <w:tcPr>
            <w:tcW w:w="426" w:type="dxa"/>
            <w:vMerge w:val="restart"/>
            <w:vAlign w:val="center"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260" w:type="dxa"/>
            <w:vMerge w:val="restart"/>
            <w:vAlign w:val="center"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hồ sơ/ tài liệu</w:t>
            </w:r>
          </w:p>
        </w:tc>
        <w:tc>
          <w:tcPr>
            <w:tcW w:w="510" w:type="dxa"/>
            <w:vMerge w:val="restart"/>
            <w:vAlign w:val="center"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 Giấy</w:t>
            </w:r>
          </w:p>
        </w:tc>
        <w:tc>
          <w:tcPr>
            <w:tcW w:w="680" w:type="dxa"/>
            <w:vMerge w:val="restart"/>
            <w:vAlign w:val="center"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 điện tử (*)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175" w:type="dxa"/>
            <w:vMerge w:val="restart"/>
            <w:vAlign w:val="center"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hồ sơ/ tài liệu</w:t>
            </w:r>
          </w:p>
        </w:tc>
        <w:tc>
          <w:tcPr>
            <w:tcW w:w="510" w:type="dxa"/>
            <w:vMerge w:val="restart"/>
            <w:vAlign w:val="center"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 Giấy</w:t>
            </w:r>
          </w:p>
        </w:tc>
        <w:tc>
          <w:tcPr>
            <w:tcW w:w="681" w:type="dxa"/>
            <w:vMerge w:val="restart"/>
            <w:vAlign w:val="center"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 điện tử (*)</w:t>
            </w:r>
          </w:p>
        </w:tc>
      </w:tr>
      <w:tr w:rsidR="00000000">
        <w:trPr>
          <w:trHeight w:val="113"/>
        </w:trPr>
        <w:tc>
          <w:tcPr>
            <w:tcW w:w="426" w:type="dxa"/>
            <w:vMerge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0" w:type="dxa"/>
            <w:vMerge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0" w:type="dxa"/>
            <w:vMerge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1" w:type="dxa"/>
            <w:vMerge/>
          </w:tcPr>
          <w:p w:rsidR="00000000" w:rsidRDefault="00000000">
            <w:pPr>
              <w:ind w:left="-85" w:right="-1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Giấy yêu cầu giám định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Phiếu theo dõi hoàn tất vụ giám định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Phiếu chưng cầu giám định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Báo cáo kết quả giám định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Phiếu đóng gói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(Packing list)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Biên bản làm việc hoặc Biên bản hiện trường giám định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Hóa đơn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(Invoice)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Phiếu thu thập thông tin giám định tại hiện trường 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Hợp đồng, LC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từ chối giám định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Vận đơn (Bill of loading)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Hình ảnh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Tờ khai hải quan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Tài liệu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(ngoài)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C/O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Chứng thư giám định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Tài liệu kỹ thuật 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Hồ sơ bảo dưỡng, bảo trì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numPr>
                <w:ilvl w:val="0"/>
                <w:numId w:val="4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Sơ đồ lắp đặt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Xác nhận tiêu chuẩn sản xuất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Hồ sơ, tài liệu theo yêu cầu trên giấy yêu cầu giám định</w:t>
            </w: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sym w:font="Wingdings 2" w:char="F030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0000">
        <w:trPr>
          <w:trHeight w:val="113"/>
        </w:trPr>
        <w:tc>
          <w:tcPr>
            <w:tcW w:w="426" w:type="dxa"/>
          </w:tcPr>
          <w:p w:rsidR="00000000" w:rsidRDefault="00000000">
            <w:pPr>
              <w:numPr>
                <w:ilvl w:val="0"/>
                <w:numId w:val="3"/>
              </w:numPr>
              <w:spacing w:line="276" w:lineRule="auto"/>
              <w:ind w:left="4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:rsidR="00000000" w:rsidRDefault="00000000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:rsidR="00000000" w:rsidRDefault="000000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1" w:type="dxa"/>
            <w:vAlign w:val="center"/>
          </w:tcPr>
          <w:p w:rsidR="00000000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00000" w:rsidRDefault="00000000">
      <w:pPr>
        <w:spacing w:line="324" w:lineRule="auto"/>
        <w:ind w:left="-43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i/>
        </w:rPr>
        <w:t>(*)</w:t>
      </w:r>
      <w:r>
        <w:rPr>
          <w:rFonts w:ascii="Times New Roman" w:hAnsi="Times New Roman"/>
        </w:rPr>
        <w:t xml:space="preserve"> Hồ sơ điện tử được lưu theo đường dẫn sau: </w:t>
      </w:r>
      <w:r>
        <w:rPr>
          <w:rFonts w:ascii="Times New Roman" w:hAnsi="Times New Roman"/>
        </w:rPr>
        <w:tab/>
      </w:r>
    </w:p>
    <w:p w:rsidR="00000000" w:rsidRDefault="00000000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Ngày….. tháng….. năm 20…</w:t>
      </w:r>
    </w:p>
    <w:p w:rsidR="00000000" w:rsidRDefault="00000000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Người theo dõi</w:t>
      </w:r>
    </w:p>
    <w:p w:rsidR="00000000" w:rsidRDefault="00000000">
      <w:pPr>
        <w:spacing w:line="324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(Ký, ghi rõ họ tên)</w:t>
      </w:r>
    </w:p>
    <w:p w:rsidR="00FB23B0" w:rsidRDefault="00FB23B0">
      <w:pPr>
        <w:jc w:val="center"/>
        <w:rPr>
          <w:rFonts w:ascii="Times New Roman" w:hAnsi="Times New Roman"/>
          <w:i/>
          <w:sz w:val="24"/>
          <w:szCs w:val="24"/>
        </w:rPr>
      </w:pPr>
    </w:p>
    <w:sectPr w:rsidR="00FB23B0">
      <w:headerReference w:type="default" r:id="rId7"/>
      <w:footerReference w:type="default" r:id="rId8"/>
      <w:pgSz w:w="11907" w:h="16840"/>
      <w:pgMar w:top="288" w:right="657" w:bottom="432" w:left="1139" w:header="14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23B0" w:rsidRDefault="00FB23B0">
      <w:r>
        <w:separator/>
      </w:r>
    </w:p>
  </w:endnote>
  <w:endnote w:type="continuationSeparator" w:id="0">
    <w:p w:rsidR="00FB23B0" w:rsidRDefault="00FB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.VnTimeH">
    <w:altName w:val="Segoe Print"/>
    <w:panose1 w:val="020B0604020202020204"/>
    <w:charset w:val="00"/>
    <w:family w:val="swiss"/>
    <w:pitch w:val="default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6C7396">
    <w:pPr>
      <w:pBdr>
        <w:top w:val="single" w:sz="4" w:space="1" w:color="auto"/>
      </w:pBdr>
      <w:ind w:left="-810"/>
      <w:jc w:val="right"/>
      <w:rPr>
        <w:rFonts w:ascii="Times New Roman" w:hAnsi="Times New Roman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78791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pStyle w:val="Foo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Page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of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2in;height:2in;z-index:25165824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" filled="f" stroked="f">
              <v:path arrowok="t"/>
              <v:textbox style="mso-fit-shape-to-text:t" inset="0,0,0,0">
                <w:txbxContent>
                  <w:p w:rsidR="00000000" w:rsidRDefault="00000000">
                    <w:pPr>
                      <w:pStyle w:val="Foo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Page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of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2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0000">
      <w:rPr>
        <w:rFonts w:ascii="Times New Roman" w:hAnsi="Times New Roman"/>
        <w:sz w:val="20"/>
      </w:rPr>
      <w:tab/>
    </w:r>
    <w:r w:rsidR="00000000">
      <w:rPr>
        <w:rFonts w:ascii="Times New Roman" w:hAnsi="Times New Roman"/>
        <w:sz w:val="20"/>
      </w:rPr>
      <w:tab/>
    </w:r>
    <w:r w:rsidR="00000000">
      <w:rPr>
        <w:rFonts w:ascii="Times New Roman" w:hAnsi="Times New Roman"/>
        <w:sz w:val="20"/>
      </w:rPr>
      <w:tab/>
    </w:r>
    <w:r w:rsidR="00000000">
      <w:rPr>
        <w:rFonts w:ascii="Times New Roman" w:hAnsi="Times New Roman"/>
        <w:sz w:val="20"/>
      </w:rPr>
      <w:tab/>
    </w:r>
    <w:r w:rsidR="00000000">
      <w:rPr>
        <w:rFonts w:ascii="Times New Roman" w:hAnsi="Times New Roman"/>
        <w:sz w:val="20"/>
      </w:rPr>
      <w:tab/>
    </w:r>
    <w:r w:rsidR="00000000">
      <w:rPr>
        <w:rFonts w:ascii="Times New Roman" w:hAnsi="Times New Roman"/>
        <w:sz w:val="20"/>
      </w:rPr>
      <w:tab/>
    </w:r>
    <w:r w:rsidR="00000000">
      <w:rPr>
        <w:rFonts w:ascii="Times New Roman" w:hAnsi="Times New Roman"/>
        <w:sz w:val="20"/>
      </w:rPr>
      <w:tab/>
    </w:r>
    <w:r w:rsidR="00000000">
      <w:rPr>
        <w:rFonts w:ascii="Times New Roman" w:hAnsi="Times New Roman"/>
        <w:sz w:val="20"/>
      </w:rPr>
      <w:tab/>
      <w:t xml:space="preserve">        </w:t>
    </w:r>
    <w:r w:rsidR="00000000">
      <w:rPr>
        <w:rFonts w:ascii="Times New Roman" w:hAnsi="Times New Roman"/>
        <w:i/>
        <w:sz w:val="20"/>
      </w:rPr>
      <w:t>Hiệu lực từ: 05/9/2025</w:t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23B0" w:rsidRDefault="00FB23B0">
      <w:r>
        <w:separator/>
      </w:r>
    </w:p>
  </w:footnote>
  <w:footnote w:type="continuationSeparator" w:id="0">
    <w:p w:rsidR="00FB23B0" w:rsidRDefault="00FB2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X="139" w:tblpY="-343"/>
      <w:tblW w:w="10010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90"/>
      <w:gridCol w:w="2940"/>
      <w:gridCol w:w="4380"/>
    </w:tblGrid>
    <w:tr w:rsidR="00000000">
      <w:trPr>
        <w:trHeight w:val="813"/>
      </w:trPr>
      <w:tc>
        <w:tcPr>
          <w:tcW w:w="2690" w:type="dxa"/>
          <w:vAlign w:val="center"/>
        </w:tcPr>
        <w:p w:rsidR="00000000" w:rsidRDefault="00000000">
          <w:pPr>
            <w:pStyle w:val="Header"/>
            <w:rPr>
              <w:rFonts w:ascii="Times New Roman" w:hAnsi="Times New Roman"/>
              <w:b/>
              <w:sz w:val="32"/>
              <w:szCs w:val="32"/>
            </w:rPr>
          </w:pPr>
        </w:p>
      </w:tc>
      <w:tc>
        <w:tcPr>
          <w:tcW w:w="7320" w:type="dxa"/>
          <w:gridSpan w:val="2"/>
          <w:vAlign w:val="center"/>
        </w:tcPr>
        <w:p w:rsidR="00000000" w:rsidRDefault="00000000">
          <w:pPr>
            <w:ind w:firstLine="720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 xml:space="preserve">PHIẾU THEO DÕI HOÀN TẤT </w:t>
          </w:r>
        </w:p>
        <w:p w:rsidR="00000000" w:rsidRDefault="00000000">
          <w:pPr>
            <w:ind w:firstLine="720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VỤ GIÁM ĐỊNH</w:t>
          </w:r>
        </w:p>
      </w:tc>
    </w:tr>
    <w:tr w:rsidR="00000000">
      <w:trPr>
        <w:trHeight w:val="335"/>
      </w:trPr>
      <w:tc>
        <w:tcPr>
          <w:tcW w:w="2690" w:type="dxa"/>
          <w:vAlign w:val="center"/>
        </w:tcPr>
        <w:p w:rsidR="00000000" w:rsidRDefault="00000000">
          <w:pPr>
            <w:tabs>
              <w:tab w:val="center" w:pos="4680"/>
              <w:tab w:val="right" w:pos="9360"/>
            </w:tabs>
            <w:jc w:val="center"/>
            <w:rPr>
              <w:rFonts w:ascii="Times New Roman" w:eastAsia="Calibri" w:hAnsi="Times New Roman"/>
              <w:sz w:val="18"/>
              <w:szCs w:val="18"/>
            </w:rPr>
          </w:pPr>
          <w:r>
            <w:rPr>
              <w:rFonts w:ascii="Times New Roman" w:eastAsia="Calibri" w:hAnsi="Times New Roman"/>
              <w:sz w:val="18"/>
              <w:szCs w:val="18"/>
            </w:rPr>
            <w:t>17020BMI-I-QT16</w:t>
          </w:r>
        </w:p>
      </w:tc>
      <w:tc>
        <w:tcPr>
          <w:tcW w:w="2940" w:type="dxa"/>
          <w:vAlign w:val="center"/>
        </w:tcPr>
        <w:p w:rsidR="00000000" w:rsidRDefault="00000000">
          <w:pPr>
            <w:tabs>
              <w:tab w:val="center" w:pos="4680"/>
              <w:tab w:val="right" w:pos="9360"/>
            </w:tabs>
            <w:jc w:val="center"/>
            <w:rPr>
              <w:rFonts w:ascii="Times New Roman" w:eastAsia="Calibri" w:hAnsi="Times New Roman"/>
              <w:sz w:val="18"/>
              <w:szCs w:val="18"/>
            </w:rPr>
          </w:pPr>
          <w:r>
            <w:rPr>
              <w:rFonts w:ascii="Times New Roman" w:hAnsi="Times New Roman"/>
              <w:sz w:val="20"/>
            </w:rPr>
            <w:t>17020BMI-QT16-F09.03</w:t>
          </w:r>
        </w:p>
      </w:tc>
      <w:tc>
        <w:tcPr>
          <w:tcW w:w="4380" w:type="dxa"/>
          <w:vAlign w:val="center"/>
        </w:tcPr>
        <w:p w:rsidR="00000000" w:rsidRDefault="00000000">
          <w:pPr>
            <w:tabs>
              <w:tab w:val="center" w:pos="4680"/>
              <w:tab w:val="right" w:pos="9360"/>
            </w:tabs>
            <w:jc w:val="center"/>
            <w:rPr>
              <w:rFonts w:ascii="Times New Roman" w:eastAsia="Calibri" w:hAnsi="Times New Roman"/>
              <w:sz w:val="18"/>
              <w:szCs w:val="18"/>
            </w:rPr>
          </w:pPr>
          <w:r>
            <w:rPr>
              <w:rFonts w:ascii="Times New Roman" w:eastAsia="Calibri" w:hAnsi="Times New Roman"/>
              <w:sz w:val="18"/>
              <w:szCs w:val="18"/>
            </w:rPr>
            <w:t>Ngày sửa đổi</w:t>
          </w:r>
          <w:r>
            <w:rPr>
              <w:rFonts w:ascii="Times New Roman" w:eastAsia="Calibri" w:hAnsi="Times New Roman"/>
              <w:sz w:val="18"/>
              <w:szCs w:val="18"/>
              <w:lang w:val="vi-VN"/>
            </w:rPr>
            <w:t xml:space="preserve">: </w:t>
          </w:r>
          <w:r>
            <w:rPr>
              <w:rFonts w:ascii="Times New Roman" w:eastAsia="Calibri" w:hAnsi="Times New Roman"/>
              <w:sz w:val="18"/>
              <w:szCs w:val="18"/>
            </w:rPr>
            <w:t>20/8/2025</w:t>
          </w:r>
        </w:p>
      </w:tc>
    </w:tr>
  </w:tbl>
  <w:p w:rsidR="00000000" w:rsidRDefault="006C7396">
    <w:pPr>
      <w:pStyle w:val="Header"/>
    </w:pPr>
    <w:r>
      <w:rPr>
        <w:rFonts w:ascii="Times New Roman" w:hAnsi="Times New Roman"/>
        <w:b/>
        <w:noProof/>
        <w:sz w:val="21"/>
        <w:szCs w:val="21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73660</wp:posOffset>
          </wp:positionH>
          <wp:positionV relativeFrom="paragraph">
            <wp:posOffset>-324485</wp:posOffset>
          </wp:positionV>
          <wp:extent cx="1606550" cy="669925"/>
          <wp:effectExtent l="0" t="0" r="0" b="0"/>
          <wp:wrapNone/>
          <wp:docPr id="6" name="Picture 1" descr="2- file tách nề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2- file tách nền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44" t="35600" r="16211" b="36340"/>
                  <a:stretch>
                    <a:fillRect/>
                  </a:stretch>
                </pic:blipFill>
                <pic:spPr bwMode="auto">
                  <a:xfrm>
                    <a:off x="0" y="0"/>
                    <a:ext cx="160655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6EC"/>
    <w:multiLevelType w:val="multilevel"/>
    <w:tmpl w:val="023D16E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11535"/>
    <w:multiLevelType w:val="multilevel"/>
    <w:tmpl w:val="2CD115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41E0C"/>
    <w:multiLevelType w:val="multilevel"/>
    <w:tmpl w:val="3B641E0C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9204F"/>
    <w:multiLevelType w:val="multilevel"/>
    <w:tmpl w:val="7DE9204F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571910">
    <w:abstractNumId w:val="1"/>
  </w:num>
  <w:num w:numId="2" w16cid:durableId="544606018">
    <w:abstractNumId w:val="0"/>
  </w:num>
  <w:num w:numId="3" w16cid:durableId="552422858">
    <w:abstractNumId w:val="2"/>
  </w:num>
  <w:num w:numId="4" w16cid:durableId="346948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57"/>
    <w:rsid w:val="00022ED9"/>
    <w:rsid w:val="00027264"/>
    <w:rsid w:val="00037A87"/>
    <w:rsid w:val="000471C7"/>
    <w:rsid w:val="0007439D"/>
    <w:rsid w:val="000901A4"/>
    <w:rsid w:val="000A4E69"/>
    <w:rsid w:val="000A67EE"/>
    <w:rsid w:val="000C2FA2"/>
    <w:rsid w:val="00103A59"/>
    <w:rsid w:val="00154237"/>
    <w:rsid w:val="00161BBC"/>
    <w:rsid w:val="001B080B"/>
    <w:rsid w:val="001C13CB"/>
    <w:rsid w:val="001C1FD7"/>
    <w:rsid w:val="001C307D"/>
    <w:rsid w:val="001C4C4B"/>
    <w:rsid w:val="001F1C17"/>
    <w:rsid w:val="00201040"/>
    <w:rsid w:val="00203956"/>
    <w:rsid w:val="00251420"/>
    <w:rsid w:val="00257D95"/>
    <w:rsid w:val="00265B1F"/>
    <w:rsid w:val="002910CF"/>
    <w:rsid w:val="00292CCA"/>
    <w:rsid w:val="00303CD7"/>
    <w:rsid w:val="00303E23"/>
    <w:rsid w:val="0032309C"/>
    <w:rsid w:val="003249F7"/>
    <w:rsid w:val="00377B57"/>
    <w:rsid w:val="003A1FB7"/>
    <w:rsid w:val="003A2408"/>
    <w:rsid w:val="003F3BBF"/>
    <w:rsid w:val="00496AA0"/>
    <w:rsid w:val="004C7580"/>
    <w:rsid w:val="004D353D"/>
    <w:rsid w:val="0050379A"/>
    <w:rsid w:val="00550DAC"/>
    <w:rsid w:val="005530E8"/>
    <w:rsid w:val="00601F56"/>
    <w:rsid w:val="00604CB5"/>
    <w:rsid w:val="00621A80"/>
    <w:rsid w:val="00624CE9"/>
    <w:rsid w:val="00660FF8"/>
    <w:rsid w:val="006824B5"/>
    <w:rsid w:val="006B6168"/>
    <w:rsid w:val="006C7396"/>
    <w:rsid w:val="006D2D8C"/>
    <w:rsid w:val="00757186"/>
    <w:rsid w:val="00794433"/>
    <w:rsid w:val="00804C8B"/>
    <w:rsid w:val="00816452"/>
    <w:rsid w:val="00874DF5"/>
    <w:rsid w:val="00890008"/>
    <w:rsid w:val="008D510B"/>
    <w:rsid w:val="009313BA"/>
    <w:rsid w:val="00957F76"/>
    <w:rsid w:val="00987591"/>
    <w:rsid w:val="009A6FF5"/>
    <w:rsid w:val="009D2FA7"/>
    <w:rsid w:val="009E27CA"/>
    <w:rsid w:val="00A14BB2"/>
    <w:rsid w:val="00A2270E"/>
    <w:rsid w:val="00AB31A7"/>
    <w:rsid w:val="00B029FE"/>
    <w:rsid w:val="00B05498"/>
    <w:rsid w:val="00B14261"/>
    <w:rsid w:val="00B63159"/>
    <w:rsid w:val="00BA3F8A"/>
    <w:rsid w:val="00BB00EC"/>
    <w:rsid w:val="00BC0EC4"/>
    <w:rsid w:val="00C0004E"/>
    <w:rsid w:val="00C318FD"/>
    <w:rsid w:val="00C8722E"/>
    <w:rsid w:val="00CA4A91"/>
    <w:rsid w:val="00CC0BB5"/>
    <w:rsid w:val="00D663FF"/>
    <w:rsid w:val="00DA3FD8"/>
    <w:rsid w:val="00DE5EB0"/>
    <w:rsid w:val="00E42AF0"/>
    <w:rsid w:val="00E62AA2"/>
    <w:rsid w:val="00E63723"/>
    <w:rsid w:val="00F004D0"/>
    <w:rsid w:val="00F0267D"/>
    <w:rsid w:val="00F3617A"/>
    <w:rsid w:val="00F45D0A"/>
    <w:rsid w:val="00F556AD"/>
    <w:rsid w:val="00F67B99"/>
    <w:rsid w:val="00F86457"/>
    <w:rsid w:val="00FB23B0"/>
    <w:rsid w:val="0110358E"/>
    <w:rsid w:val="0B952B8D"/>
    <w:rsid w:val="0EC95AAB"/>
    <w:rsid w:val="121C1E8B"/>
    <w:rsid w:val="16DF3094"/>
    <w:rsid w:val="196A273E"/>
    <w:rsid w:val="19923902"/>
    <w:rsid w:val="1BED245D"/>
    <w:rsid w:val="21703FEC"/>
    <w:rsid w:val="2265586D"/>
    <w:rsid w:val="23C32038"/>
    <w:rsid w:val="262F3603"/>
    <w:rsid w:val="30DD6F38"/>
    <w:rsid w:val="33417A27"/>
    <w:rsid w:val="356B252F"/>
    <w:rsid w:val="373A29CC"/>
    <w:rsid w:val="3D176D48"/>
    <w:rsid w:val="3DCD2417"/>
    <w:rsid w:val="3E8D59CB"/>
    <w:rsid w:val="4157061F"/>
    <w:rsid w:val="46374305"/>
    <w:rsid w:val="46CD5B35"/>
    <w:rsid w:val="47F6649C"/>
    <w:rsid w:val="53B27942"/>
    <w:rsid w:val="62F357D6"/>
    <w:rsid w:val="69D20A2C"/>
    <w:rsid w:val="6A563204"/>
    <w:rsid w:val="6EBD43BD"/>
    <w:rsid w:val="79CE7BE3"/>
    <w:rsid w:val="7AE91322"/>
    <w:rsid w:val="7B222A93"/>
    <w:rsid w:val="7BAA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AB5462C4-B9EB-EE47-A138-22D0F83D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120"/>
      <w:jc w:val="both"/>
      <w:outlineLvl w:val="1"/>
    </w:pPr>
    <w:rPr>
      <w:sz w:val="26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.VnTimeH" w:hAnsi=".VnTimeH"/>
      <w:b/>
      <w:sz w:val="3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.VnTimeH" w:hAnsi=".VnTimeH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uiPriority w:val="99"/>
    <w:rPr>
      <w:rFonts w:ascii=".VnTime" w:hAnsi=".VnTim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ascii=".VnTime" w:hAnsi=".VnTime"/>
      <w:sz w:val="28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Khc">
    <w:name w:val="Khác"/>
    <w:basedOn w:val="Normal"/>
    <w:qFormat/>
    <w:pPr>
      <w:widowControl w:val="0"/>
      <w:spacing w:after="80" w:line="264" w:lineRule="auto"/>
      <w:ind w:firstLine="3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cp:lastModifiedBy>DUONG VAN KIEU</cp:lastModifiedBy>
  <cp:revision>2</cp:revision>
  <cp:lastPrinted>2019-12-03T11:08:00Z</cp:lastPrinted>
  <dcterms:created xsi:type="dcterms:W3CDTF">2025-09-17T10:36:00Z</dcterms:created>
  <dcterms:modified xsi:type="dcterms:W3CDTF">2025-09-17T10:36:00Z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76AABC0996934A88A7850BC0311B8B35_12</vt:lpwstr>
  </property>
</Properties>
</file>