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A287" w14:textId="77777777" w:rsidR="001E6E20" w:rsidRPr="006205FD" w:rsidRDefault="001E6E20" w:rsidP="001E6E20">
      <w:pPr>
        <w:jc w:val="center"/>
        <w:rPr>
          <w:sz w:val="52"/>
          <w:szCs w:val="52"/>
        </w:rPr>
      </w:pPr>
      <w:proofErr w:type="spellStart"/>
      <w:r w:rsidRPr="006205FD">
        <w:rPr>
          <w:rFonts w:hint="eastAsia"/>
          <w:sz w:val="52"/>
          <w:szCs w:val="52"/>
        </w:rPr>
        <w:t>Requirment</w:t>
      </w:r>
      <w:proofErr w:type="spellEnd"/>
      <w:r w:rsidRPr="006205FD">
        <w:rPr>
          <w:sz w:val="52"/>
          <w:szCs w:val="52"/>
        </w:rPr>
        <w:t xml:space="preserve"> </w:t>
      </w:r>
      <w:r w:rsidRPr="006205FD">
        <w:rPr>
          <w:rFonts w:hint="eastAsia"/>
          <w:sz w:val="52"/>
          <w:szCs w:val="52"/>
        </w:rPr>
        <w:t>Analysis of</w:t>
      </w:r>
    </w:p>
    <w:p w14:paraId="16D0E598" w14:textId="77777777" w:rsidR="001E6E20" w:rsidRPr="006205FD" w:rsidRDefault="001E6E20" w:rsidP="001E6E20">
      <w:pPr>
        <w:jc w:val="center"/>
        <w:rPr>
          <w:sz w:val="52"/>
          <w:szCs w:val="52"/>
        </w:rPr>
      </w:pPr>
      <w:proofErr w:type="spellStart"/>
      <w:r w:rsidRPr="006205FD">
        <w:rPr>
          <w:sz w:val="52"/>
          <w:szCs w:val="52"/>
        </w:rPr>
        <w:t>Postion</w:t>
      </w:r>
      <w:proofErr w:type="spellEnd"/>
      <w:r w:rsidRPr="006205FD"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Management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Project</w:t>
      </w:r>
    </w:p>
    <w:p w14:paraId="6704B5CF" w14:textId="552E1AB2" w:rsidR="001E6E20" w:rsidRDefault="001E6E20" w:rsidP="001E6E20">
      <w:pPr>
        <w:rPr>
          <w:lang w:val="en-MY" w:eastAsia="en-US"/>
        </w:rPr>
      </w:pPr>
      <w:r>
        <w:rPr>
          <w:lang w:val="en-MY" w:eastAsia="en-US"/>
        </w:rPr>
        <w:t xml:space="preserve">Version: </w:t>
      </w:r>
      <w:r>
        <w:rPr>
          <w:lang w:val="en-MY" w:eastAsia="en-US"/>
        </w:rPr>
        <w:tab/>
        <w:t>0.</w:t>
      </w:r>
      <w:r w:rsidR="002E3847">
        <w:rPr>
          <w:lang w:val="en-MY" w:eastAsia="en-US"/>
        </w:rPr>
        <w:t>2</w:t>
      </w:r>
      <w:r>
        <w:rPr>
          <w:lang w:val="en-MY" w:eastAsia="en-US"/>
        </w:rPr>
        <w:t xml:space="preserve"> </w:t>
      </w:r>
    </w:p>
    <w:p w14:paraId="3ABFABE1" w14:textId="2A30F718" w:rsidR="001E6E20" w:rsidRDefault="001E6E20" w:rsidP="001E6E20">
      <w:pPr>
        <w:rPr>
          <w:lang w:val="en-MY" w:eastAsia="en-US"/>
        </w:rPr>
      </w:pPr>
      <w:r>
        <w:rPr>
          <w:lang w:val="en-MY" w:eastAsia="en-US"/>
        </w:rPr>
        <w:t xml:space="preserve">Date:  </w:t>
      </w:r>
      <w:r>
        <w:rPr>
          <w:lang w:val="en-MY" w:eastAsia="en-US"/>
        </w:rPr>
        <w:tab/>
      </w:r>
      <w:r w:rsidR="002E3847">
        <w:rPr>
          <w:lang w:val="en-MY" w:eastAsia="en-US"/>
        </w:rPr>
        <w:t>7</w:t>
      </w:r>
      <w:r>
        <w:rPr>
          <w:lang w:val="en-MY" w:eastAsia="en-US"/>
        </w:rPr>
        <w:t xml:space="preserve"> June, 2020</w:t>
      </w:r>
    </w:p>
    <w:p w14:paraId="66319CDF" w14:textId="77777777" w:rsidR="001E6E20" w:rsidRDefault="001E6E20" w:rsidP="001E6E20">
      <w:pPr>
        <w:rPr>
          <w:lang w:val="en-MY" w:eastAsia="en-US"/>
        </w:rPr>
      </w:pPr>
      <w:r>
        <w:rPr>
          <w:lang w:val="en-MY" w:eastAsia="en-US"/>
        </w:rPr>
        <w:t>Author:</w:t>
      </w:r>
      <w:r>
        <w:rPr>
          <w:lang w:val="en-MY" w:eastAsia="en-US"/>
        </w:rPr>
        <w:tab/>
      </w:r>
      <w:r>
        <w:rPr>
          <w:rFonts w:hint="eastAsia"/>
          <w:lang w:val="en-MY"/>
        </w:rPr>
        <w:t>Ted</w:t>
      </w:r>
      <w:r>
        <w:rPr>
          <w:lang w:val="en-MY" w:eastAsia="en-US"/>
        </w:rPr>
        <w:t xml:space="preserve"> </w:t>
      </w:r>
      <w:r>
        <w:rPr>
          <w:rFonts w:hint="eastAsia"/>
          <w:lang w:val="en-MY"/>
        </w:rPr>
        <w:t>Wang</w:t>
      </w:r>
    </w:p>
    <w:p w14:paraId="185BF174" w14:textId="77777777" w:rsidR="001E6E20" w:rsidRDefault="001E6E20" w:rsidP="001E6E20">
      <w:pPr>
        <w:rPr>
          <w:lang w:val="en-MY" w:eastAsia="en-US"/>
        </w:rPr>
      </w:pPr>
    </w:p>
    <w:p w14:paraId="1A4AABD6" w14:textId="77777777" w:rsidR="001E6E20" w:rsidRDefault="001E6E20" w:rsidP="001E6E20">
      <w:pPr>
        <w:pStyle w:val="1"/>
        <w:rPr>
          <w:lang w:val="en-MY" w:eastAsia="en-US"/>
        </w:rPr>
      </w:pPr>
      <w:r>
        <w:rPr>
          <w:rFonts w:hint="eastAsia"/>
          <w:lang w:val="en-MY"/>
        </w:rPr>
        <w:t>Introduction</w:t>
      </w:r>
    </w:p>
    <w:p w14:paraId="3DAEE92A" w14:textId="77777777" w:rsidR="001E6E20" w:rsidRDefault="001E6E20" w:rsidP="001E6E20">
      <w:pPr>
        <w:rPr>
          <w:lang w:val="en-MY" w:eastAsia="en-US"/>
        </w:rPr>
      </w:pPr>
      <w:r>
        <w:rPr>
          <w:rFonts w:hint="eastAsia"/>
          <w:lang w:val="en-MY"/>
        </w:rPr>
        <w:t>This</w:t>
      </w:r>
      <w:r>
        <w:rPr>
          <w:lang w:val="en-MY"/>
        </w:rPr>
        <w:t xml:space="preserve"> </w:t>
      </w:r>
      <w:proofErr w:type="spellStart"/>
      <w:r>
        <w:rPr>
          <w:lang w:val="en-MY"/>
        </w:rPr>
        <w:t>Postion</w:t>
      </w:r>
      <w:proofErr w:type="spellEnd"/>
      <w:r>
        <w:rPr>
          <w:lang w:val="en-MY"/>
        </w:rPr>
        <w:t xml:space="preserve"> Management Project</w:t>
      </w:r>
      <w:r>
        <w:rPr>
          <w:lang w:val="en-MY" w:eastAsia="en-US"/>
        </w:rPr>
        <w:t xml:space="preserve"> </w:t>
      </w:r>
      <w:r>
        <w:rPr>
          <w:rFonts w:hint="eastAsia"/>
          <w:lang w:val="en-MY"/>
        </w:rPr>
        <w:t>is</w:t>
      </w:r>
      <w:r>
        <w:rPr>
          <w:lang w:val="en-MY" w:eastAsia="en-US"/>
        </w:rPr>
        <w:t xml:space="preserve"> an unsophisticated project for answering the interview test from </w:t>
      </w:r>
      <w:proofErr w:type="spellStart"/>
      <w:r>
        <w:rPr>
          <w:lang w:val="en-MY" w:eastAsia="en-US"/>
        </w:rPr>
        <w:t>CIeNet</w:t>
      </w:r>
      <w:proofErr w:type="spellEnd"/>
      <w:r>
        <w:rPr>
          <w:lang w:val="en-MY" w:eastAsia="en-US"/>
        </w:rPr>
        <w:t>.</w:t>
      </w:r>
    </w:p>
    <w:p w14:paraId="7A33C17A" w14:textId="77777777" w:rsidR="001E6E20" w:rsidRDefault="001E6E20" w:rsidP="001E6E20">
      <w:pPr>
        <w:rPr>
          <w:lang w:val="en-MY" w:eastAsia="en-US"/>
        </w:rPr>
      </w:pPr>
    </w:p>
    <w:p w14:paraId="2E9261A1" w14:textId="77777777" w:rsidR="001E6E20" w:rsidRDefault="001E6E20" w:rsidP="001E6E20">
      <w:pPr>
        <w:pStyle w:val="1"/>
        <w:rPr>
          <w:lang w:val="en-MY" w:eastAsia="en-US"/>
        </w:rPr>
      </w:pPr>
      <w:r>
        <w:rPr>
          <w:rFonts w:hint="eastAsia"/>
          <w:lang w:val="en-MY"/>
        </w:rPr>
        <w:t>Functionality</w:t>
      </w:r>
    </w:p>
    <w:p w14:paraId="40B81E27" w14:textId="77777777" w:rsidR="001E6E20" w:rsidRDefault="001E6E20" w:rsidP="001E6E20">
      <w:pPr>
        <w:pStyle w:val="a7"/>
        <w:numPr>
          <w:ilvl w:val="0"/>
          <w:numId w:val="1"/>
        </w:numPr>
        <w:ind w:firstLineChars="0"/>
        <w:rPr>
          <w:lang w:val="en-MY"/>
        </w:rPr>
      </w:pPr>
      <w:r w:rsidRPr="006F3EDE">
        <w:rPr>
          <w:rFonts w:hint="eastAsia"/>
          <w:lang w:val="en-MY"/>
        </w:rPr>
        <w:t>T</w:t>
      </w:r>
      <w:r w:rsidRPr="006F3EDE">
        <w:rPr>
          <w:lang w:val="en-MY"/>
        </w:rPr>
        <w:t xml:space="preserve">he program running will stand by and accept </w:t>
      </w:r>
      <w:r>
        <w:rPr>
          <w:lang w:val="en-MY"/>
        </w:rPr>
        <w:t xml:space="preserve">trade </w:t>
      </w:r>
      <w:r w:rsidRPr="006F3EDE">
        <w:rPr>
          <w:lang w:val="en-MY"/>
        </w:rPr>
        <w:t>transaction</w:t>
      </w:r>
      <w:r>
        <w:rPr>
          <w:lang w:val="en-MY"/>
        </w:rPr>
        <w:t>s.</w:t>
      </w:r>
      <w:r w:rsidRPr="006F3EDE">
        <w:rPr>
          <w:lang w:val="en-MY"/>
        </w:rPr>
        <w:t xml:space="preserve"> </w:t>
      </w:r>
    </w:p>
    <w:p w14:paraId="58F14793" w14:textId="5BDFD1EE" w:rsidR="004E08BE" w:rsidRDefault="001E6E20" w:rsidP="001E6E20">
      <w:pPr>
        <w:pStyle w:val="a7"/>
        <w:numPr>
          <w:ilvl w:val="0"/>
          <w:numId w:val="1"/>
        </w:numPr>
        <w:ind w:firstLineChars="0"/>
        <w:rPr>
          <w:lang w:val="en-MY"/>
        </w:rPr>
      </w:pPr>
      <w:r>
        <w:rPr>
          <w:rFonts w:hint="eastAsia"/>
          <w:lang w:val="en-MY"/>
        </w:rPr>
        <w:t>T</w:t>
      </w:r>
      <w:r>
        <w:rPr>
          <w:lang w:val="en-MY"/>
        </w:rPr>
        <w:t xml:space="preserve">he program </w:t>
      </w:r>
      <w:r w:rsidR="004E08BE">
        <w:rPr>
          <w:lang w:val="en-MY"/>
        </w:rPr>
        <w:t xml:space="preserve">tries to handle </w:t>
      </w:r>
      <w:r>
        <w:rPr>
          <w:lang w:val="en-MY"/>
        </w:rPr>
        <w:t>received transactions</w:t>
      </w:r>
      <w:r w:rsidR="004E08BE">
        <w:rPr>
          <w:lang w:val="en-MY"/>
        </w:rPr>
        <w:t xml:space="preserve"> instantly. For those non-sequential transactions (</w:t>
      </w:r>
      <w:r w:rsidR="004E08BE">
        <w:rPr>
          <w:rFonts w:hint="eastAsia"/>
          <w:lang w:val="en-MY"/>
        </w:rPr>
        <w:t>which</w:t>
      </w:r>
      <w:r w:rsidR="004E08BE">
        <w:rPr>
          <w:lang w:val="en-MY"/>
        </w:rPr>
        <w:t xml:space="preserve"> is not able to be processed instantly), store them into DB and process later</w:t>
      </w:r>
      <w:r w:rsidR="004E08BE">
        <w:rPr>
          <w:rFonts w:hint="eastAsia"/>
          <w:lang w:val="en-MY"/>
        </w:rPr>
        <w:t>.</w:t>
      </w:r>
    </w:p>
    <w:p w14:paraId="72698EA3" w14:textId="57B77A4D" w:rsidR="001E6E20" w:rsidRDefault="004E08BE" w:rsidP="001E6E20">
      <w:pPr>
        <w:pStyle w:val="a7"/>
        <w:numPr>
          <w:ilvl w:val="0"/>
          <w:numId w:val="1"/>
        </w:numPr>
        <w:ind w:firstLineChars="0"/>
        <w:rPr>
          <w:lang w:val="en-MY"/>
        </w:rPr>
      </w:pPr>
      <w:r>
        <w:rPr>
          <w:lang w:val="en-MY"/>
        </w:rPr>
        <w:t xml:space="preserve">All transactions are processed </w:t>
      </w:r>
      <w:r w:rsidR="001E6E20">
        <w:rPr>
          <w:lang w:val="en-MY"/>
        </w:rPr>
        <w:t>based on “</w:t>
      </w:r>
      <w:proofErr w:type="spellStart"/>
      <w:r w:rsidR="001E6E20">
        <w:rPr>
          <w:lang w:val="en-MY"/>
        </w:rPr>
        <w:t>TradeId</w:t>
      </w:r>
      <w:proofErr w:type="spellEnd"/>
      <w:r w:rsidR="001E6E20">
        <w:rPr>
          <w:lang w:val="en-MY"/>
        </w:rPr>
        <w:t>”</w:t>
      </w:r>
      <w:r>
        <w:rPr>
          <w:lang w:val="en-MY"/>
        </w:rPr>
        <w:t xml:space="preserve">, and result into </w:t>
      </w:r>
      <w:proofErr w:type="spellStart"/>
      <w:r>
        <w:rPr>
          <w:lang w:val="en-MY"/>
        </w:rPr>
        <w:t>TradeStatus</w:t>
      </w:r>
      <w:proofErr w:type="spellEnd"/>
      <w:r w:rsidR="001E6E20">
        <w:rPr>
          <w:lang w:val="en-MY"/>
        </w:rPr>
        <w:t>.</w:t>
      </w:r>
      <w:r>
        <w:rPr>
          <w:lang w:val="en-MY"/>
        </w:rPr>
        <w:t xml:space="preserve"> Business rule on trade list here:</w:t>
      </w:r>
    </w:p>
    <w:p w14:paraId="56920690" w14:textId="77777777" w:rsidR="001E6E20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lang w:val="en-MY"/>
        </w:rPr>
        <w:t>A certain trade is initiated by a “INSERT” type of transaction.</w:t>
      </w:r>
    </w:p>
    <w:p w14:paraId="3B12AC30" w14:textId="77777777" w:rsidR="001E6E20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lang w:val="en-MY"/>
        </w:rPr>
        <w:t>A trade quantity may be updated by a series of “UPDATE” type of transaction.</w:t>
      </w:r>
    </w:p>
    <w:p w14:paraId="56647A2A" w14:textId="77777777" w:rsidR="001E6E20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lang w:val="en-MY"/>
        </w:rPr>
        <w:t>A trade may be cancelled by a “CANCEL” type of transaction, quantity will be treated as 0.</w:t>
      </w:r>
    </w:p>
    <w:p w14:paraId="07A3F6DC" w14:textId="18D8C27D" w:rsidR="004E08BE" w:rsidRPr="004E08BE" w:rsidRDefault="001E6E20" w:rsidP="004E08BE">
      <w:pPr>
        <w:pStyle w:val="a7"/>
        <w:numPr>
          <w:ilvl w:val="1"/>
          <w:numId w:val="1"/>
        </w:numPr>
        <w:ind w:firstLineChars="0"/>
        <w:rPr>
          <w:rFonts w:hint="eastAsia"/>
          <w:lang w:val="en-MY"/>
        </w:rPr>
      </w:pPr>
      <w:r>
        <w:rPr>
          <w:rFonts w:hint="eastAsia"/>
          <w:lang w:val="en-MY"/>
        </w:rPr>
        <w:t>T</w:t>
      </w:r>
      <w:r>
        <w:rPr>
          <w:lang w:val="en-MY"/>
        </w:rPr>
        <w:t xml:space="preserve">he detailed decryption of transaction is attached </w:t>
      </w:r>
      <w:r>
        <w:rPr>
          <w:rFonts w:hint="eastAsia"/>
          <w:lang w:val="en-MY"/>
        </w:rPr>
        <w:t>(supposed</w:t>
      </w:r>
      <w:r>
        <w:rPr>
          <w:lang w:val="en-MY"/>
        </w:rPr>
        <w:t xml:space="preserve"> to attached the test paper here or a link is provided).</w:t>
      </w:r>
    </w:p>
    <w:p w14:paraId="687A7113" w14:textId="1602BCF4" w:rsidR="004E08BE" w:rsidRDefault="004E08BE" w:rsidP="001E6E20">
      <w:pPr>
        <w:pStyle w:val="a7"/>
        <w:numPr>
          <w:ilvl w:val="0"/>
          <w:numId w:val="1"/>
        </w:numPr>
        <w:ind w:firstLineChars="0"/>
        <w:rPr>
          <w:lang w:val="en-MY" w:eastAsia="en-US"/>
        </w:rPr>
      </w:pPr>
      <w:r>
        <w:rPr>
          <w:lang w:val="en-MY"/>
        </w:rPr>
        <w:t xml:space="preserve">In any case when </w:t>
      </w:r>
      <w:proofErr w:type="spellStart"/>
      <w:r>
        <w:rPr>
          <w:lang w:val="en-MY"/>
        </w:rPr>
        <w:t>TradeStat</w:t>
      </w:r>
      <w:r w:rsidR="00F84364">
        <w:rPr>
          <w:lang w:val="en-MY"/>
        </w:rPr>
        <w:t>us</w:t>
      </w:r>
      <w:proofErr w:type="spellEnd"/>
      <w:r>
        <w:rPr>
          <w:lang w:val="en-MY"/>
        </w:rPr>
        <w:t xml:space="preserve"> is updated, the </w:t>
      </w:r>
      <w:proofErr w:type="spellStart"/>
      <w:r>
        <w:rPr>
          <w:lang w:val="en-MY"/>
        </w:rPr>
        <w:t>EquityPosition</w:t>
      </w:r>
      <w:proofErr w:type="spellEnd"/>
      <w:r>
        <w:rPr>
          <w:lang w:val="en-MY"/>
        </w:rPr>
        <w:t xml:space="preserve"> will be accumulated again. This is to avoid aggregate function call in query </w:t>
      </w:r>
      <w:proofErr w:type="spellStart"/>
      <w:r w:rsidR="00F84364">
        <w:rPr>
          <w:lang w:val="en-MY"/>
        </w:rPr>
        <w:t>EquityPosition</w:t>
      </w:r>
      <w:proofErr w:type="spellEnd"/>
      <w:r w:rsidR="00F84364">
        <w:rPr>
          <w:lang w:val="en-MY"/>
        </w:rPr>
        <w:t>.</w:t>
      </w:r>
    </w:p>
    <w:p w14:paraId="7CEA4568" w14:textId="0182B6EF" w:rsidR="004E08BE" w:rsidRDefault="004E08BE" w:rsidP="004E08BE">
      <w:pPr>
        <w:pStyle w:val="a7"/>
        <w:numPr>
          <w:ilvl w:val="0"/>
          <w:numId w:val="1"/>
        </w:numPr>
        <w:ind w:firstLineChars="0"/>
        <w:rPr>
          <w:lang w:val="en-MY" w:eastAsia="en-US"/>
        </w:rPr>
      </w:pPr>
      <w:r>
        <w:rPr>
          <w:rFonts w:hint="eastAsia"/>
          <w:lang w:val="en-MY"/>
        </w:rPr>
        <w:t>T</w:t>
      </w:r>
      <w:r>
        <w:rPr>
          <w:lang w:val="en-MY"/>
        </w:rPr>
        <w:t xml:space="preserve">he Program output is current equity position </w:t>
      </w:r>
      <w:r w:rsidR="00F84364">
        <w:rPr>
          <w:lang w:val="en-MY"/>
        </w:rPr>
        <w:t xml:space="preserve">which should be identical with accumulation of all quantity of corresponding </w:t>
      </w:r>
      <w:proofErr w:type="spellStart"/>
      <w:r w:rsidR="00F84364">
        <w:rPr>
          <w:lang w:val="en-MY"/>
        </w:rPr>
        <w:t>EquityPosition</w:t>
      </w:r>
      <w:proofErr w:type="spellEnd"/>
      <w:r w:rsidR="00F84364">
        <w:rPr>
          <w:lang w:val="en-MY"/>
        </w:rPr>
        <w:t>.</w:t>
      </w:r>
    </w:p>
    <w:p w14:paraId="0EB0B051" w14:textId="77777777" w:rsidR="00D75C4C" w:rsidRPr="00D75C4C" w:rsidRDefault="00D75C4C" w:rsidP="004E08BE">
      <w:pPr>
        <w:pStyle w:val="a7"/>
        <w:numPr>
          <w:ilvl w:val="0"/>
          <w:numId w:val="1"/>
        </w:numPr>
        <w:ind w:firstLineChars="0"/>
        <w:rPr>
          <w:lang w:val="en-MY" w:eastAsia="en-US"/>
        </w:rPr>
      </w:pPr>
    </w:p>
    <w:p w14:paraId="1E063DE9" w14:textId="2B68BD77" w:rsidR="00D75C4C" w:rsidRPr="00D75C4C" w:rsidRDefault="001E6E20" w:rsidP="00D75C4C">
      <w:pPr>
        <w:pStyle w:val="1"/>
        <w:rPr>
          <w:rFonts w:hint="eastAsia"/>
          <w:lang w:val="en-MY"/>
        </w:rPr>
      </w:pPr>
      <w:r>
        <w:rPr>
          <w:rFonts w:hint="eastAsia"/>
          <w:lang w:val="en-MY"/>
        </w:rPr>
        <w:t>Design</w:t>
      </w:r>
    </w:p>
    <w:p w14:paraId="3D5F0655" w14:textId="77777777" w:rsidR="00D75C4C" w:rsidRDefault="00D75C4C" w:rsidP="001E6E20">
      <w:pPr>
        <w:rPr>
          <w:b/>
          <w:bCs/>
          <w:lang w:val="en-MY"/>
        </w:rPr>
      </w:pPr>
    </w:p>
    <w:p w14:paraId="02419327" w14:textId="7081C492" w:rsidR="001E6E20" w:rsidRPr="00A356C5" w:rsidRDefault="001E6E20" w:rsidP="001E6E20">
      <w:pPr>
        <w:rPr>
          <w:lang w:val="en-MY"/>
        </w:rPr>
      </w:pPr>
      <w:r w:rsidRPr="009865C2">
        <w:rPr>
          <w:b/>
          <w:bCs/>
          <w:lang w:val="en-MY"/>
        </w:rPr>
        <w:lastRenderedPageBreak/>
        <w:t>Entity</w:t>
      </w:r>
      <w:r>
        <w:rPr>
          <w:lang w:val="en-MY"/>
        </w:rPr>
        <w:t>:</w:t>
      </w:r>
    </w:p>
    <w:p w14:paraId="28B6F9B0" w14:textId="77777777" w:rsidR="001E6E20" w:rsidRDefault="001E6E20" w:rsidP="001E6E20">
      <w:pPr>
        <w:rPr>
          <w:lang w:val="en-MY"/>
        </w:rPr>
      </w:pPr>
      <w:r>
        <w:rPr>
          <w:lang w:val="en-MY"/>
        </w:rPr>
        <w:t>Entity “</w:t>
      </w:r>
      <w:r w:rsidRPr="00A356C5">
        <w:rPr>
          <w:lang w:val="en-MY"/>
        </w:rPr>
        <w:t>Transa</w:t>
      </w:r>
      <w:r>
        <w:rPr>
          <w:lang w:val="en-MY"/>
        </w:rPr>
        <w:t>c</w:t>
      </w:r>
      <w:r w:rsidRPr="00A356C5">
        <w:rPr>
          <w:lang w:val="en-MY"/>
        </w:rPr>
        <w:t>tion</w:t>
      </w:r>
      <w:r>
        <w:rPr>
          <w:lang w:val="en-MY"/>
        </w:rPr>
        <w:t>” abstract the inbound transaction carrying all the transaction content.</w:t>
      </w:r>
    </w:p>
    <w:p w14:paraId="0E95A976" w14:textId="77777777" w:rsidR="001E6E20" w:rsidRDefault="001E6E20" w:rsidP="001E6E20">
      <w:pPr>
        <w:rPr>
          <w:lang w:val="en-MY"/>
        </w:rPr>
      </w:pPr>
      <w:r>
        <w:rPr>
          <w:lang w:val="en-MY"/>
        </w:rPr>
        <w:t>Entity “</w:t>
      </w:r>
      <w:proofErr w:type="spellStart"/>
      <w:r w:rsidRPr="00A356C5">
        <w:rPr>
          <w:lang w:val="en-MY"/>
        </w:rPr>
        <w:t>TradeStatus</w:t>
      </w:r>
      <w:proofErr w:type="spellEnd"/>
      <w:r>
        <w:rPr>
          <w:lang w:val="en-MY"/>
        </w:rPr>
        <w:t xml:space="preserve">” abstract the processed data model of this program. Each transaction will be processed and result in </w:t>
      </w:r>
      <w:proofErr w:type="spellStart"/>
      <w:r>
        <w:rPr>
          <w:lang w:val="en-MY"/>
        </w:rPr>
        <w:t>TradeStatus</w:t>
      </w:r>
      <w:proofErr w:type="spellEnd"/>
      <w:r>
        <w:rPr>
          <w:lang w:val="en-MY"/>
        </w:rPr>
        <w:t xml:space="preserve"> updating/cancelling. This entity is supposed to be stored in to database or other persistent approach.</w:t>
      </w:r>
    </w:p>
    <w:p w14:paraId="1E92DA27" w14:textId="67BDFE67" w:rsidR="001E6E20" w:rsidRDefault="00F84364" w:rsidP="001E6E20">
      <w:pPr>
        <w:rPr>
          <w:lang w:val="en-MY"/>
        </w:rPr>
      </w:pPr>
      <w:r>
        <w:rPr>
          <w:lang w:val="en-MY"/>
        </w:rPr>
        <w:t>Entity “</w:t>
      </w:r>
      <w:proofErr w:type="spellStart"/>
      <w:r w:rsidRPr="00F84364">
        <w:rPr>
          <w:lang w:val="en-MY"/>
        </w:rPr>
        <w:t>EquityPosition</w:t>
      </w:r>
      <w:proofErr w:type="spellEnd"/>
      <w:r>
        <w:rPr>
          <w:lang w:val="en-MY"/>
        </w:rPr>
        <w:t>” abstract the equity position.</w:t>
      </w:r>
    </w:p>
    <w:p w14:paraId="7E20B2C4" w14:textId="6A557E80" w:rsidR="00F84364" w:rsidRDefault="00F84364" w:rsidP="001E6E20">
      <w:pPr>
        <w:rPr>
          <w:lang w:val="en-MY"/>
        </w:rPr>
      </w:pPr>
    </w:p>
    <w:p w14:paraId="322DF051" w14:textId="77777777" w:rsidR="00D75C4C" w:rsidRDefault="00D75C4C" w:rsidP="00D75C4C">
      <w:pPr>
        <w:rPr>
          <w:lang w:val="en-MY"/>
        </w:rPr>
      </w:pPr>
      <w:r w:rsidRPr="009865C2">
        <w:rPr>
          <w:rFonts w:hint="eastAsia"/>
          <w:b/>
          <w:bCs/>
          <w:lang w:val="en-MY"/>
        </w:rPr>
        <w:t>S</w:t>
      </w:r>
      <w:r w:rsidRPr="009865C2">
        <w:rPr>
          <w:b/>
          <w:bCs/>
          <w:lang w:val="en-MY"/>
        </w:rPr>
        <w:t>ervice</w:t>
      </w:r>
      <w:r>
        <w:rPr>
          <w:lang w:val="en-MY"/>
        </w:rPr>
        <w:t>:</w:t>
      </w:r>
    </w:p>
    <w:p w14:paraId="6CE2E7E3" w14:textId="24FF8D3B" w:rsidR="00D75C4C" w:rsidRPr="00D75C4C" w:rsidRDefault="00D75C4C" w:rsidP="001E6E20">
      <w:pPr>
        <w:rPr>
          <w:lang w:val="en-MY"/>
        </w:rPr>
      </w:pPr>
      <w:proofErr w:type="spellStart"/>
      <w:r w:rsidRPr="00F84364">
        <w:rPr>
          <w:lang w:val="en-MY"/>
        </w:rPr>
        <w:t>EquityPositionService</w:t>
      </w:r>
      <w:proofErr w:type="spellEnd"/>
      <w:r>
        <w:rPr>
          <w:lang w:val="en-MY"/>
        </w:rPr>
        <w:t xml:space="preserve"> interface abstract the main function of this program, accept transaction, and then process and provide the result of equity position.</w:t>
      </w:r>
    </w:p>
    <w:p w14:paraId="4FF2D6F9" w14:textId="77777777" w:rsidR="00D75C4C" w:rsidRDefault="00D75C4C" w:rsidP="001E6E20">
      <w:pPr>
        <w:rPr>
          <w:rFonts w:hint="eastAsia"/>
          <w:lang w:val="en-MY"/>
        </w:rPr>
      </w:pPr>
    </w:p>
    <w:p w14:paraId="02C7CC2F" w14:textId="25FFF22E" w:rsidR="001E6E20" w:rsidRDefault="00F84364" w:rsidP="001E6E20">
      <w:pPr>
        <w:rPr>
          <w:lang w:val="en-MY"/>
        </w:rPr>
      </w:pPr>
      <w:r>
        <w:rPr>
          <w:b/>
          <w:bCs/>
          <w:lang w:val="en-MY"/>
        </w:rPr>
        <w:t>REST Controller:</w:t>
      </w:r>
    </w:p>
    <w:p w14:paraId="67C14DA8" w14:textId="7DCD2628" w:rsidR="00F84364" w:rsidRDefault="00F84364" w:rsidP="001E6E20">
      <w:pPr>
        <w:rPr>
          <w:lang w:val="en-MY"/>
        </w:rPr>
      </w:pPr>
      <w:proofErr w:type="spellStart"/>
      <w:r w:rsidRPr="00F84364">
        <w:rPr>
          <w:lang w:val="en-MY"/>
        </w:rPr>
        <w:t>PositionController</w:t>
      </w:r>
      <w:proofErr w:type="spellEnd"/>
      <w:r>
        <w:rPr>
          <w:lang w:val="en-MY"/>
        </w:rPr>
        <w:t xml:space="preserve"> expose REST </w:t>
      </w:r>
      <w:proofErr w:type="spellStart"/>
      <w:r>
        <w:rPr>
          <w:lang w:val="en-MY"/>
        </w:rPr>
        <w:t>api</w:t>
      </w:r>
      <w:proofErr w:type="spellEnd"/>
      <w:r>
        <w:rPr>
          <w:lang w:val="en-MY"/>
        </w:rPr>
        <w:t xml:space="preserve"> for accept transactions and query current equity positions.</w:t>
      </w:r>
    </w:p>
    <w:p w14:paraId="44228337" w14:textId="77777777" w:rsidR="001E6E20" w:rsidRPr="009865C2" w:rsidRDefault="001E6E20" w:rsidP="001E6E20">
      <w:pPr>
        <w:rPr>
          <w:lang w:val="en-MY"/>
        </w:rPr>
      </w:pPr>
    </w:p>
    <w:p w14:paraId="7B10B629" w14:textId="77777777" w:rsidR="001E6E20" w:rsidRDefault="001E6E20" w:rsidP="001E6E20">
      <w:pPr>
        <w:rPr>
          <w:b/>
          <w:bCs/>
          <w:lang w:val="en-MY"/>
        </w:rPr>
      </w:pPr>
      <w:r w:rsidRPr="009865C2">
        <w:rPr>
          <w:rFonts w:hint="eastAsia"/>
          <w:b/>
          <w:bCs/>
          <w:lang w:val="en-MY"/>
        </w:rPr>
        <w:t>E</w:t>
      </w:r>
      <w:r w:rsidRPr="009865C2">
        <w:rPr>
          <w:b/>
          <w:bCs/>
          <w:lang w:val="en-MY"/>
        </w:rPr>
        <w:t>xcepti</w:t>
      </w:r>
      <w:r w:rsidRPr="009865C2">
        <w:rPr>
          <w:rFonts w:hint="eastAsia"/>
          <w:b/>
          <w:bCs/>
          <w:lang w:val="en-MY"/>
        </w:rPr>
        <w:t>on</w:t>
      </w:r>
      <w:r>
        <w:rPr>
          <w:b/>
          <w:bCs/>
          <w:lang w:val="en-MY"/>
        </w:rPr>
        <w:t>:</w:t>
      </w:r>
    </w:p>
    <w:p w14:paraId="4B293349" w14:textId="77777777" w:rsidR="001E6E20" w:rsidRDefault="001E6E20" w:rsidP="001E6E20">
      <w:pPr>
        <w:rPr>
          <w:lang w:val="en-MY"/>
        </w:rPr>
      </w:pPr>
      <w:proofErr w:type="spellStart"/>
      <w:r w:rsidRPr="009865C2">
        <w:rPr>
          <w:lang w:val="en-MY"/>
        </w:rPr>
        <w:t>UnexpectedTransaction</w:t>
      </w:r>
      <w:proofErr w:type="spellEnd"/>
      <w:r>
        <w:rPr>
          <w:lang w:val="en-MY"/>
        </w:rPr>
        <w:t xml:space="preserve"> will be popped up while business error occurred.</w:t>
      </w:r>
    </w:p>
    <w:p w14:paraId="06A1630C" w14:textId="77777777" w:rsidR="001E6E20" w:rsidRDefault="001E6E20" w:rsidP="001E6E20">
      <w:pPr>
        <w:pStyle w:val="a7"/>
        <w:numPr>
          <w:ilvl w:val="0"/>
          <w:numId w:val="2"/>
        </w:numPr>
        <w:ind w:firstLineChars="0"/>
        <w:rPr>
          <w:lang w:val="en-MY"/>
        </w:rPr>
      </w:pPr>
      <w:r>
        <w:rPr>
          <w:rFonts w:hint="eastAsia"/>
          <w:lang w:val="en-MY"/>
        </w:rPr>
        <w:t>I</w:t>
      </w:r>
      <w:r>
        <w:rPr>
          <w:lang w:val="en-MY"/>
        </w:rPr>
        <w:t xml:space="preserve">NSERT type of trade with </w:t>
      </w:r>
      <w:proofErr w:type="gramStart"/>
      <w:r>
        <w:rPr>
          <w:lang w:val="en-MY"/>
        </w:rPr>
        <w:t>version !</w:t>
      </w:r>
      <w:proofErr w:type="gramEnd"/>
      <w:r>
        <w:rPr>
          <w:lang w:val="en-MY"/>
        </w:rPr>
        <w:t>= 1.</w:t>
      </w:r>
    </w:p>
    <w:p w14:paraId="78616992" w14:textId="77777777" w:rsidR="001E6E20" w:rsidRPr="009F37B4" w:rsidRDefault="001E6E20" w:rsidP="001E6E20">
      <w:pPr>
        <w:pStyle w:val="a7"/>
        <w:numPr>
          <w:ilvl w:val="0"/>
          <w:numId w:val="2"/>
        </w:numPr>
        <w:ind w:firstLineChars="0"/>
        <w:rPr>
          <w:lang w:val="en-MY"/>
        </w:rPr>
      </w:pPr>
      <w:r>
        <w:rPr>
          <w:lang w:val="en-MY"/>
        </w:rPr>
        <w:t>CANCEL type of trade has a version lower than any UPDATE trade.</w:t>
      </w:r>
    </w:p>
    <w:p w14:paraId="4C1BF84E" w14:textId="77777777" w:rsidR="001E6E20" w:rsidRDefault="001E6E20" w:rsidP="001E6E20">
      <w:pPr>
        <w:pStyle w:val="1"/>
        <w:rPr>
          <w:lang w:val="en-MY"/>
        </w:rPr>
      </w:pPr>
      <w:r>
        <w:rPr>
          <w:lang w:val="en-MY"/>
        </w:rPr>
        <w:t>Comments</w:t>
      </w:r>
    </w:p>
    <w:p w14:paraId="75A61C43" w14:textId="2D470C9F" w:rsidR="007C5435" w:rsidRPr="007C5435" w:rsidRDefault="00F84364" w:rsidP="001E6E20">
      <w:pPr>
        <w:pStyle w:val="a7"/>
        <w:numPr>
          <w:ilvl w:val="0"/>
          <w:numId w:val="3"/>
        </w:numPr>
        <w:ind w:firstLineChars="0"/>
        <w:rPr>
          <w:rFonts w:hint="eastAsia"/>
          <w:lang w:val="en-MY"/>
        </w:rPr>
      </w:pPr>
      <w:r w:rsidRPr="007C5435">
        <w:rPr>
          <w:rFonts w:hint="eastAsia"/>
          <w:lang w:val="en-MY"/>
        </w:rPr>
        <w:t>A</w:t>
      </w:r>
      <w:r w:rsidRPr="007C5435">
        <w:rPr>
          <w:lang w:val="en-MY"/>
        </w:rPr>
        <w:t>ccording to the requirements, there is no “END” flag of a trade other than “CANCEL”, that means the</w:t>
      </w:r>
      <w:r w:rsidR="007C5435" w:rsidRPr="007C5435">
        <w:rPr>
          <w:lang w:val="en-MY"/>
        </w:rPr>
        <w:t xml:space="preserve"> data size of table</w:t>
      </w:r>
      <w:r w:rsidRPr="007C5435">
        <w:rPr>
          <w:lang w:val="en-MY"/>
        </w:rPr>
        <w:t xml:space="preserve"> </w:t>
      </w:r>
      <w:proofErr w:type="spellStart"/>
      <w:r w:rsidRPr="007C5435">
        <w:rPr>
          <w:lang w:val="en-MY"/>
        </w:rPr>
        <w:t>TradeStatus</w:t>
      </w:r>
      <w:proofErr w:type="spellEnd"/>
      <w:r w:rsidRPr="007C5435">
        <w:rPr>
          <w:lang w:val="en-MY"/>
        </w:rPr>
        <w:t xml:space="preserve"> will be </w:t>
      </w:r>
      <w:r w:rsidR="007C5435" w:rsidRPr="007C5435">
        <w:rPr>
          <w:lang w:val="en-MY"/>
        </w:rPr>
        <w:t>increased rapidly. H</w:t>
      </w:r>
      <w:r w:rsidR="001E6E20" w:rsidRPr="007C5435">
        <w:rPr>
          <w:lang w:val="en-MY"/>
        </w:rPr>
        <w:t>ousekeeping work</w:t>
      </w:r>
      <w:r w:rsidR="007C5435" w:rsidRPr="007C5435">
        <w:rPr>
          <w:lang w:val="en-MY"/>
        </w:rPr>
        <w:t xml:space="preserve"> on this table </w:t>
      </w:r>
      <w:r w:rsidR="001E6E20" w:rsidRPr="007C5435">
        <w:rPr>
          <w:lang w:val="en-MY"/>
        </w:rPr>
        <w:t>should be considered.</w:t>
      </w:r>
    </w:p>
    <w:p w14:paraId="0E80DA01" w14:textId="77777777" w:rsidR="00E74A1C" w:rsidRDefault="00E74A1C"/>
    <w:sectPr w:rsidR="00E7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CD8D9" w14:textId="77777777" w:rsidR="00F40EBA" w:rsidRDefault="00F40EBA" w:rsidP="001E6E20">
      <w:r>
        <w:separator/>
      </w:r>
    </w:p>
  </w:endnote>
  <w:endnote w:type="continuationSeparator" w:id="0">
    <w:p w14:paraId="708366B5" w14:textId="77777777" w:rsidR="00F40EBA" w:rsidRDefault="00F40EBA" w:rsidP="001E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525CF" w14:textId="77777777" w:rsidR="00F40EBA" w:rsidRDefault="00F40EBA" w:rsidP="001E6E20">
      <w:r>
        <w:separator/>
      </w:r>
    </w:p>
  </w:footnote>
  <w:footnote w:type="continuationSeparator" w:id="0">
    <w:p w14:paraId="6CB1E1C3" w14:textId="77777777" w:rsidR="00F40EBA" w:rsidRDefault="00F40EBA" w:rsidP="001E6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7AF"/>
    <w:multiLevelType w:val="hybridMultilevel"/>
    <w:tmpl w:val="9C7CC8BA"/>
    <w:lvl w:ilvl="0" w:tplc="5D061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75C5A"/>
    <w:multiLevelType w:val="hybridMultilevel"/>
    <w:tmpl w:val="33885BC6"/>
    <w:lvl w:ilvl="0" w:tplc="48545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A2B2F"/>
    <w:multiLevelType w:val="hybridMultilevel"/>
    <w:tmpl w:val="4C56F89A"/>
    <w:lvl w:ilvl="0" w:tplc="D442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5"/>
    <w:rsid w:val="001E6E20"/>
    <w:rsid w:val="002E3847"/>
    <w:rsid w:val="00380125"/>
    <w:rsid w:val="00431D1D"/>
    <w:rsid w:val="004E08BE"/>
    <w:rsid w:val="0070429D"/>
    <w:rsid w:val="007C5435"/>
    <w:rsid w:val="00CD78FF"/>
    <w:rsid w:val="00D75C4C"/>
    <w:rsid w:val="00E74A1C"/>
    <w:rsid w:val="00F40EBA"/>
    <w:rsid w:val="00F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1066"/>
  <w15:chartTrackingRefBased/>
  <w15:docId w15:val="{4A39644F-02E6-47A0-B765-F7EF117D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E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E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6E2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6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Wang</dc:creator>
  <cp:keywords/>
  <dc:description/>
  <cp:lastModifiedBy>Ted Wang</cp:lastModifiedBy>
  <cp:revision>5</cp:revision>
  <dcterms:created xsi:type="dcterms:W3CDTF">2020-06-04T16:50:00Z</dcterms:created>
  <dcterms:modified xsi:type="dcterms:W3CDTF">2020-06-07T16:08:00Z</dcterms:modified>
</cp:coreProperties>
</file>