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领域文献精读笔记：OTA 酒店收益管理与取消预测技术方案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基于三篇酒店预订取消预测论文的综合整理</w:t>
      </w:r>
    </w:p>
    <w:p>
      <w:pPr>
        <w:pStyle w:val="Heading1"/>
      </w:pPr>
      <w:r>
        <w:t>一、阅读目的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本笔记服务于第一阶段任务中的“领域文献调研与技术栈储备”。重点不是复述每篇论文的模型细节，而是从三篇文献中提炼 OTA 行业酒店收益管理与取消预测的主流技术方案，并整理酒店行业中与取消行为相关的季节性、周期性、价格敏感性等用户行为特征。</w:t>
      </w:r>
    </w:p>
    <w:p>
      <w:pPr>
        <w:pStyle w:val="Heading1"/>
      </w:pPr>
      <w:r>
        <w:t>二、参考文献范围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论文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重点参考价值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Forecasting hotel cancellations through machine learning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提供完整机器学习流程、模型对比和评价指标，适合作为取消预测建模流程参考。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Hotel Booking Cancellation Prediction by Feature Interaction and Machine Learning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强调特征交互对取消预测的重要性，适合指导第二阶段特征工程设计。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Application of Machine Learning Model in Predicting Hotel Room Cancellations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更偏业务应用，讨论 lead time、deposit type、special requests、OTA 渠道等字段对取消的影响。</w:t>
            </w:r>
          </w:p>
        </w:tc>
      </w:tr>
    </w:tbl>
    <w:p/>
    <w:p>
      <w:pPr>
        <w:pStyle w:val="Heading1"/>
      </w:pPr>
      <w:r>
        <w:t>三、OTA 行业酒店收益管理与取消预测背景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三篇论文都把酒店预订取消视为收益管理中的关键问题。OTA 平台降低了用户搜索、比较、预订和取消的成本，用户可以更灵活地调整行程，但酒店则需要承担空房、收入波动、库存分配不稳定和运营计划被打乱的风险。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在收益管理场景下，取消预测的作用不是单纯给订单打一个标签，而是帮助酒店提前识别高风险订单，从而支持超售策略、动态定价、房量控制、渠道管理和客户分层运营。也就是说，取消预测模型最终服务的是经营决策。</w:t>
      </w:r>
    </w:p>
    <w:p>
      <w:pPr>
        <w:pStyle w:val="Heading1"/>
      </w:pPr>
      <w:r>
        <w:t>四、主流技术方案总结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技术环节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主流做法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对本项目的启发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数据清洗与预处理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处理缺失值、异常值、类别变量编码和数据划分；部分论文还使用 SMOTE 处理类别不平衡。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第一阶段已经完成基础清洗；后续建模时需要根据训练集分布再决定是否使用 SMOTE。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特征工程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构造入住时长、提前预订天数、渠道、押金政策、历史取消、特殊请求等行为特征；部分论文强调特征交互。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第二阶段应重点构造可解释的业务特征，而不是只依赖原始字段。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模型选择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常见模型包括 Decision Tree、Random Forest、Gradient Boosting、XGBoost、LightGBM、DNN 等。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表格型酒店预订数据可优先考虑树模型和集成模型，XGBoost/Gradient Boosting 可作为重点候选。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模型评估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 Accuracy、Precision、Recall、F1、AUC-ROC、混淆矩阵和交叉验证。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取消预测不能只看准确率，还要关注取消订单的召回率和 F1。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业务落地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将预测结果用于识别高风险订单、调整价格、优化渠道、制定押金政策和管理房间库存。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项目报告中可以把模型结果连接到酒店收益管理决策，而不是停留在算法指标。</w:t>
            </w:r>
          </w:p>
        </w:tc>
      </w:tr>
    </w:tbl>
    <w:p/>
    <w:p>
      <w:pPr>
        <w:pStyle w:val="Heading1"/>
      </w:pPr>
      <w:r>
        <w:t>五、取消预测中的关键业务特征</w:t>
      </w:r>
    </w:p>
    <w:p>
      <w:pPr>
        <w:pStyle w:val="Heading2"/>
      </w:pPr>
      <w:r>
        <w:t>5.1 预订提前期与取消风险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三篇文献均直接或间接强调 lead time 的重要性。提前预订时间越长，用户在入住前发生计划变化的可能性越高，因此订单取消概率往往也更高。对于 OTA 订单，这种现象可能更加明显，因为用户容易同时比较多个酒店并保留可取消选项。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本项目可分析 lead_time 分箱后的取消率，例如 0-7 天、8-30 天、31-90 天、90 天以上。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可以构造 lead_time_group 或 is_long_lead_booking 等特征。</w:t>
      </w:r>
    </w:p>
    <w:p>
      <w:pPr>
        <w:pStyle w:val="Heading2"/>
      </w:pPr>
      <w:r>
        <w:t>5.2 渠道特征与 OTA 行为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文献中多次提到 OTA 渠道对取消行为的重要影响。OTA 平台通常提供更透明的价格比较和更灵活的取消政策，这会增加用户“先订后改”或“多平台比价后取消”的可能性。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本项目可重点分析 market_segment、distribution_channel 与取消率的关系。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可以构造 is_ota 或 channel_risk_level，但具体字段含义需要以数据字典为准。</w:t>
      </w:r>
    </w:p>
    <w:p>
      <w:pPr>
        <w:pStyle w:val="Heading2"/>
      </w:pPr>
      <w:r>
        <w:t>5.3 押金政策与取消约束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deposit_type 是多篇文献提到的重要变量。押金政策会改变用户取消成本：无押金或可退押金会提高用户灵活性，而不可退押金通常会降低取消意愿。因此押金类型既是预测变量，也是酒店收益管理可以调整的策略工具。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本项目可比较不同 deposit_type 下的取消率。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后续可构造 deposit_risk_level，但需要避免把业务解释写得过度绝对。</w:t>
      </w:r>
    </w:p>
    <w:p>
      <w:pPr>
        <w:pStyle w:val="Heading2"/>
      </w:pPr>
      <w:r>
        <w:t>5.4 特殊请求与用户确定性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Application of Machine Learning Model in Predicting Hotel Room Cancellations 提到，特殊请求数量和停车位需求等字段与取消行为相关。直观理解是，提出特殊请求的用户可能已经对入住有更明确计划，因此取消概率可能较低。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本项目可分析 total_of_special_requests 与取消率是否呈负相关。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可以构造 has_special_request、request_count_group 等特征。</w:t>
      </w:r>
    </w:p>
    <w:p>
      <w:pPr>
        <w:pStyle w:val="Heading2"/>
      </w:pPr>
      <w:r>
        <w:t>5.5 历史行为与客户风险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酒店取消预测中，历史取消次数、历史未取消次数、是否回头客等字段可以反映客户过去行为。如果一个客户或订单来源过去取消较多，当前订单也可能有更高风险。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本项目可分析 previous_cancellations、previous_bookings_not_canceled、is_repeated_guest。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后续可以构造 history_cancel_ratio，但需要注意数据是否代表同一真实用户；若没有明确 user_id，只能谨慎解释。</w:t>
      </w:r>
    </w:p>
    <w:p>
      <w:pPr>
        <w:pStyle w:val="Heading1"/>
      </w:pPr>
      <w:r>
        <w:t>六、季节性、周期性与价格敏感性</w:t>
      </w:r>
    </w:p>
    <w:p>
      <w:pPr>
        <w:pStyle w:val="Heading2"/>
      </w:pPr>
      <w:r>
        <w:t>6.1 季节性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季节性指酒店需求在不同月份或旅游季节存在规律性变化。PeerJ 那类动态时间模型更强调季节和节假日等时间因素，而本次选择的三篇中，虽然不都深入建模季节性，但都能支持将时间变量纳入取消预测和收益管理分析。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本项目可使用 arrival_date_month 分析不同月份预订量、取消率和 adr。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可以构造 is_peak_season，但旺季定义需要通过数据分布或外部业务信息确认，不能凭空设定。</w:t>
      </w:r>
    </w:p>
    <w:p>
      <w:pPr>
        <w:pStyle w:val="Heading2"/>
      </w:pPr>
      <w:r>
        <w:t>6.2 周期性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周期性主要体现在周内/周末、月份、季度和年度趋势上。酒店业务中，周末、节假日、暑期、年底等时间段可能有不同需求结构。周期性分析可以帮助判断某些时间段取消率是否异常偏高，也可以指导后续库存和价格策略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本项目已经构造 arrival_date，可进一步提取星期、月份、季度和是否周末。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若要分析节假日，需要引入可靠节假日数据；当前数据本身没有节假日字段。</w:t>
      </w:r>
    </w:p>
    <w:p>
      <w:pPr>
        <w:pStyle w:val="Heading2"/>
      </w:pPr>
      <w:r>
        <w:t>6.3 价格敏感性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价格敏感性指用户对房价变化的反应。文献没有直接给出统一的价格敏感性计算公式，但从收益管理角度看，adr、房型、渠道、提前预订时间和取消率之间的关系可以作为价格敏感性分析的基础。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本项目可分析 adr 分箱后的取消率，观察高价订单是否更容易取消。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可以按 hotel、reserved_room_type、market_segment 分组计算相对价格水平。</w:t>
      </w:r>
    </w:p>
    <w:p>
      <w:pPr>
        <w:pStyle w:val="ListBullet"/>
        <w:ind w:left="454" w:hanging="170"/>
      </w:pPr>
      <w:r>
        <w:rPr>
          <w:rFonts w:ascii="宋体" w:hAnsi="宋体" w:eastAsia="宋体"/>
          <w:b w:val="0"/>
          <w:sz w:val="22"/>
        </w:rPr>
        <w:t>价格敏感性特征应在 EDA 后再构造，例如 adr_vs_group_median，而不是直接假设高价一定高风险。</w:t>
      </w:r>
    </w:p>
    <w:p>
      <w:pPr>
        <w:pStyle w:val="Heading1"/>
      </w:pPr>
      <w:r>
        <w:t>七、对第二阶段工作的具体指导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第二阶段任务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文献给出的方向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本项目可落地做法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SQLite 与 SQL 分析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先做基础业务统计，识别取消率差异。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 SQL 分析酒店类型、月份、渠道、押金、lead_time 分组的取消率。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特征工程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构造行为特征和特征交互。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构造 total_stays、total_guests、lead_time_group、has_special_request、room_type_changed 等。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特征有效性验证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用指标和模型表现验证特征是否有效。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使用相关性、互信息、分组取消率和初步模型重要性评估特征。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EDA 分析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围绕业务问题解释取消行为。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重点画取消率随月份、渠道、押金、lead_time、adr 的变化图。</w:t>
            </w:r>
          </w:p>
        </w:tc>
      </w:tr>
    </w:tbl>
    <w:p/>
    <w:p>
      <w:pPr>
        <w:pStyle w:val="Heading1"/>
      </w:pPr>
      <w:r>
        <w:t>八、综合结论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综合三篇文献，酒店预订取消预测的主流方案可以概括为：先进行数据清洗和字段理解，再围绕预订时间、渠道、押金、历史行为、价格和特殊请求构造特征，随后使用树模型、集成模型或神经网络进行二分类预测，并通过多指标评估模型效果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对本项目来说，第二阶段不应急于建模，而应先用 SQL 和 EDA 明确哪些业务因素与取消率有关。特别需要关注 OTA 渠道、lead_time、deposit_type、special_requests、季节周期和 adr 等变量。这些分析结果将直接决定后续特征工程是否有业务解释力。</w:t>
      </w:r>
    </w:p>
    <w:p>
      <w:pPr>
        <w:pStyle w:val="Heading1"/>
      </w:pPr>
      <w:r>
        <w:t>九、说明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本笔记只基于当前提供的三篇论文整理。关于 OTA 行业的具体平台规则、携程内部业务策略、节假日定义和真实收益管理系统实现，本文献范围内没有直接来源，因此本笔记不做没有依据的扩展。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