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9277" w14:textId="77777777" w:rsidR="0057736A" w:rsidRDefault="0057736A"/>
    <w:p w14:paraId="2615A16C" w14:textId="77777777" w:rsidR="0057736A" w:rsidRDefault="0057736A"/>
    <w:p w14:paraId="26DE7608" w14:textId="77777777" w:rsidR="0057736A" w:rsidRDefault="0057736A"/>
    <w:p w14:paraId="3F62D847" w14:textId="77777777" w:rsidR="0057736A" w:rsidRDefault="0057736A"/>
    <w:p w14:paraId="4E0FE2F0" w14:textId="77777777" w:rsidR="0057736A" w:rsidRDefault="0057736A"/>
    <w:p w14:paraId="5281E9C0" w14:textId="77777777" w:rsidR="0057736A" w:rsidRDefault="00000000">
      <w:pPr>
        <w:spacing w:before="0" w:after="240"/>
        <w:jc w:val="center"/>
        <w:rPr>
          <w:lang w:eastAsia="zh-CN"/>
        </w:rPr>
      </w:pPr>
      <w:r>
        <w:rPr>
          <w:rFonts w:ascii="Times New Roman" w:hAnsi="Times New Roman" w:eastAsia="黑体"/>
          <w:b/>
          <w:color w:val="2E74B5"/>
          <w:sz w:val="44"/>
          <w:lang w:eastAsia="zh-CN"/>
        </w:rPr>
        <w:t>推荐系统数据集</w:t>
      </w:r>
    </w:p>
    <w:p w14:paraId="5CF15F69" w14:textId="77777777" w:rsidR="0057736A" w:rsidRDefault="00000000">
      <w:pPr>
        <w:spacing w:before="0" w:after="240"/>
        <w:jc w:val="center"/>
        <w:rPr>
          <w:lang w:eastAsia="zh-CN"/>
        </w:rPr>
      </w:pPr>
      <w:r>
        <w:rPr>
          <w:rFonts w:ascii="Times New Roman" w:hAnsi="Times New Roman" w:eastAsia="黑体"/>
          <w:b/>
          <w:color w:val="1F4D78"/>
          <w:sz w:val="32"/>
          <w:lang w:eastAsia="zh-CN"/>
        </w:rPr>
        <w:t>店家名称补全与描述类别分类</w:t>
      </w:r>
    </w:p>
    <w:p w14:paraId="32E6383B" w14:textId="77777777" w:rsidR="0057736A" w:rsidRDefault="00000000" w:rsidP="009B48BA">
      <w:pPr>
        <w:spacing w:before="0" w:after="480"/>
        <w:jc w:val="center"/>
        <w:rPr>
          <w:lang w:eastAsia="zh-CN"/>
        </w:rPr>
      </w:pPr>
      <w:r>
        <w:rPr>
          <w:rFonts w:ascii="Times New Roman" w:hAnsi="Times New Roman" w:eastAsia="黑体"/>
          <w:b/>
          <w:color w:val="1F4D78"/>
          <w:sz w:val="32"/>
          <w:lang w:eastAsia="zh-CN"/>
        </w:rPr>
        <w:t>实验报告</w:t>
      </w:r>
    </w:p>
    <w:p w14:paraId="4507F74A" w14:textId="77777777" w:rsidR="0057736A" w:rsidRDefault="0057736A">
      <w:pPr>
        <w:rPr>
          <w:lang w:eastAsia="zh-CN"/>
        </w:rPr>
      </w:pPr>
    </w:p>
    <w:p w14:paraId="5DA6B323" w14:textId="77777777" w:rsidR="0057736A" w:rsidRDefault="0057736A">
      <w:pPr>
        <w:rPr>
          <w:lang w:eastAsia="zh-CN"/>
        </w:rPr>
      </w:pPr>
    </w:p>
    <w:p w14:paraId="5F333D13" w14:textId="77777777" w:rsidR="0057736A" w:rsidRDefault="0057736A">
      <w:pPr>
        <w:rPr>
          <w:lang w:eastAsia="zh-CN"/>
        </w:rPr>
      </w:pPr>
    </w:p>
    <w:p w14:paraId="4BBAE94E" w14:textId="77777777" w:rsidR="0057736A" w:rsidRDefault="0057736A">
      <w:pPr>
        <w:rPr>
          <w:lang w:eastAsia="zh-CN"/>
        </w:rPr>
      </w:pPr>
    </w:p>
    <w:p w14:paraId="5C952249" w14:textId="77777777" w:rsidR="0057736A" w:rsidRDefault="0057736A">
      <w:pPr>
        <w:rPr>
          <w:lang w:eastAsia="zh-CN"/>
        </w:rPr>
      </w:pPr>
    </w:p>
    <w:p w14:paraId="60513943" w14:textId="77777777" w:rsidR="0057736A" w:rsidRDefault="0057736A">
      <w:pPr>
        <w:rPr>
          <w:lang w:eastAsia="zh-CN"/>
        </w:rPr>
      </w:pPr>
    </w:p>
    <w:p w14:paraId="270EAB03" w14:textId="77777777" w:rsidR="0057736A" w:rsidRDefault="0057736A">
      <w:pPr>
        <w:rPr>
          <w:lang w:eastAsia="zh-CN"/>
        </w:rPr>
      </w:pPr>
    </w:p>
    <w:p w14:paraId="78C36C9A" w14:textId="77777777" w:rsidR="0057736A" w:rsidRDefault="0057736A">
      <w:pPr>
        <w:rPr>
          <w:lang w:eastAsia="zh-CN"/>
        </w:rPr>
      </w:pPr>
    </w:p>
    <w:p w14:paraId="7C2A39F7" w14:textId="77777777" w:rsidR="0057736A" w:rsidRDefault="0057736A">
      <w:pPr>
        <w:rPr>
          <w:lang w:eastAsia="zh-CN"/>
        </w:rPr>
      </w:pPr>
    </w:p>
    <w:p w14:paraId="7AFEB9D4" w14:textId="77777777" w:rsidR="0057736A" w:rsidRDefault="00000000">
      <w:pPr>
        <w:spacing w:line="360" w:lineRule="auto" w:after="120"/>
        <w:jc w:val="center"/>
        <w:rPr>
          <w:color w:val="666666"/>
          <w:sz w:val="21"/>
          <w:lang w:eastAsia="zh-CN"/>
        </w:rPr>
      </w:pPr>
      <w:r>
        <w:rPr>
          <w:rFonts w:ascii="Times New Roman" w:hAnsi="Times New Roman" w:eastAsia="宋体"/>
          <w:b w:val="0"/>
          <w:color w:val="666666"/>
          <w:sz w:val="24"/>
          <w:lang w:eastAsia="zh-CN"/>
        </w:rPr>
        <w:t>数据范围：</w:t>
      </w:r>
      <w:r w:rsidR="009B48BA">
        <w:rPr>
          <w:rFonts w:hint="eastAsia" w:ascii="Times New Roman" w:hAnsi="Times New Roman" w:eastAsia="宋体"/>
          <w:b w:val="0"/>
          <w:color w:val="666666"/>
          <w:sz w:val="24"/>
          <w:lang w:eastAsia="zh-CN"/>
        </w:rPr>
        <w:t>restaurants.csv</w:t>
      </w:r>
    </w:p>
    <w:p w14:paraId="192BF906" w14:textId="77777777" w:rsidR="009B48BA" w:rsidRDefault="009B48BA">
      <w:pPr>
        <w:spacing w:line="360" w:lineRule="auto" w:after="120"/>
        <w:jc w:val="center"/>
        <w:rPr>
          <w:lang w:eastAsia="zh-CN"/>
        </w:rPr>
      </w:pPr>
      <w:r>
        <w:rPr>
          <w:rFonts w:hint="eastAsia" w:ascii="Times New Roman" w:hAnsi="Times New Roman" w:eastAsia="宋体"/>
          <w:b w:val="0"/>
          <w:color w:val="666666"/>
          <w:sz w:val="24"/>
          <w:lang w:eastAsia="zh-CN"/>
        </w:rPr>
        <w:t>rating.csv</w:t>
      </w:r>
    </w:p>
    <w:p w14:paraId="46FD0A29" w14:textId="77777777" w:rsidR="0057736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7B9C76" w14:textId="77777777" w:rsidR="0057736A" w:rsidRDefault="00000000">
      <w:pPr>
        <w:pStyle w:val="Heading1"/>
        <w:keepNext/>
        <w:spacing w:before="280" w:after="14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lastRenderedPageBreak/>
        <w:t xml:space="preserve">1. </w:t>
      </w:r>
      <w:r>
        <w:rPr>
          <w:rFonts w:ascii="Times New Roman" w:eastAsia="黑体" w:hAnsi="Times New Roman"/>
          <w:b/>
          <w:sz w:val="30"/>
          <w:lang w:eastAsia="zh-CN"/>
        </w:rPr>
        <w:t>项目背景与问题定义</w:t>
      </w:r>
    </w:p>
    <w:p w14:paraId="452E4557" w14:textId="0D34CFAE" w:rsidR="0057736A" w:rsidRDefault="00000000">
      <w:pPr>
        <w:spacing w:line="360" w:lineRule="auto" w:after="60"/>
        <w:ind w:firstLine="420"/>
        <w:jc w:val="both"/>
        <w:rPr>
          <w:rFonts w:hint="eastAsia"/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本项目</w:t>
      </w:r>
      <w:r w:rsidR="0091693F">
        <w:rPr>
          <w:rFonts w:hint="eastAsia" w:ascii="Times New Roman" w:hAnsi="Times New Roman" w:eastAsia="宋体"/>
          <w:b w:val="0"/>
          <w:sz w:val="24"/>
          <w:lang w:eastAsia="zh-CN"/>
        </w:rPr>
        <w:t>的主要目的</w:t>
      </w:r>
      <w:r>
        <w:rPr>
          <w:rFonts w:ascii="Times New Roman" w:hAnsi="Times New Roman" w:eastAsia="宋体"/>
          <w:b w:val="0"/>
          <w:sz w:val="24"/>
          <w:lang w:eastAsia="zh-CN"/>
        </w:rPr>
        <w:t>是推荐系统数据集中的店家信息完善。数据表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restaurants.csv </w:t>
      </w:r>
      <w:r>
        <w:rPr>
          <w:rFonts w:ascii="Times New Roman" w:hAnsi="Times New Roman" w:eastAsia="宋体"/>
          <w:b w:val="0"/>
          <w:sz w:val="24"/>
          <w:lang w:eastAsia="zh-CN"/>
        </w:rPr>
        <w:t>以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为商家标识，但部分记录缺失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name</w:t>
      </w:r>
      <w:r>
        <w:rPr>
          <w:rFonts w:ascii="Times New Roman" w:hAnsi="Times New Roman" w:eastAsia="宋体"/>
          <w:b w:val="0"/>
          <w:sz w:val="24"/>
          <w:lang w:eastAsia="zh-CN"/>
        </w:rPr>
        <w:t>，且没有能直接反映商家业态的类别字段；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ratings.csv </w:t>
      </w:r>
      <w:r>
        <w:rPr>
          <w:rFonts w:ascii="Times New Roman" w:hAnsi="Times New Roman" w:eastAsia="宋体"/>
          <w:b w:val="0"/>
          <w:sz w:val="24"/>
          <w:lang w:eastAsia="zh-CN"/>
        </w:rPr>
        <w:t>则包含用户评论。初步查看发现，评论中较少直接出现完整店名，更多描述消费内容、菜品、服务和消费场景，例如火锅、牛肉面、住宿、学车或买菜。因此，评论文本</w:t>
      </w:r>
      <w:r w:rsidR="0091693F">
        <w:rPr>
          <w:rFonts w:hint="eastAsia" w:ascii="Times New Roman" w:hAnsi="Times New Roman" w:eastAsia="宋体"/>
          <w:b w:val="0"/>
          <w:sz w:val="24"/>
          <w:lang w:eastAsia="zh-CN"/>
        </w:rPr>
        <w:t>会</w:t>
      </w:r>
      <w:r>
        <w:rPr>
          <w:rFonts w:ascii="Times New Roman" w:hAnsi="Times New Roman" w:eastAsia="宋体"/>
          <w:b w:val="0"/>
          <w:sz w:val="24"/>
          <w:lang w:eastAsia="zh-CN"/>
        </w:rPr>
        <w:t>作为商家类别识别的主要证据</w:t>
      </w:r>
      <w:r w:rsidR="0091693F"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1B26F8CB" w14:textId="7777777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本实验要解决的问题是：在不覆盖原始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restaurants.csv </w:t>
      </w:r>
      <w:r>
        <w:rPr>
          <w:rFonts w:ascii="Times New Roman" w:hAnsi="Times New Roman" w:eastAsia="宋体"/>
          <w:b w:val="0"/>
          <w:sz w:val="24"/>
          <w:lang w:eastAsia="zh-CN"/>
        </w:rPr>
        <w:t>的前提下，如何利用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ratings.csv </w:t>
      </w:r>
      <w:r>
        <w:rPr>
          <w:rFonts w:ascii="Times New Roman" w:hAnsi="Times New Roman" w:eastAsia="宋体"/>
          <w:b w:val="0"/>
          <w:sz w:val="24"/>
          <w:lang w:eastAsia="zh-CN"/>
        </w:rPr>
        <w:t>中的评论补全部分缺失店名，并为所有店家生成一个可供后续统计与推荐特征使用的粗粒度类别。具体完成以下两项指定任务：</w:t>
      </w:r>
    </w:p>
    <w:p w14:paraId="41234396" w14:textId="77777777" w:rsidR="0057736A" w:rsidRDefault="00000000">
      <w:pPr>
        <w:pStyle w:val="ListBullet"/>
        <w:spacing w:after="60" w:line="360" w:lineRule="auto"/>
        <w:ind w:left="420"/>
      </w:pPr>
      <w:proofErr w:type="spellStart"/>
      <w:r>
        <w:rPr>
          <w:rFonts w:ascii="Times New Roman" w:hAnsi="Times New Roman" w:eastAsia="宋体"/>
          <w:b w:val="0"/>
          <w:sz w:val="24"/>
        </w:rPr>
        <w:t>以缺少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name </w:t>
      </w:r>
      <w:r>
        <w:rPr>
          <w:rFonts w:ascii="Times New Roman" w:hAnsi="Times New Roman" w:eastAsia="宋体"/>
          <w:b w:val="0"/>
          <w:sz w:val="24"/>
        </w:rPr>
        <w:t>的</w:t>
      </w:r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为对象，基于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ratings.csv </w:t>
      </w:r>
      <w:proofErr w:type="spellStart"/>
      <w:r>
        <w:rPr>
          <w:rFonts w:ascii="Times New Roman" w:hAnsi="Times New Roman" w:eastAsia="宋体"/>
          <w:b w:val="0"/>
          <w:sz w:val="24"/>
        </w:rPr>
        <w:t>的评论提取并筛选店名候选，完成可识别名称的补全</w:t>
      </w:r>
      <w:proofErr w:type="spellEnd"/>
      <w:r>
        <w:rPr>
          <w:rFonts w:ascii="Times New Roman" w:hAnsi="Times New Roman" w:eastAsia="宋体"/>
          <w:b w:val="0"/>
          <w:sz w:val="24"/>
        </w:rPr>
        <w:t>。</w:t>
      </w:r>
    </w:p>
    <w:p w14:paraId="00E4A20B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以补名后的店家表和全部评论为依据，为每个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新增一列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描述类别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；类别采用餐饮、超市、酒店、酒吧、电商等大类，无法可靠判断时标记为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。</w:t>
      </w:r>
    </w:p>
    <w:p w14:paraId="5E293D96" w14:textId="77777777" w:rsidR="0057736A" w:rsidRDefault="00000000">
      <w:pPr>
        <w:pStyle w:val="Heading1"/>
        <w:keepNext/>
        <w:spacing w:before="280" w:after="14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 xml:space="preserve">2. </w:t>
      </w:r>
      <w:r>
        <w:rPr>
          <w:rFonts w:ascii="Times New Roman" w:eastAsia="黑体" w:hAnsi="Times New Roman"/>
          <w:b/>
          <w:sz w:val="30"/>
          <w:lang w:eastAsia="zh-CN"/>
        </w:rPr>
        <w:t>数据概览</w:t>
      </w:r>
    </w:p>
    <w:p w14:paraId="6F2C892B" w14:textId="77777777" w:rsidR="0057736A" w:rsidRDefault="00000000">
      <w:pPr>
        <w:spacing w:line="36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4"/>
          <w:lang w:eastAsia="zh-CN"/>
        </w:rPr>
        <w:t>实验使用店家基础表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restaurants.csv</w:t>
      </w:r>
      <w:r>
        <w:rPr>
          <w:rFonts w:ascii="Times New Roman" w:hAnsi="Times New Roman" w:eastAsia="宋体"/>
          <w:b w:val="0"/>
          <w:sz w:val="24"/>
          <w:lang w:eastAsia="zh-CN"/>
        </w:rPr>
        <w:t>、评分评论表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ratings.csv</w:t>
      </w:r>
      <w:r>
        <w:rPr>
          <w:rFonts w:ascii="Times New Roman" w:hAnsi="Times New Roman" w:eastAsia="宋体"/>
          <w:b w:val="0"/>
          <w:sz w:val="24"/>
          <w:lang w:eastAsia="zh-CN"/>
        </w:rPr>
        <w:t>，以及处理过程中生成的候选名称表和最终结果表。两张原始表通过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关联：前者提供待补全的店家记录，后者提供文本证据。</w:t>
      </w:r>
      <w:r>
        <w:rPr>
          <w:rFonts w:ascii="Times New Roman" w:hAnsi="Times New Roman" w:eastAsia="宋体"/>
          <w:b w:val="0"/>
          <w:sz w:val="24"/>
        </w:rPr>
        <w:t xml:space="preserve">ratings.csv </w:t>
      </w:r>
      <w:proofErr w:type="spellStart"/>
      <w:r>
        <w:rPr>
          <w:rFonts w:ascii="Times New Roman" w:hAnsi="Times New Roman" w:eastAsia="宋体"/>
          <w:b w:val="0"/>
          <w:sz w:val="24"/>
        </w:rPr>
        <w:t>规模超过四百万行，因此采用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CSV </w:t>
      </w:r>
      <w:proofErr w:type="spellStart"/>
      <w:r>
        <w:rPr>
          <w:rFonts w:ascii="Times New Roman" w:hAnsi="Times New Roman" w:eastAsia="宋体"/>
          <w:b w:val="0"/>
          <w:sz w:val="24"/>
        </w:rPr>
        <w:t>分片和流式读取完成统计，避免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Excel </w:t>
      </w:r>
      <w:proofErr w:type="spellStart"/>
      <w:r>
        <w:rPr>
          <w:rFonts w:ascii="Times New Roman" w:hAnsi="Times New Roman" w:eastAsia="宋体"/>
          <w:b w:val="0"/>
          <w:sz w:val="24"/>
        </w:rPr>
        <w:t>行数上限与一次性加载的内存问题</w:t>
      </w:r>
      <w:proofErr w:type="spellEnd"/>
      <w:r>
        <w:rPr>
          <w:rFonts w:ascii="Times New Roman" w:hAnsi="Times New Roman" w:eastAsia="宋体"/>
          <w:b w:val="0"/>
          <w:sz w:val="24"/>
        </w:rPr>
        <w:t>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57736A" w14:paraId="7E36BF7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A972E95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数据对象</w:t>
            </w:r>
            <w:proofErr w:type="spellEnd"/>
          </w:p>
        </w:tc>
        <w:tc>
          <w:tcPr>
            <w:tcW w:w="6840" w:type="dxa"/>
            <w:shd w:val="clear" w:color="auto" w:fill="D9EAF7"/>
            <w:vAlign w:val="center"/>
          </w:tcPr>
          <w:p w14:paraId="34E2DCA0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规模</w:t>
            </w:r>
            <w:proofErr w:type="spellEnd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说明</w:t>
            </w:r>
            <w:proofErr w:type="spellEnd"/>
          </w:p>
        </w:tc>
      </w:tr>
      <w:tr w:rsidR="0057736A" w14:paraId="48B9A1E0" w14:textId="77777777">
        <w:trPr>
          <w:jc w:val="center"/>
        </w:trPr>
        <w:tc>
          <w:tcPr>
            <w:tcW w:w="2520" w:type="dxa"/>
            <w:vAlign w:val="center"/>
          </w:tcPr>
          <w:p w14:paraId="155B194F" w14:textId="77777777" w:rsidR="0057736A" w:rsidRDefault="00000000">
            <w:pPr>
              <w:spacing w:before="4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restaurants.csv</w:t>
            </w:r>
          </w:p>
        </w:tc>
        <w:tc>
          <w:tcPr>
            <w:tcW w:w="6840" w:type="dxa"/>
            <w:vAlign w:val="center"/>
          </w:tcPr>
          <w:p w14:paraId="62E6BBA5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243,247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条店家记录；初始缺失名称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34,115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个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restId</w:t>
            </w:r>
            <w:proofErr w:type="spellEnd"/>
          </w:p>
        </w:tc>
      </w:tr>
      <w:tr w:rsidR="0057736A" w14:paraId="33870DA8" w14:textId="77777777">
        <w:trPr>
          <w:jc w:val="center"/>
        </w:trPr>
        <w:tc>
          <w:tcPr>
            <w:tcW w:w="2520" w:type="dxa"/>
            <w:vAlign w:val="center"/>
          </w:tcPr>
          <w:p w14:paraId="1483EEA9" w14:textId="77777777" w:rsidR="0057736A" w:rsidRDefault="00000000">
            <w:pPr>
              <w:spacing w:before="4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ratings.csv</w:t>
            </w:r>
          </w:p>
        </w:tc>
        <w:tc>
          <w:tcPr>
            <w:tcW w:w="6840" w:type="dxa"/>
            <w:vAlign w:val="center"/>
          </w:tcPr>
          <w:p w14:paraId="24678C88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4,422,473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条评分记录；其中非空评论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4,107,409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</w:t>
            </w:r>
          </w:p>
        </w:tc>
      </w:tr>
      <w:tr w:rsidR="0057736A" w14:paraId="58BECDE0" w14:textId="77777777">
        <w:trPr>
          <w:jc w:val="center"/>
        </w:trPr>
        <w:tc>
          <w:tcPr>
            <w:tcW w:w="2520" w:type="dxa"/>
            <w:vAlign w:val="center"/>
          </w:tcPr>
          <w:p w14:paraId="5F23AE1C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缺名店家评论子集</w:t>
            </w:r>
            <w:proofErr w:type="spellEnd"/>
          </w:p>
        </w:tc>
        <w:tc>
          <w:tcPr>
            <w:tcW w:w="6840" w:type="dxa"/>
            <w:vAlign w:val="center"/>
          </w:tcPr>
          <w:p w14:paraId="76DB5E55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744,124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条非空评论，用于名称候选提取</w:t>
            </w:r>
          </w:p>
        </w:tc>
      </w:tr>
      <w:tr w:rsidR="0057736A" w14:paraId="344269A1" w14:textId="77777777">
        <w:trPr>
          <w:jc w:val="center"/>
        </w:trPr>
        <w:tc>
          <w:tcPr>
            <w:tcW w:w="2520" w:type="dxa"/>
            <w:vAlign w:val="center"/>
          </w:tcPr>
          <w:p w14:paraId="2AECF2E7" w14:textId="77777777" w:rsidR="004574FF" w:rsidRDefault="00000000"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restaurants_final.csv</w:t>
            </w:r>
          </w:p>
        </w:tc>
        <w:tc>
          <w:tcPr>
            <w:tcW w:w="6840" w:type="dxa"/>
            <w:vAlign w:val="center"/>
          </w:tcPr>
          <w:p w14:paraId="5F2F4A4E" w14:textId="77777777" w:rsidR="004574FF" w:rsidRDefault="00000000">
            <w:pPr>
              <w:spacing w:line="276" w:lineRule="auto"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243,247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条商家记录；字段为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restId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、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name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、描述类别</w:t>
            </w:r>
          </w:p>
        </w:tc>
      </w:tr>
    </w:tbl>
    <w:p w14:paraId="72DB106A" w14:textId="77777777" w:rsidR="0057736A" w:rsidRDefault="00000000">
      <w:pPr>
        <w:pStyle w:val="Heading1"/>
        <w:keepNext/>
        <w:spacing w:before="280" w:after="14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lastRenderedPageBreak/>
        <w:t xml:space="preserve">3. </w:t>
      </w:r>
      <w:r>
        <w:rPr>
          <w:rFonts w:ascii="Times New Roman" w:eastAsia="黑体" w:hAnsi="Times New Roman"/>
          <w:b/>
          <w:sz w:val="30"/>
          <w:lang w:eastAsia="zh-CN"/>
        </w:rPr>
        <w:t>任务一：店家名称补全</w:t>
      </w:r>
    </w:p>
    <w:p w14:paraId="5911A4EC" w14:textId="77777777" w:rsidR="0057736A" w:rsidRDefault="00000000">
      <w:pPr>
        <w:pStyle w:val="Heading2"/>
        <w:keepNext/>
        <w:spacing w:before="200" w:after="10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3.1 </w:t>
      </w:r>
      <w:r>
        <w:rPr>
          <w:rFonts w:ascii="Times New Roman" w:eastAsia="黑体" w:hAnsi="Times New Roman"/>
          <w:b/>
          <w:sz w:val="28"/>
          <w:lang w:eastAsia="zh-CN"/>
        </w:rPr>
        <w:t>总体思路</w:t>
      </w:r>
    </w:p>
    <w:p w14:paraId="14F0D9AA" w14:textId="6BB8CAF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先利用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restaurants.csv </w:t>
      </w:r>
      <w:r>
        <w:rPr>
          <w:rFonts w:ascii="Times New Roman" w:hAnsi="Times New Roman" w:eastAsia="宋体"/>
          <w:b w:val="0"/>
          <w:sz w:val="24"/>
          <w:lang w:eastAsia="zh-CN"/>
        </w:rPr>
        <w:t>中已有名称区分已命名和缺</w:t>
      </w:r>
      <w:r w:rsidR="0091693F">
        <w:rPr>
          <w:rFonts w:hint="eastAsia" w:ascii="Times New Roman" w:hAnsi="Times New Roman" w:eastAsia="宋体"/>
          <w:b w:val="0"/>
          <w:sz w:val="24"/>
          <w:lang w:eastAsia="zh-CN"/>
        </w:rPr>
        <w:t>失</w:t>
      </w:r>
      <w:r>
        <w:rPr>
          <w:rFonts w:ascii="Times New Roman" w:hAnsi="Times New Roman" w:eastAsia="宋体"/>
          <w:b w:val="0"/>
          <w:sz w:val="24"/>
          <w:lang w:eastAsia="zh-CN"/>
        </w:rPr>
        <w:t>名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>；仅对缺名店家的评论进行候选名称提取。候选以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为单位累计票数，同一候选在多条评论中被重复提及时，其可信度随票数上升。随后将低票数、泛称、句子片段与明显无效表达从自动补名范围中分离。</w:t>
      </w:r>
    </w:p>
    <w:p w14:paraId="76DAFFC2" w14:textId="77777777" w:rsidR="0057736A" w:rsidRDefault="00000000">
      <w:pPr>
        <w:pStyle w:val="Heading2"/>
        <w:keepNext/>
        <w:spacing w:before="200" w:after="100"/>
        <w:jc w:val="left"/>
      </w:pPr>
      <w:r>
        <w:rPr>
          <w:rFonts w:ascii="Times New Roman" w:eastAsia="黑体" w:hAnsi="Times New Roman"/>
          <w:b/>
          <w:sz w:val="28"/>
        </w:rPr>
        <w:t xml:space="preserve">3.2 </w:t>
      </w:r>
      <w:proofErr w:type="spellStart"/>
      <w:r>
        <w:rPr>
          <w:rFonts w:ascii="Times New Roman" w:eastAsia="黑体" w:hAnsi="Times New Roman"/>
          <w:b/>
          <w:sz w:val="28"/>
        </w:rPr>
        <w:t>候选提取与筛选流程</w:t>
      </w:r>
      <w:proofErr w:type="spellEnd"/>
    </w:p>
    <w:p w14:paraId="4A92ADBC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从缺名店家的非空评论中逐条提取可能指向商家的短语，并按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>、候选名称聚合票数。</w:t>
      </w:r>
    </w:p>
    <w:p w14:paraId="781FF3AA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通过规则清洗剔除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这家</w:t>
      </w:r>
      <w:r>
        <w:rPr>
          <w:rFonts w:ascii="Times New Roman" w:hAnsi="Times New Roman" w:eastAsia="宋体"/>
          <w:b w:val="0"/>
          <w:sz w:val="24"/>
          <w:lang w:eastAsia="zh-CN"/>
        </w:rPr>
        <w:t>”“</w:t>
      </w:r>
      <w:r>
        <w:rPr>
          <w:rFonts w:ascii="Times New Roman" w:hAnsi="Times New Roman" w:eastAsia="宋体"/>
          <w:b w:val="0"/>
          <w:sz w:val="24"/>
          <w:lang w:eastAsia="zh-CN"/>
        </w:rPr>
        <w:t>上面</w:t>
      </w:r>
      <w:r>
        <w:rPr>
          <w:rFonts w:ascii="Times New Roman" w:hAnsi="Times New Roman" w:eastAsia="宋体"/>
          <w:b w:val="0"/>
          <w:sz w:val="24"/>
          <w:lang w:eastAsia="zh-CN"/>
        </w:rPr>
        <w:t>”“</w:t>
      </w:r>
      <w:r>
        <w:rPr>
          <w:rFonts w:ascii="Times New Roman" w:hAnsi="Times New Roman" w:eastAsia="宋体"/>
          <w:b w:val="0"/>
          <w:sz w:val="24"/>
          <w:lang w:eastAsia="zh-CN"/>
        </w:rPr>
        <w:t>一层是超市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等指代词、位置词和句子片段；淘宝、京东等平台词保留为线上商家名称候选。</w:t>
      </w:r>
    </w:p>
    <w:p w14:paraId="7CD3AFF3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票数不少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于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3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的候选直接进入高可信候选集；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恰好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2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票的候选交由大语言模型进行语义筛选，标签包括具体店名、平台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线上商家名、泛称或句子片段与不确定。</w:t>
      </w:r>
    </w:p>
    <w:p w14:paraId="6011EC65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合并被接受的候选后，每个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选择最高票名称；最高票并列时按候选排序取第一项，并保留处理规则。</w:t>
      </w:r>
    </w:p>
    <w:p w14:paraId="2AA6C6EB" w14:textId="77777777" w:rsidR="0057736A" w:rsidRDefault="00000000">
      <w:pPr>
        <w:pStyle w:val="Heading2"/>
        <w:keepNext/>
        <w:spacing w:before="200" w:after="100"/>
        <w:jc w:val="left"/>
      </w:pPr>
      <w:r>
        <w:rPr>
          <w:rFonts w:ascii="Times New Roman" w:eastAsia="黑体" w:hAnsi="Times New Roman"/>
          <w:b/>
          <w:sz w:val="28"/>
        </w:rPr>
        <w:t xml:space="preserve">3.3 </w:t>
      </w:r>
      <w:proofErr w:type="spellStart"/>
      <w:r>
        <w:rPr>
          <w:rFonts w:ascii="Times New Roman" w:eastAsia="黑体" w:hAnsi="Times New Roman"/>
          <w:b/>
          <w:sz w:val="28"/>
        </w:rPr>
        <w:t>名称补全结果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57736A" w14:paraId="5CED3D3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B29F23F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环节</w:t>
            </w:r>
            <w:proofErr w:type="spellEnd"/>
          </w:p>
        </w:tc>
        <w:tc>
          <w:tcPr>
            <w:tcW w:w="6840" w:type="dxa"/>
            <w:shd w:val="clear" w:color="auto" w:fill="D9EAF7"/>
            <w:vAlign w:val="center"/>
          </w:tcPr>
          <w:p w14:paraId="733F42A9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结果</w:t>
            </w:r>
            <w:proofErr w:type="spellEnd"/>
          </w:p>
        </w:tc>
      </w:tr>
      <w:tr w:rsidR="0057736A" w14:paraId="5A41AB2E" w14:textId="77777777">
        <w:trPr>
          <w:jc w:val="center"/>
        </w:trPr>
        <w:tc>
          <w:tcPr>
            <w:tcW w:w="2520" w:type="dxa"/>
            <w:vAlign w:val="center"/>
          </w:tcPr>
          <w:p w14:paraId="14513494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候选聚合</w:t>
            </w:r>
            <w:proofErr w:type="spellEnd"/>
          </w:p>
        </w:tc>
        <w:tc>
          <w:tcPr>
            <w:tcW w:w="6840" w:type="dxa"/>
            <w:vAlign w:val="center"/>
          </w:tcPr>
          <w:p w14:paraId="0A5AD8F3" w14:textId="5BAA9280" w:rsidR="0057736A" w:rsidRDefault="00C35F3E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共 139,408 条候选记录，覆盖 17,779 个缺名的 restId</w:t>
            </w:r>
          </w:p>
        </w:tc>
      </w:tr>
      <w:tr w:rsidR="0057736A" w14:paraId="7FC88A5B" w14:textId="77777777">
        <w:trPr>
          <w:jc w:val="center"/>
        </w:trPr>
        <w:tc>
          <w:tcPr>
            <w:tcW w:w="2520" w:type="dxa"/>
            <w:vAlign w:val="center"/>
          </w:tcPr>
          <w:p w14:paraId="2450F9CD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高票候选</w:t>
            </w:r>
            <w:proofErr w:type="spellEnd"/>
          </w:p>
        </w:tc>
        <w:tc>
          <w:tcPr>
            <w:tcW w:w="6840" w:type="dxa"/>
            <w:vAlign w:val="center"/>
          </w:tcPr>
          <w:p w14:paraId="518BEB23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票数不少于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 xml:space="preserve"> 3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的候选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 xml:space="preserve"> 760 </w:t>
            </w:r>
            <w:r>
              <w:rPr>
                <w:rFonts w:ascii="Times New Roman" w:hAnsi="Times New Roman" w:eastAsia="宋体"/>
                <w:b w:val="0"/>
                <w:sz w:val="21"/>
              </w:rPr>
              <w:t>条</w:t>
            </w:r>
          </w:p>
        </w:tc>
      </w:tr>
      <w:tr w:rsidR="0057736A" w14:paraId="605E0423" w14:textId="77777777">
        <w:trPr>
          <w:jc w:val="center"/>
        </w:trPr>
        <w:tc>
          <w:tcPr>
            <w:tcW w:w="2520" w:type="dxa"/>
            <w:vAlign w:val="center"/>
          </w:tcPr>
          <w:p w14:paraId="4B70D3CC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两票候选</w:t>
            </w:r>
            <w:proofErr w:type="spellEnd"/>
          </w:p>
        </w:tc>
        <w:tc>
          <w:tcPr>
            <w:tcW w:w="6840" w:type="dxa"/>
            <w:vAlign w:val="center"/>
          </w:tcPr>
          <w:p w14:paraId="427A13FF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恰好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 xml:space="preserve"> 2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票的候选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 xml:space="preserve"> 2,295 </w:t>
            </w:r>
            <w:r>
              <w:rPr>
                <w:rFonts w:ascii="Times New Roman" w:hAnsi="Times New Roman" w:eastAsia="宋体"/>
                <w:b w:val="0"/>
                <w:sz w:val="21"/>
              </w:rPr>
              <w:t>条</w:t>
            </w:r>
          </w:p>
        </w:tc>
      </w:tr>
      <w:tr w:rsidR="0057736A" w14:paraId="00495341" w14:textId="77777777">
        <w:trPr>
          <w:jc w:val="center"/>
        </w:trPr>
        <w:tc>
          <w:tcPr>
            <w:tcW w:w="2520" w:type="dxa"/>
            <w:vAlign w:val="center"/>
          </w:tcPr>
          <w:p w14:paraId="11D19F24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大语言模型筛选</w:t>
            </w:r>
            <w:proofErr w:type="spellEnd"/>
          </w:p>
        </w:tc>
        <w:tc>
          <w:tcPr>
            <w:tcW w:w="6840" w:type="dxa"/>
            <w:vAlign w:val="center"/>
          </w:tcPr>
          <w:p w14:paraId="31D2D530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两票候选中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接受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755 </w:t>
            </w:r>
            <w:proofErr w:type="gram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条（具体店名或平台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/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线上商家名）</w:t>
            </w:r>
          </w:p>
        </w:tc>
      </w:tr>
      <w:tr w:rsidR="0057736A" w14:paraId="79283BA1" w14:textId="77777777">
        <w:trPr>
          <w:jc w:val="center"/>
        </w:trPr>
        <w:tc>
          <w:tcPr>
            <w:tcW w:w="2520" w:type="dxa"/>
            <w:vAlign w:val="center"/>
          </w:tcPr>
          <w:p w14:paraId="180B9CAA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最终补名</w:t>
            </w:r>
            <w:proofErr w:type="spellEnd"/>
          </w:p>
        </w:tc>
        <w:tc>
          <w:tcPr>
            <w:tcW w:w="6840" w:type="dxa"/>
            <w:vAlign w:val="center"/>
          </w:tcPr>
          <w:p w14:paraId="1085D425" w14:textId="77777777" w:rsidR="004574FF" w:rsidRDefault="00000000">
            <w:pPr>
              <w:spacing w:line="276" w:lineRule="auto"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成功补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全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1,267 </w:t>
            </w:r>
            <w:proofErr w:type="gram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个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restId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；最高票并列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的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57 </w:t>
            </w:r>
            <w:proofErr w:type="gram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个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id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按既定规则取首项</w:t>
            </w:r>
          </w:p>
        </w:tc>
      </w:tr>
    </w:tbl>
    <w:p w14:paraId="1784779F" w14:textId="77777777" w:rsidR="0057736A" w:rsidRDefault="00000000">
      <w:pPr>
        <w:spacing w:line="360" w:lineRule="auto" w:after="60"/>
        <w:ind w:firstLine="420"/>
        <w:jc w:val="both"/>
      </w:pPr>
      <w:proofErr w:type="spellStart"/>
      <w:r>
        <w:rPr>
          <w:rFonts w:ascii="Times New Roman" w:hAnsi="Times New Roman" w:eastAsia="宋体"/>
          <w:b w:val="0"/>
          <w:sz w:val="24"/>
        </w:rPr>
        <w:t>补名结果写入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restaurants_name_draft_selected_candidates.csv</w:t>
      </w:r>
      <w:r>
        <w:rPr>
          <w:rFonts w:ascii="Times New Roman" w:hAnsi="Times New Roman" w:eastAsia="宋体"/>
          <w:b w:val="0"/>
          <w:sz w:val="24"/>
        </w:rPr>
        <w:t>，共补全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1,267 </w:t>
      </w:r>
      <w:r>
        <w:rPr>
          <w:rFonts w:ascii="Times New Roman" w:hAnsi="Times New Roman" w:eastAsia="宋体"/>
          <w:b w:val="0"/>
          <w:sz w:val="24"/>
        </w:rPr>
        <w:t>个</w:t>
      </w:r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的名称。原始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restaurants.csv </w:t>
      </w:r>
      <w:proofErr w:type="spellStart"/>
      <w:r>
        <w:rPr>
          <w:rFonts w:ascii="Times New Roman" w:hAnsi="Times New Roman" w:eastAsia="宋体"/>
          <w:b w:val="0"/>
          <w:sz w:val="24"/>
        </w:rPr>
        <w:t>未被覆盖，保证了数据处理过程可回溯</w:t>
      </w:r>
      <w:proofErr w:type="spellEnd"/>
      <w:r>
        <w:rPr>
          <w:rFonts w:ascii="Times New Roman" w:hAnsi="Times New Roman" w:eastAsia="宋体"/>
          <w:b w:val="0"/>
          <w:sz w:val="24"/>
        </w:rPr>
        <w:t>。</w:t>
      </w:r>
    </w:p>
    <w:p w14:paraId="4FEDDC9D" w14:textId="77777777" w:rsidR="0057736A" w:rsidRDefault="00000000">
      <w:pPr>
        <w:pStyle w:val="Heading1"/>
        <w:keepNext/>
        <w:spacing w:before="280" w:after="14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lastRenderedPageBreak/>
        <w:t xml:space="preserve">4. </w:t>
      </w:r>
      <w:r>
        <w:rPr>
          <w:rFonts w:ascii="Times New Roman" w:eastAsia="黑体" w:hAnsi="Times New Roman"/>
          <w:b/>
          <w:sz w:val="30"/>
          <w:lang w:eastAsia="zh-CN"/>
        </w:rPr>
        <w:t>任务二：店家描述类别分类</w:t>
      </w:r>
    </w:p>
    <w:p w14:paraId="7335424E" w14:textId="77777777" w:rsidR="0057736A" w:rsidRDefault="00000000">
      <w:pPr>
        <w:pStyle w:val="Heading2"/>
        <w:keepNext/>
        <w:spacing w:before="200" w:after="10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b/>
          <w:sz w:val="28"/>
          <w:lang w:eastAsia="zh-CN"/>
        </w:rPr>
        <w:t>类别体系与规则</w:t>
      </w:r>
    </w:p>
    <w:p w14:paraId="5D3DB148" w14:textId="7777777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分类采用可解释的关键词弱监督分类，而非为每一条评论人工标注。类别体系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共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14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类：电商平台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线上零售、超市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便利店、市场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花鸟市场、景点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公园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公共场所、教育培训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驾校、餐饮</w:t>
      </w:r>
      <w:r>
        <w:rPr>
          <w:rFonts w:ascii="Times New Roman" w:hAnsi="Times New Roman" w:eastAsia="宋体"/>
          <w:b w:val="0"/>
          <w:sz w:val="24"/>
          <w:lang w:eastAsia="zh-CN"/>
        </w:rPr>
        <w:t>-</w:t>
      </w:r>
      <w:r>
        <w:rPr>
          <w:rFonts w:ascii="Times New Roman" w:hAnsi="Times New Roman" w:eastAsia="宋体"/>
          <w:b w:val="0"/>
          <w:sz w:val="24"/>
          <w:lang w:eastAsia="zh-CN"/>
        </w:rPr>
        <w:t>火锅烧烤、餐饮</w:t>
      </w:r>
      <w:r>
        <w:rPr>
          <w:rFonts w:ascii="Times New Roman" w:hAnsi="Times New Roman" w:eastAsia="宋体"/>
          <w:b w:val="0"/>
          <w:sz w:val="24"/>
          <w:lang w:eastAsia="zh-CN"/>
        </w:rPr>
        <w:t>-</w:t>
      </w:r>
      <w:r>
        <w:rPr>
          <w:rFonts w:ascii="Times New Roman" w:hAnsi="Times New Roman" w:eastAsia="宋体"/>
          <w:b w:val="0"/>
          <w:sz w:val="24"/>
          <w:lang w:eastAsia="zh-CN"/>
        </w:rPr>
        <w:t>茶饮咖啡甜品、酒吧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夜生活、酒店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住宿、购物零售、生活服务、休闲娱乐、餐饮</w:t>
      </w:r>
      <w:r>
        <w:rPr>
          <w:rFonts w:ascii="Times New Roman" w:hAnsi="Times New Roman" w:eastAsia="宋体"/>
          <w:b w:val="0"/>
          <w:sz w:val="24"/>
          <w:lang w:eastAsia="zh-CN"/>
        </w:rPr>
        <w:t>-</w:t>
      </w:r>
      <w:r>
        <w:rPr>
          <w:rFonts w:ascii="Times New Roman" w:hAnsi="Times New Roman" w:eastAsia="宋体"/>
          <w:b w:val="0"/>
          <w:sz w:val="24"/>
          <w:lang w:eastAsia="zh-CN"/>
        </w:rPr>
        <w:t>正餐和不确定。其中，餐饮类关键词使用基于本数据集评论样本人工维护的精简词典，覆盖常见菜品、主食、菜系和餐饮业态词，例如烤鸭、牛肉面、酸菜鱼、泡馍、农家菜和东南亚菜。该做法优先保证关键词的针对性与运行效率。</w:t>
      </w:r>
    </w:p>
    <w:p w14:paraId="22C6F63E" w14:textId="7777777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计算时，店名命中类别关键词记为较高权重（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 xml:space="preserve">5 </w:t>
      </w:r>
      <w:r>
        <w:rPr>
          <w:rFonts w:ascii="Times New Roman" w:hAnsi="Times New Roman" w:eastAsia="宋体"/>
          <w:b w:val="0"/>
          <w:sz w:val="24"/>
          <w:lang w:eastAsia="zh-CN"/>
        </w:rPr>
        <w:t>分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）；评论中每出现一次该类别的关键词，最多为该类别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贡献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分，以避免单条长评论因重复措辞被过度放大。每个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选择总分最高的类别；名称与评论均无命中时归为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。最终输出仅保留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  <w:lang w:eastAsia="zh-CN"/>
        </w:rPr>
        <w:t>name</w:t>
      </w:r>
      <w:r>
        <w:rPr>
          <w:rFonts w:ascii="Times New Roman" w:hAnsi="Times New Roman" w:eastAsia="宋体"/>
          <w:b w:val="0"/>
          <w:sz w:val="24"/>
          <w:lang w:eastAsia="zh-CN"/>
        </w:rPr>
        <w:t>、描述类别三列。</w:t>
      </w:r>
    </w:p>
    <w:p w14:paraId="45E16F41" w14:textId="77777777" w:rsidR="004574FF" w:rsidRDefault="004574FF">
      <w:pPr>
        <w:rPr>
          <w:lang w:eastAsia="zh-CN"/>
        </w:rPr>
      </w:pPr>
    </w:p>
    <w:p w14:paraId="7475FC6F" w14:textId="77777777" w:rsidR="004574FF" w:rsidRDefault="00000000">
      <w:pPr>
        <w:pStyle w:val="Heading2"/>
        <w:keepNext/>
        <w:spacing w:before="200" w:after="100"/>
        <w:jc w:val="left"/>
        <w:rPr>
          <w:lang w:eastAsia="zh-CN"/>
        </w:rPr>
      </w:pPr>
      <w:r>
        <w:rPr>
          <w:rFonts w:ascii="Times New Roman" w:hAnsi="Times New Roman" w:eastAsia="黑体"/>
          <w:b/>
          <w:sz w:val="28"/>
          <w:lang w:eastAsia="zh-CN"/>
        </w:rPr>
        <w:t xml:space="preserve">4.2 </w:t>
      </w:r>
      <w:r>
        <w:rPr>
          <w:rFonts w:ascii="Times New Roman" w:hAnsi="Times New Roman" w:eastAsia="黑体"/>
          <w:b/>
          <w:sz w:val="28"/>
          <w:lang w:eastAsia="zh-CN"/>
        </w:rPr>
        <w:t>大语言模型辅助复核</w:t>
      </w:r>
    </w:p>
    <w:p w14:paraId="6D6216C6" w14:textId="77777777" w:rsidR="004574FF" w:rsidRDefault="004574FF">
      <w:pPr>
        <w:rPr>
          <w:lang w:eastAsia="zh-CN"/>
        </w:rPr>
      </w:pPr>
    </w:p>
    <w:p w14:paraId="67108BDC" w14:textId="77777777" w:rsidR="004574FF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在关键词规则分类后，仍标记为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的商家才进入大语言模型辅助复核流程，而不是对全部评论逐条调用模型。处理单位为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>：每家最多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选取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2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条信息量较高的评论，每条最多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保留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120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个字符，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 xml:space="preserve">10 </w:t>
      </w:r>
      <w:r>
        <w:rPr>
          <w:rFonts w:ascii="Times New Roman" w:hAnsi="Times New Roman" w:eastAsia="宋体"/>
          <w:b w:val="0"/>
          <w:sz w:val="24"/>
          <w:lang w:eastAsia="zh-CN"/>
        </w:rPr>
        <w:t>家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商家合并为一批请求。调用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DeepSeek </w:t>
      </w:r>
      <w:r>
        <w:rPr>
          <w:rFonts w:ascii="Times New Roman" w:hAnsi="Times New Roman" w:eastAsia="宋体"/>
          <w:b w:val="0"/>
          <w:sz w:val="24"/>
          <w:lang w:eastAsia="zh-CN"/>
        </w:rPr>
        <w:t>大语言模型时，模型只能从既定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的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14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个类别中选择，并以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JSON </w:t>
      </w:r>
      <w:r>
        <w:rPr>
          <w:rFonts w:ascii="Times New Roman" w:hAnsi="Times New Roman" w:eastAsia="宋体"/>
          <w:b w:val="0"/>
          <w:sz w:val="24"/>
          <w:lang w:eastAsia="zh-CN"/>
        </w:rPr>
        <w:t>返回描述类别和置信度。模型输出逐批保存为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category_llm_screened.csv</w:t>
      </w:r>
      <w:r>
        <w:rPr>
          <w:rFonts w:ascii="Times New Roman" w:hAnsi="Times New Roman" w:eastAsia="宋体"/>
          <w:b w:val="0"/>
          <w:sz w:val="24"/>
          <w:lang w:eastAsia="zh-CN"/>
        </w:rPr>
        <w:t>，该文件记录每个待复核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的名称、入模评论、模型类别与置信度；共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完成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20,035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家商家的复核。仅将高置信度且非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的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12,628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家商家写入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restaurants_final.csv</w:t>
      </w:r>
      <w:r>
        <w:rPr>
          <w:rFonts w:ascii="Times New Roman" w:hAnsi="Times New Roman" w:eastAsia="宋体"/>
          <w:b w:val="0"/>
          <w:sz w:val="24"/>
          <w:lang w:eastAsia="zh-CN"/>
        </w:rPr>
        <w:t>，原始规则分类结果始终保留。该设计将大语言模型定位为基础筛选后对规则难以覆盖样本的补充，而非替代全部规则分类。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从覆盖范围看，名称补全模型仅复核 2,295 条恰好两票的候选记录，占 139,408 条全部名称候选记录的 1.65%，涉及 1,752 个 restId（占有候选名称商家的 9.85%）；类别分类模型复核 20,035 家规则仍无法确定类别的商家，占全部 243,247 家商家的 8.24%。因此，两个模型均在规则初筛后针对小范围难判样本使用，而非直接处理全量评论或全量商家。</w:t>
      </w:r>
    </w:p>
    <w:p w14:paraId="00D2605A" w14:textId="77777777" w:rsidR="0057736A" w:rsidRDefault="00000000">
      <w:pPr>
        <w:pStyle w:val="Heading2"/>
        <w:keepNext/>
        <w:spacing w:before="200" w:after="10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4.3 </w:t>
      </w:r>
      <w:r>
        <w:rPr>
          <w:rFonts w:ascii="Times New Roman" w:eastAsia="黑体" w:hAnsi="Times New Roman"/>
          <w:b/>
          <w:sz w:val="28"/>
          <w:lang w:eastAsia="zh-CN"/>
        </w:rPr>
        <w:t>分类结果</w:t>
      </w:r>
    </w:p>
    <w:p w14:paraId="21C6FF9D" w14:textId="7777777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全部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243,247 </w:t>
      </w:r>
      <w:r>
        <w:rPr>
          <w:rFonts w:ascii="Times New Roman" w:hAnsi="Times New Roman" w:eastAsia="宋体"/>
          <w:b w:val="0"/>
          <w:sz w:val="24"/>
          <w:lang w:eastAsia="zh-CN"/>
        </w:rPr>
        <w:t>个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店家均已写入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描述类别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。这里的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是一个保留类别，表示名称和评论中均未获得足够的类别证据，而不是将该店家强行归入某个业态。数量最多的类别为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餐饮</w:t>
      </w:r>
      <w:r>
        <w:rPr>
          <w:rFonts w:ascii="Times New Roman" w:hAnsi="Times New Roman" w:eastAsia="宋体"/>
          <w:b w:val="0"/>
          <w:sz w:val="24"/>
          <w:lang w:eastAsia="zh-CN"/>
        </w:rPr>
        <w:t>-</w:t>
      </w:r>
      <w:r>
        <w:rPr>
          <w:rFonts w:ascii="Times New Roman" w:hAnsi="Times New Roman" w:eastAsia="宋体"/>
          <w:b w:val="0"/>
          <w:sz w:val="24"/>
          <w:lang w:eastAsia="zh-CN"/>
        </w:rPr>
        <w:t>正餐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，其次为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和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餐饮</w:t>
      </w:r>
      <w:r>
        <w:rPr>
          <w:rFonts w:ascii="Times New Roman" w:hAnsi="Times New Roman" w:eastAsia="宋体"/>
          <w:b w:val="0"/>
          <w:sz w:val="24"/>
          <w:lang w:eastAsia="zh-CN"/>
        </w:rPr>
        <w:t>-</w:t>
      </w:r>
      <w:r>
        <w:rPr>
          <w:rFonts w:ascii="Times New Roman" w:hAnsi="Times New Roman" w:eastAsia="宋体"/>
          <w:b w:val="0"/>
          <w:sz w:val="24"/>
          <w:lang w:eastAsia="zh-CN"/>
        </w:rPr>
        <w:t>茶饮咖啡甜品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，具体分布见下表。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2448"/>
        <w:gridCol w:w="2448"/>
      </w:tblGrid>
      <w:tr w:rsidR="0057736A" w14:paraId="6D37585A" w14:textId="77777777">
        <w:trPr>
          <w:jc w:val="center"/>
        </w:trPr>
        <w:tc>
          <w:tcPr>
            <w:tcW w:w="4464" w:type="dxa"/>
            <w:shd w:val="clear" w:color="auto" w:fill="D9EAF7"/>
            <w:vAlign w:val="center"/>
          </w:tcPr>
          <w:p w14:paraId="6A48F63C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sz w:val="21"/>
              </w:rPr>
              <w:t>描述类别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0C1B5D17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sz w:val="21"/>
              </w:rPr>
              <w:t>店家数量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10CEEBC3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sz w:val="21"/>
              </w:rPr>
              <w:t>占比</w:t>
            </w:r>
            <w:proofErr w:type="spellEnd"/>
          </w:p>
        </w:tc>
      </w:tr>
      <w:tr w:rsidR="004574FF" w14:paraId="35BBA4E7" w14:textId="77777777">
        <w:trPr>
          <w:jc w:val="center"/>
        </w:trPr>
        <w:tc>
          <w:tcPr>
            <w:tcW w:w="4464" w:type="dxa"/>
            <w:vAlign w:val="center"/>
          </w:tcPr>
          <w:p w14:paraId="7F455D97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lastRenderedPageBreak/>
              <w:t>餐饮</w:t>
            </w: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  <w:r>
              <w:rPr>
                <w:rFonts w:ascii="Times New Roman" w:hAnsi="Times New Roman" w:eastAsia="宋体"/>
                <w:b w:val="0"/>
                <w:sz w:val="21"/>
              </w:rPr>
              <w:t>正餐</w:t>
            </w:r>
            <w:proofErr w:type="spellEnd"/>
          </w:p>
        </w:tc>
        <w:tc>
          <w:tcPr>
            <w:tcW w:w="2448" w:type="dxa"/>
            <w:vAlign w:val="center"/>
          </w:tcPr>
          <w:p w14:paraId="23247573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130,504</w:t>
            </w:r>
          </w:p>
        </w:tc>
        <w:tc>
          <w:tcPr>
            <w:tcW w:w="2448" w:type="dxa"/>
            <w:vAlign w:val="center"/>
          </w:tcPr>
          <w:p w14:paraId="48BA7F8A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53.65%</w:t>
            </w:r>
          </w:p>
        </w:tc>
      </w:tr>
      <w:tr w:rsidR="004574FF" w14:paraId="1B10EE19" w14:textId="77777777">
        <w:trPr>
          <w:jc w:val="center"/>
        </w:trPr>
        <w:tc>
          <w:tcPr>
            <w:tcW w:w="4464" w:type="dxa"/>
            <w:vAlign w:val="center"/>
          </w:tcPr>
          <w:p w14:paraId="7AB20E9A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餐饮</w:t>
            </w: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  <w:r>
              <w:rPr>
                <w:rFonts w:ascii="Times New Roman" w:hAnsi="Times New Roman" w:eastAsia="宋体"/>
                <w:b w:val="0"/>
                <w:sz w:val="21"/>
              </w:rPr>
              <w:t>茶饮咖啡甜品</w:t>
            </w:r>
            <w:proofErr w:type="spellEnd"/>
          </w:p>
        </w:tc>
        <w:tc>
          <w:tcPr>
            <w:tcW w:w="2448" w:type="dxa"/>
            <w:vAlign w:val="center"/>
          </w:tcPr>
          <w:p w14:paraId="1BE71E3D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32,864</w:t>
            </w:r>
          </w:p>
        </w:tc>
        <w:tc>
          <w:tcPr>
            <w:tcW w:w="2448" w:type="dxa"/>
            <w:vAlign w:val="center"/>
          </w:tcPr>
          <w:p w14:paraId="0C7FBA0B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13.51%</w:t>
            </w:r>
          </w:p>
        </w:tc>
      </w:tr>
      <w:tr w:rsidR="004574FF" w14:paraId="737FAD65" w14:textId="77777777">
        <w:trPr>
          <w:jc w:val="center"/>
        </w:trPr>
        <w:tc>
          <w:tcPr>
            <w:tcW w:w="4464" w:type="dxa"/>
            <w:vAlign w:val="center"/>
          </w:tcPr>
          <w:p w14:paraId="738AEE1A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餐饮</w:t>
            </w: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  <w:r>
              <w:rPr>
                <w:rFonts w:ascii="Times New Roman" w:hAnsi="Times New Roman" w:eastAsia="宋体"/>
                <w:b w:val="0"/>
                <w:sz w:val="21"/>
              </w:rPr>
              <w:t>火锅烧烤</w:t>
            </w:r>
            <w:proofErr w:type="spellEnd"/>
          </w:p>
        </w:tc>
        <w:tc>
          <w:tcPr>
            <w:tcW w:w="2448" w:type="dxa"/>
            <w:vAlign w:val="center"/>
          </w:tcPr>
          <w:p w14:paraId="33DD3E0D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24,687</w:t>
            </w:r>
          </w:p>
        </w:tc>
        <w:tc>
          <w:tcPr>
            <w:tcW w:w="2448" w:type="dxa"/>
            <w:vAlign w:val="center"/>
          </w:tcPr>
          <w:p w14:paraId="49A2540F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10.15%</w:t>
            </w:r>
          </w:p>
        </w:tc>
      </w:tr>
      <w:tr w:rsidR="004574FF" w14:paraId="0167C857" w14:textId="77777777">
        <w:trPr>
          <w:jc w:val="center"/>
        </w:trPr>
        <w:tc>
          <w:tcPr>
            <w:tcW w:w="4464" w:type="dxa"/>
            <w:vAlign w:val="center"/>
          </w:tcPr>
          <w:p w14:paraId="042BF5C1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购物零售</w:t>
            </w:r>
            <w:proofErr w:type="spellEnd"/>
          </w:p>
        </w:tc>
        <w:tc>
          <w:tcPr>
            <w:tcW w:w="2448" w:type="dxa"/>
            <w:vAlign w:val="center"/>
          </w:tcPr>
          <w:p w14:paraId="257F9C8B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10,067</w:t>
            </w:r>
          </w:p>
        </w:tc>
        <w:tc>
          <w:tcPr>
            <w:tcW w:w="2448" w:type="dxa"/>
            <w:vAlign w:val="center"/>
          </w:tcPr>
          <w:p w14:paraId="2BA55983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4.14%</w:t>
            </w:r>
          </w:p>
        </w:tc>
      </w:tr>
      <w:tr w:rsidR="004574FF" w14:paraId="558FECD4" w14:textId="77777777">
        <w:trPr>
          <w:jc w:val="center"/>
        </w:trPr>
        <w:tc>
          <w:tcPr>
            <w:tcW w:w="4464" w:type="dxa"/>
            <w:vAlign w:val="center"/>
          </w:tcPr>
          <w:p w14:paraId="057D6B9B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酒店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住宿</w:t>
            </w:r>
            <w:proofErr w:type="spellEnd"/>
          </w:p>
        </w:tc>
        <w:tc>
          <w:tcPr>
            <w:tcW w:w="2448" w:type="dxa"/>
            <w:vAlign w:val="center"/>
          </w:tcPr>
          <w:p w14:paraId="3795BD0D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9,192</w:t>
            </w:r>
          </w:p>
        </w:tc>
        <w:tc>
          <w:tcPr>
            <w:tcW w:w="2448" w:type="dxa"/>
            <w:vAlign w:val="center"/>
          </w:tcPr>
          <w:p w14:paraId="0682735A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3.78%</w:t>
            </w:r>
          </w:p>
        </w:tc>
      </w:tr>
      <w:tr w:rsidR="004574FF" w14:paraId="701BB4B2" w14:textId="77777777">
        <w:trPr>
          <w:jc w:val="center"/>
        </w:trPr>
        <w:tc>
          <w:tcPr>
            <w:tcW w:w="4464" w:type="dxa"/>
            <w:vAlign w:val="center"/>
          </w:tcPr>
          <w:p w14:paraId="0D7D7682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不确定</w:t>
            </w:r>
            <w:proofErr w:type="spellEnd"/>
          </w:p>
        </w:tc>
        <w:tc>
          <w:tcPr>
            <w:tcW w:w="2448" w:type="dxa"/>
            <w:vAlign w:val="center"/>
          </w:tcPr>
          <w:p w14:paraId="21380583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8,534</w:t>
            </w:r>
          </w:p>
        </w:tc>
        <w:tc>
          <w:tcPr>
            <w:tcW w:w="2448" w:type="dxa"/>
            <w:vAlign w:val="center"/>
          </w:tcPr>
          <w:p w14:paraId="7D383379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3.51%</w:t>
            </w:r>
          </w:p>
        </w:tc>
      </w:tr>
      <w:tr w:rsidR="004574FF" w14:paraId="47F010F6" w14:textId="77777777">
        <w:trPr>
          <w:jc w:val="center"/>
        </w:trPr>
        <w:tc>
          <w:tcPr>
            <w:tcW w:w="4464" w:type="dxa"/>
            <w:vAlign w:val="center"/>
          </w:tcPr>
          <w:p w14:paraId="71F007B9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生活服务</w:t>
            </w:r>
            <w:proofErr w:type="spellEnd"/>
          </w:p>
        </w:tc>
        <w:tc>
          <w:tcPr>
            <w:tcW w:w="2448" w:type="dxa"/>
            <w:vAlign w:val="center"/>
          </w:tcPr>
          <w:p w14:paraId="2065362D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6,180</w:t>
            </w:r>
          </w:p>
        </w:tc>
        <w:tc>
          <w:tcPr>
            <w:tcW w:w="2448" w:type="dxa"/>
            <w:vAlign w:val="center"/>
          </w:tcPr>
          <w:p w14:paraId="65DC1A76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2.54%</w:t>
            </w:r>
          </w:p>
        </w:tc>
      </w:tr>
      <w:tr w:rsidR="004574FF" w14:paraId="42D8AC10" w14:textId="77777777">
        <w:trPr>
          <w:jc w:val="center"/>
        </w:trPr>
        <w:tc>
          <w:tcPr>
            <w:tcW w:w="4464" w:type="dxa"/>
            <w:vAlign w:val="center"/>
          </w:tcPr>
          <w:p w14:paraId="5FC77D04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景点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公园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公共场所</w:t>
            </w:r>
            <w:proofErr w:type="spellEnd"/>
          </w:p>
        </w:tc>
        <w:tc>
          <w:tcPr>
            <w:tcW w:w="2448" w:type="dxa"/>
            <w:vAlign w:val="center"/>
          </w:tcPr>
          <w:p w14:paraId="0313DF85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5,460</w:t>
            </w:r>
          </w:p>
        </w:tc>
        <w:tc>
          <w:tcPr>
            <w:tcW w:w="2448" w:type="dxa"/>
            <w:vAlign w:val="center"/>
          </w:tcPr>
          <w:p w14:paraId="2C72955C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2.24%</w:t>
            </w:r>
          </w:p>
        </w:tc>
      </w:tr>
      <w:tr w:rsidR="004574FF" w14:paraId="73B7F075" w14:textId="77777777">
        <w:trPr>
          <w:jc w:val="center"/>
        </w:trPr>
        <w:tc>
          <w:tcPr>
            <w:tcW w:w="4464" w:type="dxa"/>
            <w:vAlign w:val="center"/>
          </w:tcPr>
          <w:p w14:paraId="0D4DB0CA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休闲娱乐</w:t>
            </w:r>
            <w:proofErr w:type="spellEnd"/>
          </w:p>
        </w:tc>
        <w:tc>
          <w:tcPr>
            <w:tcW w:w="2448" w:type="dxa"/>
            <w:vAlign w:val="center"/>
          </w:tcPr>
          <w:p w14:paraId="7883FA17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5,151</w:t>
            </w:r>
          </w:p>
        </w:tc>
        <w:tc>
          <w:tcPr>
            <w:tcW w:w="2448" w:type="dxa"/>
            <w:vAlign w:val="center"/>
          </w:tcPr>
          <w:p w14:paraId="7A1E33D8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2.12%</w:t>
            </w:r>
          </w:p>
        </w:tc>
      </w:tr>
      <w:tr w:rsidR="004574FF" w14:paraId="6E6DC337" w14:textId="77777777">
        <w:trPr>
          <w:jc w:val="center"/>
        </w:trPr>
        <w:tc>
          <w:tcPr>
            <w:tcW w:w="4464" w:type="dxa"/>
            <w:vAlign w:val="center"/>
          </w:tcPr>
          <w:p w14:paraId="7290B69B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超市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便利店</w:t>
            </w:r>
            <w:proofErr w:type="spellEnd"/>
          </w:p>
        </w:tc>
        <w:tc>
          <w:tcPr>
            <w:tcW w:w="2448" w:type="dxa"/>
            <w:vAlign w:val="center"/>
          </w:tcPr>
          <w:p w14:paraId="34BA4D1F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4,377</w:t>
            </w:r>
          </w:p>
        </w:tc>
        <w:tc>
          <w:tcPr>
            <w:tcW w:w="2448" w:type="dxa"/>
            <w:vAlign w:val="center"/>
          </w:tcPr>
          <w:p w14:paraId="6A2D7EFE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1.80%</w:t>
            </w:r>
          </w:p>
        </w:tc>
      </w:tr>
      <w:tr w:rsidR="004574FF" w14:paraId="3C59B25C" w14:textId="77777777">
        <w:trPr>
          <w:jc w:val="center"/>
        </w:trPr>
        <w:tc>
          <w:tcPr>
            <w:tcW w:w="4464" w:type="dxa"/>
            <w:vAlign w:val="center"/>
          </w:tcPr>
          <w:p w14:paraId="03E7193C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酒吧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夜生活</w:t>
            </w:r>
            <w:proofErr w:type="spellEnd"/>
          </w:p>
        </w:tc>
        <w:tc>
          <w:tcPr>
            <w:tcW w:w="2448" w:type="dxa"/>
            <w:vAlign w:val="center"/>
          </w:tcPr>
          <w:p w14:paraId="53BFB6D6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3,692</w:t>
            </w:r>
          </w:p>
        </w:tc>
        <w:tc>
          <w:tcPr>
            <w:tcW w:w="2448" w:type="dxa"/>
            <w:vAlign w:val="center"/>
          </w:tcPr>
          <w:p w14:paraId="7CD617BD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1.52%</w:t>
            </w:r>
          </w:p>
        </w:tc>
      </w:tr>
      <w:tr w:rsidR="004574FF" w14:paraId="6D9DF577" w14:textId="77777777">
        <w:trPr>
          <w:jc w:val="center"/>
        </w:trPr>
        <w:tc>
          <w:tcPr>
            <w:tcW w:w="4464" w:type="dxa"/>
            <w:vAlign w:val="center"/>
          </w:tcPr>
          <w:p w14:paraId="581C4145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教育培训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驾校</w:t>
            </w:r>
            <w:proofErr w:type="spellEnd"/>
          </w:p>
        </w:tc>
        <w:tc>
          <w:tcPr>
            <w:tcW w:w="2448" w:type="dxa"/>
            <w:vAlign w:val="center"/>
          </w:tcPr>
          <w:p w14:paraId="4F00E9B4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1,472</w:t>
            </w:r>
          </w:p>
        </w:tc>
        <w:tc>
          <w:tcPr>
            <w:tcW w:w="2448" w:type="dxa"/>
            <w:vAlign w:val="center"/>
          </w:tcPr>
          <w:p w14:paraId="71127EF8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0.61%</w:t>
            </w:r>
          </w:p>
        </w:tc>
      </w:tr>
      <w:tr w:rsidR="004574FF" w14:paraId="3114873F" w14:textId="77777777">
        <w:trPr>
          <w:jc w:val="center"/>
        </w:trPr>
        <w:tc>
          <w:tcPr>
            <w:tcW w:w="4464" w:type="dxa"/>
            <w:vAlign w:val="center"/>
          </w:tcPr>
          <w:p w14:paraId="5FDEBC5B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电商平台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线上零售</w:t>
            </w:r>
            <w:proofErr w:type="spellEnd"/>
          </w:p>
        </w:tc>
        <w:tc>
          <w:tcPr>
            <w:tcW w:w="2448" w:type="dxa"/>
            <w:vAlign w:val="center"/>
          </w:tcPr>
          <w:p w14:paraId="7EECDF13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683</w:t>
            </w:r>
          </w:p>
        </w:tc>
        <w:tc>
          <w:tcPr>
            <w:tcW w:w="2448" w:type="dxa"/>
            <w:vAlign w:val="center"/>
          </w:tcPr>
          <w:p w14:paraId="6036CAF2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0.28%</w:t>
            </w:r>
          </w:p>
        </w:tc>
      </w:tr>
      <w:tr w:rsidR="004574FF" w14:paraId="78EE4308" w14:textId="77777777">
        <w:trPr>
          <w:jc w:val="center"/>
        </w:trPr>
        <w:tc>
          <w:tcPr>
            <w:tcW w:w="4464" w:type="dxa"/>
            <w:vAlign w:val="center"/>
          </w:tcPr>
          <w:p w14:paraId="7B9553D9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市场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花鸟市场</w:t>
            </w:r>
            <w:proofErr w:type="spellEnd"/>
          </w:p>
        </w:tc>
        <w:tc>
          <w:tcPr>
            <w:tcW w:w="2448" w:type="dxa"/>
            <w:vAlign w:val="center"/>
          </w:tcPr>
          <w:p w14:paraId="2ABEB57A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384</w:t>
            </w:r>
          </w:p>
        </w:tc>
        <w:tc>
          <w:tcPr>
            <w:tcW w:w="2448" w:type="dxa"/>
            <w:vAlign w:val="center"/>
          </w:tcPr>
          <w:p w14:paraId="7144D6B8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0.16%</w:t>
            </w:r>
          </w:p>
        </w:tc>
      </w:tr>
    </w:tbl>
    <w:p w14:paraId="678E8337" w14:textId="77777777" w:rsidR="0057736A" w:rsidRDefault="00000000">
      <w:pPr>
        <w:spacing w:before="100" w:after="100"/>
        <w:jc w:val="center"/>
        <w:rPr>
          <w:lang w:eastAsia="zh-CN"/>
        </w:rPr>
      </w:pPr>
      <w:r>
        <w:rPr>
          <w:rFonts w:ascii="Times New Roman" w:hAnsi="Times New Roman" w:eastAsia="宋体"/>
          <w:b w:val="0"/>
          <w:sz w:val="22"/>
          <w:lang w:eastAsia="zh-CN"/>
        </w:rPr>
        <w:t>各描述类别的店家数量与占比</w:t>
      </w:r>
    </w:p>
    <w:p w14:paraId="614CB1D1" w14:textId="77777777" w:rsidR="0057736A" w:rsidRDefault="00000000">
      <w:pPr>
        <w:pStyle w:val="Heading1"/>
        <w:keepNext/>
        <w:spacing w:before="280" w:after="14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 xml:space="preserve">5. </w:t>
      </w:r>
      <w:r>
        <w:rPr>
          <w:rFonts w:ascii="Times New Roman" w:eastAsia="黑体" w:hAnsi="Times New Roman"/>
          <w:b/>
          <w:sz w:val="30"/>
          <w:lang w:eastAsia="zh-CN"/>
        </w:rPr>
        <w:t>处理过程与结果文件</w:t>
      </w:r>
    </w:p>
    <w:p w14:paraId="564E7AC9" w14:textId="7777777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本实验采用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Notebook </w:t>
      </w:r>
      <w:r>
        <w:rPr>
          <w:rFonts w:ascii="Times New Roman" w:hAnsi="Times New Roman" w:eastAsia="宋体"/>
          <w:b w:val="0"/>
          <w:sz w:val="24"/>
          <w:lang w:eastAsia="zh-CN"/>
        </w:rPr>
        <w:t>分步记录数据处理过程，最终结果与中间证据文件相互独立，便于复核和继续优化。</w:t>
      </w:r>
    </w:p>
    <w:p w14:paraId="1BC96563" w14:textId="77777777" w:rsidR="004574FF" w:rsidRDefault="004574FF">
      <w:pPr>
        <w:rPr>
          <w:lang w:eastAsia="zh-CN"/>
        </w:rPr>
      </w:pPr>
    </w:p>
    <w:p w14:paraId="18433DD1" w14:textId="77777777" w:rsidR="004574FF" w:rsidRDefault="00000000">
      <w:pPr>
        <w:spacing w:line="360" w:lineRule="auto" w:after="60"/>
        <w:ind w:firstLine="420"/>
        <w:jc w:val="both"/>
      </w:pPr>
      <w:proofErr w:type="spellStart"/>
      <w:r>
        <w:rPr>
          <w:rFonts w:ascii="Times New Roman" w:hAnsi="Times New Roman" w:eastAsia="宋体"/>
          <w:b w:val="0"/>
          <w:sz w:val="24"/>
        </w:rPr>
        <w:t>其中，</w:t>
      </w:r>
      <w:r>
        <w:rPr>
          <w:rFonts w:ascii="Times New Roman" w:hAnsi="Times New Roman" w:eastAsia="宋体"/>
          <w:b w:val="0"/>
          <w:sz w:val="24"/>
        </w:rPr>
        <w:t>llm_two_vote_candidate_screening.ipynb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和</w:t>
      </w:r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llm_category_classification.ipynb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均需要用户自行提供可用的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DeepSeek API </w:t>
      </w:r>
      <w:proofErr w:type="spellStart"/>
      <w:r>
        <w:rPr>
          <w:rFonts w:ascii="Times New Roman" w:hAnsi="Times New Roman" w:eastAsia="宋体"/>
          <w:b w:val="0"/>
          <w:sz w:val="24"/>
        </w:rPr>
        <w:t>Key</w:t>
      </w:r>
      <w:r>
        <w:rPr>
          <w:rFonts w:ascii="Times New Roman" w:hAnsi="Times New Roman" w:eastAsia="宋体"/>
          <w:b w:val="0"/>
          <w:sz w:val="24"/>
        </w:rPr>
        <w:t>；密钥仅在当前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Notebook </w:t>
      </w:r>
      <w:proofErr w:type="spellStart"/>
      <w:r>
        <w:rPr>
          <w:rFonts w:ascii="Times New Roman" w:hAnsi="Times New Roman" w:eastAsia="宋体"/>
          <w:b w:val="0"/>
          <w:sz w:val="24"/>
        </w:rPr>
        <w:t>会话中以隐藏输入方式使用，不写入代码或结果文件。前者的模型筛选结果已导出为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</w:rPr>
        <w:t>name_two_vote_llm_screened.csv</w:t>
      </w:r>
      <w:r>
        <w:rPr>
          <w:rFonts w:ascii="Times New Roman" w:hAnsi="Times New Roman" w:eastAsia="宋体"/>
          <w:b w:val="0"/>
          <w:sz w:val="24"/>
        </w:rPr>
        <w:t>，后者的模型分类结果已导出为</w:t>
      </w:r>
      <w:proofErr w:type="spellEnd"/>
      <w:r>
        <w:rPr>
          <w:rFonts w:ascii="Times New Roman" w:hAnsi="Times New Roman" w:eastAsia="宋体"/>
          <w:b w:val="0"/>
          <w:sz w:val="24"/>
        </w:rPr>
        <w:t xml:space="preserve"> </w:t>
      </w:r>
      <w:proofErr w:type="gramStart"/>
      <w:r>
        <w:rPr>
          <w:rFonts w:ascii="Times New Roman" w:hAnsi="Times New Roman" w:eastAsia="宋体"/>
          <w:b w:val="0"/>
          <w:sz w:val="24"/>
        </w:rPr>
        <w:t>category_llm_screened.csv</w:t>
      </w:r>
      <w:r>
        <w:rPr>
          <w:rFonts w:ascii="Times New Roman" w:hAnsi="Times New Roman" w:eastAsia="宋体"/>
          <w:b w:val="0"/>
          <w:sz w:val="24"/>
        </w:rPr>
        <w:t>。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1"/>
        <w:gridCol w:w="5688"/>
      </w:tblGrid>
      <w:tr w:rsidR="0057736A" w14:paraId="60B2C0EE" w14:textId="77777777">
        <w:trPr>
          <w:jc w:val="center"/>
        </w:trPr>
        <w:tc>
          <w:tcPr>
            <w:tcW w:w="3671" w:type="dxa"/>
            <w:shd w:val="clear" w:color="auto" w:fill="D9EAF7"/>
            <w:vAlign w:val="center"/>
          </w:tcPr>
          <w:p w14:paraId="66A72CE7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文件</w:t>
            </w:r>
            <w:proofErr w:type="spellEnd"/>
          </w:p>
        </w:tc>
        <w:tc>
          <w:tcPr>
            <w:tcW w:w="5688" w:type="dxa"/>
            <w:shd w:val="clear" w:color="auto" w:fill="D9EAF7"/>
            <w:vAlign w:val="center"/>
          </w:tcPr>
          <w:p w14:paraId="367279AD" w14:textId="77777777" w:rsidR="0057736A" w:rsidRDefault="00000000">
            <w:pPr>
              <w:spacing w:before="40" w:after="0" w:line="276" w:lineRule="auto"/>
              <w:jc w:val="center"/>
            </w:pPr>
            <w:proofErr w:type="spellStart"/>
            <w:r>
              <w:rPr>
                <w:rFonts w:ascii="Times New Roman" w:hAnsi="Times New Roman" w:eastAsia="宋体"/>
                <w:b/>
                <w:color w:val="1F4D78"/>
                <w:sz w:val="21"/>
              </w:rPr>
              <w:t>用途</w:t>
            </w:r>
            <w:proofErr w:type="spellEnd"/>
          </w:p>
        </w:tc>
      </w:tr>
      <w:tr w:rsidR="0057736A" w14:paraId="353A543B" w14:textId="77777777">
        <w:trPr>
          <w:jc w:val="center"/>
        </w:trPr>
        <w:tc>
          <w:tcPr>
            <w:tcW w:w="3671" w:type="dxa"/>
            <w:vAlign w:val="center"/>
          </w:tcPr>
          <w:p w14:paraId="44A0578E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lastRenderedPageBreak/>
              <w:t>restaurants_name_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</w:rPr>
              <w:t>completion.ipynb</w:t>
            </w:r>
            <w:proofErr w:type="spellEnd"/>
            <w:proofErr w:type="gramEnd"/>
          </w:p>
        </w:tc>
        <w:tc>
          <w:tcPr>
            <w:tcW w:w="5688" w:type="dxa"/>
            <w:vAlign w:val="center"/>
          </w:tcPr>
          <w:p w14:paraId="564BCE68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名称候选提取、规则清洗、票数筛选与补名草稿生成</w:t>
            </w:r>
          </w:p>
        </w:tc>
      </w:tr>
      <w:tr w:rsidR="0057736A" w14:paraId="3FE2E73F" w14:textId="77777777">
        <w:trPr>
          <w:jc w:val="center"/>
        </w:trPr>
        <w:tc>
          <w:tcPr>
            <w:tcW w:w="3671" w:type="dxa"/>
            <w:vAlign w:val="center"/>
          </w:tcPr>
          <w:p w14:paraId="19BE3D38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llm_two_vote_candidate_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</w:rPr>
              <w:t>screening.ipynb</w:t>
            </w:r>
            <w:proofErr w:type="spellEnd"/>
            <w:proofErr w:type="gramEnd"/>
          </w:p>
        </w:tc>
        <w:tc>
          <w:tcPr>
            <w:tcW w:w="5688" w:type="dxa"/>
            <w:vAlign w:val="center"/>
          </w:tcPr>
          <w:p w14:paraId="323F4265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对两票候选进行大语言模型语义筛选</w:t>
            </w:r>
          </w:p>
        </w:tc>
      </w:tr>
      <w:tr w:rsidR="0057736A" w14:paraId="577E62F7" w14:textId="77777777">
        <w:trPr>
          <w:jc w:val="center"/>
        </w:trPr>
        <w:tc>
          <w:tcPr>
            <w:tcW w:w="3671" w:type="dxa"/>
            <w:vAlign w:val="center"/>
          </w:tcPr>
          <w:p w14:paraId="7ECE2B75" w14:textId="77777777" w:rsidR="0057736A" w:rsidRDefault="00000000">
            <w:pPr>
              <w:spacing w:before="40" w:after="0" w:line="276" w:lineRule="auto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restaurants_category_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</w:rPr>
              <w:t>classification.ipynb</w:t>
            </w:r>
            <w:proofErr w:type="spellEnd"/>
            <w:proofErr w:type="gramEnd"/>
          </w:p>
        </w:tc>
        <w:tc>
          <w:tcPr>
            <w:tcW w:w="5688" w:type="dxa"/>
            <w:vAlign w:val="center"/>
          </w:tcPr>
          <w:p w14:paraId="466623F6" w14:textId="77777777" w:rsidR="0057736A" w:rsidRDefault="00000000">
            <w:pPr>
              <w:spacing w:before="40" w:after="0" w:line="276" w:lineRule="auto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基于名称与评论生成描述类别</w:t>
            </w:r>
          </w:p>
        </w:tc>
      </w:tr>
      <w:tr w:rsidR="0057736A" w14:paraId="34B6CC39" w14:textId="77777777">
        <w:trPr>
          <w:jc w:val="center"/>
        </w:trPr>
        <w:tc>
          <w:tcPr>
            <w:tcW w:w="3671" w:type="dxa"/>
            <w:vAlign w:val="center"/>
          </w:tcPr>
          <w:p w14:paraId="26A78C54" w14:textId="77777777" w:rsidR="0057736A" w:rsidRDefault="00000000">
            <w:pPr>
              <w:spacing w:before="4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restaurants_category_draft.csv</w:t>
            </w:r>
          </w:p>
        </w:tc>
        <w:tc>
          <w:tcPr>
            <w:tcW w:w="5688" w:type="dxa"/>
            <w:vAlign w:val="center"/>
          </w:tcPr>
          <w:p w14:paraId="04BF29E4" w14:textId="77777777" w:rsidR="004574FF" w:rsidRDefault="00000000">
            <w:pPr>
              <w:spacing w:line="276" w:lineRule="auto"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基于关键词规则生成的类别初稿；用于识别待大语言模型复核的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“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不确定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”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商家</w:t>
            </w:r>
          </w:p>
        </w:tc>
      </w:tr>
      <w:tr w:rsidR="004574FF" w14:paraId="50174441" w14:textId="77777777">
        <w:trPr>
          <w:jc w:val="center"/>
        </w:trPr>
        <w:tc>
          <w:tcPr>
            <w:tcW w:w="3671" w:type="dxa"/>
            <w:vAlign w:val="center"/>
          </w:tcPr>
          <w:p w14:paraId="63C5699E" w14:textId="77777777" w:rsidR="004574FF" w:rsidRDefault="00000000">
            <w:pPr>
              <w:spacing w:line="276" w:lineRule="auto" w:after="0"/>
              <w:jc w:val="left"/>
            </w:pP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llm_category_</w:t>
            </w:r>
            <w:proofErr w:type="gramStart"/>
            <w:r>
              <w:rPr>
                <w:rFonts w:ascii="Times New Roman" w:hAnsi="Times New Roman" w:eastAsia="宋体"/>
                <w:b w:val="0"/>
                <w:sz w:val="21"/>
              </w:rPr>
              <w:t>classification.ipynb</w:t>
            </w:r>
            <w:proofErr w:type="spellEnd"/>
            <w:proofErr w:type="gramEnd"/>
          </w:p>
        </w:tc>
        <w:tc>
          <w:tcPr>
            <w:tcW w:w="5688" w:type="dxa"/>
            <w:vAlign w:val="center"/>
          </w:tcPr>
          <w:p w14:paraId="2771B41B" w14:textId="77777777" w:rsidR="004574FF" w:rsidRDefault="00000000">
            <w:pPr>
              <w:spacing w:line="276" w:lineRule="auto"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对规则无法判定的商家按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restId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聚合评论，并进行大语言模型辅助类别复核</w:t>
            </w:r>
          </w:p>
        </w:tc>
      </w:tr>
      <w:tr w:rsidR="004574FF" w14:paraId="2686CD3F" w14:textId="77777777">
        <w:trPr>
          <w:jc w:val="center"/>
        </w:trPr>
        <w:tc>
          <w:tcPr>
            <w:tcW w:w="3671" w:type="dxa"/>
            <w:vAlign w:val="center"/>
          </w:tcPr>
          <w:p w14:paraId="27A2404A" w14:textId="77777777" w:rsidR="004574FF" w:rsidRDefault="00000000"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category_llm_tasks.csv</w:t>
            </w:r>
          </w:p>
        </w:tc>
        <w:tc>
          <w:tcPr>
            <w:tcW w:w="5688" w:type="dxa"/>
            <w:vAlign w:val="center"/>
          </w:tcPr>
          <w:p w14:paraId="16892616" w14:textId="77777777" w:rsidR="004574FF" w:rsidRDefault="00000000">
            <w:pPr>
              <w:spacing w:line="276" w:lineRule="auto"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关键词规则初筛后，为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“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不确定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”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商家按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restId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聚合评论生成的大语言模型输入任务表</w:t>
            </w:r>
          </w:p>
        </w:tc>
      </w:tr>
      <w:tr w:rsidR="004574FF" w14:paraId="57580E56" w14:textId="77777777">
        <w:trPr>
          <w:jc w:val="center"/>
        </w:trPr>
        <w:tc>
          <w:tcPr>
            <w:tcW w:w="3671" w:type="dxa"/>
            <w:vAlign w:val="center"/>
          </w:tcPr>
          <w:p w14:paraId="1C7CA6A8" w14:textId="77777777" w:rsidR="004574FF" w:rsidRDefault="00000000"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category_llm_screened.csv</w:t>
            </w:r>
          </w:p>
        </w:tc>
        <w:tc>
          <w:tcPr>
            <w:tcW w:w="5688" w:type="dxa"/>
            <w:vAlign w:val="center"/>
          </w:tcPr>
          <w:p w14:paraId="75123A6B" w14:textId="77777777" w:rsidR="004574FF" w:rsidRDefault="00000000"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DeepSeek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大语言模型生成的分类结果文件，包含</w:t>
            </w:r>
            <w:proofErr w:type="spellEnd"/>
            <w:r>
              <w:rPr>
                <w:rFonts w:ascii="Times New Roman" w:hAnsi="Times New Roman" w:eastAsia="宋体"/>
                <w:b w:val="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 w:eastAsia="宋体"/>
                <w:b w:val="0"/>
                <w:sz w:val="21"/>
              </w:rPr>
              <w:t>restId</w:t>
            </w:r>
            <w:r>
              <w:rPr>
                <w:rFonts w:ascii="Times New Roman" w:hAnsi="Times New Roman" w:eastAsia="宋体"/>
                <w:b w:val="0"/>
                <w:sz w:val="21"/>
              </w:rPr>
              <w:t>、名称、入模评论、描述类别和置信度</w:t>
            </w:r>
            <w:proofErr w:type="spellEnd"/>
          </w:p>
        </w:tc>
      </w:tr>
      <w:tr w:rsidR="004574FF" w14:paraId="524EC264" w14:textId="77777777">
        <w:trPr>
          <w:jc w:val="center"/>
        </w:trPr>
        <w:tc>
          <w:tcPr>
            <w:tcW w:w="3671" w:type="dxa"/>
            <w:vAlign w:val="center"/>
          </w:tcPr>
          <w:p w14:paraId="682ACFA2" w14:textId="77777777" w:rsidR="004574FF" w:rsidRDefault="00000000"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restaurants_final.csv</w:t>
            </w:r>
          </w:p>
        </w:tc>
        <w:tc>
          <w:tcPr>
            <w:tcW w:w="5688" w:type="dxa"/>
            <w:vAlign w:val="center"/>
          </w:tcPr>
          <w:p w14:paraId="4D6C6440" w14:textId="77777777" w:rsidR="004574FF" w:rsidRDefault="00000000">
            <w:pPr>
              <w:spacing w:line="276" w:lineRule="auto" w:after="0"/>
              <w:jc w:val="center"/>
              <w:rPr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将高置信度且非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“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不确定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”</w:t>
            </w:r>
            <w:r>
              <w:rPr>
                <w:rFonts w:ascii="Times New Roman" w:hAnsi="Times New Roman" w:eastAsia="宋体"/>
                <w:b w:val="0"/>
                <w:sz w:val="21"/>
                <w:lang w:eastAsia="zh-CN"/>
              </w:rPr>
              <w:t>的大语言模型结果合并后的最终商家表</w:t>
            </w:r>
          </w:p>
        </w:tc>
      </w:tr>
    </w:tbl>
    <w:p w14:paraId="328459AF" w14:textId="77777777" w:rsidR="0057736A" w:rsidRDefault="00000000">
      <w:pPr>
        <w:pStyle w:val="Heading1"/>
        <w:keepNext/>
        <w:spacing w:before="280" w:after="140"/>
        <w:jc w:val="left"/>
      </w:pPr>
      <w:r>
        <w:rPr>
          <w:rFonts w:ascii="Times New Roman" w:eastAsia="黑体" w:hAnsi="Times New Roman"/>
          <w:b/>
          <w:sz w:val="30"/>
        </w:rPr>
        <w:t xml:space="preserve">6. </w:t>
      </w:r>
      <w:proofErr w:type="spellStart"/>
      <w:r>
        <w:rPr>
          <w:rFonts w:ascii="Times New Roman" w:eastAsia="黑体" w:hAnsi="Times New Roman"/>
          <w:b/>
          <w:sz w:val="30"/>
        </w:rPr>
        <w:t>局限性与后续优化</w:t>
      </w:r>
      <w:proofErr w:type="spellEnd"/>
    </w:p>
    <w:p w14:paraId="1A7162DF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名称补全只覆盖评论中存在足够明确名称证据的店家，未被补名并不等于该店不存在，只表示现有评论不足以可靠识别。</w:t>
      </w:r>
    </w:p>
    <w:p w14:paraId="0AEAC5C1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平台词可以表示线上商家，也可能仅指交易渠道；在后续分析中可增加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平台</w:t>
      </w:r>
      <w:r>
        <w:rPr>
          <w:rFonts w:ascii="Times New Roman" w:hAnsi="Times New Roman" w:eastAsia="宋体"/>
          <w:b w:val="0"/>
          <w:sz w:val="24"/>
          <w:lang w:eastAsia="zh-CN"/>
        </w:rPr>
        <w:t>/</w:t>
      </w:r>
      <w:r>
        <w:rPr>
          <w:rFonts w:ascii="Times New Roman" w:hAnsi="Times New Roman" w:eastAsia="宋体"/>
          <w:b w:val="0"/>
          <w:sz w:val="24"/>
          <w:lang w:eastAsia="zh-CN"/>
        </w:rPr>
        <w:t>渠道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与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具体店铺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双层标签，减少语义混淆。</w:t>
      </w:r>
    </w:p>
    <w:p w14:paraId="6BB12E30" w14:textId="77777777" w:rsidR="0057736A" w:rsidRDefault="00000000">
      <w:pPr>
        <w:pStyle w:val="ListBullet"/>
        <w:spacing w:after="60" w:line="360" w:lineRule="auto"/>
        <w:ind w:left="420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关键词分类具有可解释、成本低的优点，但对同义词、隐含语义和跨类别评论的识别有限。大语言模型能够补充规则难以覆盖的样本，但其输出仍可能存在类别边界差异或格式异常，因此本实验仅接受高置信度且非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的模型结果；后续可对不确定样本和低频类别进行抽样标注，以评估并进一步优化分类质量。</w:t>
      </w:r>
    </w:p>
    <w:p w14:paraId="0745E6AB" w14:textId="77777777" w:rsidR="0057736A" w:rsidRDefault="00000000">
      <w:pPr>
        <w:pStyle w:val="Heading1"/>
        <w:keepNext/>
        <w:spacing w:before="280" w:after="140"/>
        <w:jc w:val="left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 xml:space="preserve">7. </w:t>
      </w:r>
      <w:r>
        <w:rPr>
          <w:rFonts w:ascii="Times New Roman" w:eastAsia="黑体" w:hAnsi="Times New Roman"/>
          <w:b/>
          <w:sz w:val="30"/>
          <w:lang w:eastAsia="zh-CN"/>
        </w:rPr>
        <w:t>结论</w:t>
      </w:r>
    </w:p>
    <w:p w14:paraId="1FAEF215" w14:textId="77777777" w:rsidR="0057736A" w:rsidRDefault="00000000">
      <w:pPr>
        <w:spacing w:line="360" w:lineRule="auto" w:after="60"/>
        <w:ind w:firstLine="420"/>
        <w:jc w:val="both"/>
        <w:rPr>
          <w:lang w:eastAsia="zh-CN"/>
        </w:rPr>
      </w:pPr>
      <w:r>
        <w:rPr>
          <w:rFonts w:ascii="Times New Roman" w:hAnsi="Times New Roman" w:eastAsia="宋体"/>
          <w:b w:val="0"/>
          <w:sz w:val="24"/>
          <w:lang w:eastAsia="zh-CN"/>
        </w:rPr>
        <w:t>第一，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在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34,115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个初始缺失名称的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  <w:lang w:eastAsia="zh-CN"/>
        </w:rPr>
        <w:t>中，基于评论候选投票、规则清洗及大语言模型辅助筛选，补全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了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1,267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个有明确文本证据的商家名称；其余未填补记录并不代表商家不存在，而是评论中缺少足以可靠识别店名的证据。第二，先利用评论中的消费内容、菜品、服务和场景信息进</w:t>
      </w:r>
      <w:r>
        <w:rPr>
          <w:rFonts w:ascii="Times New Roman" w:hAnsi="Times New Roman" w:eastAsia="宋体"/>
          <w:b w:val="0"/>
          <w:sz w:val="24"/>
          <w:lang w:eastAsia="zh-CN"/>
        </w:rPr>
        <w:lastRenderedPageBreak/>
        <w:t>行关键词规则分类，再对规则仍无法可靠判断的商家实施大语言模型复核；共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接受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12,628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家商家的高置信度模型分类结果。最终为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全体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243,247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家商家生成描述类别，其中</w:t>
      </w:r>
      <w:r>
        <w:rPr>
          <w:rFonts w:ascii="Times New Roman" w:hAnsi="Times New Roman" w:eastAsia="宋体"/>
          <w:b w:val="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sz w:val="24"/>
          <w:lang w:eastAsia="zh-CN"/>
        </w:rPr>
        <w:t>不确定</w:t>
      </w:r>
      <w:r>
        <w:rPr>
          <w:rFonts w:ascii="Times New Roman" w:hAnsi="Times New Roman" w:eastAsia="宋体"/>
          <w:b w:val="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sz w:val="24"/>
          <w:lang w:eastAsia="zh-CN"/>
        </w:rPr>
        <w:t>记录</w:t>
      </w:r>
      <w:proofErr w:type="gramStart"/>
      <w:r>
        <w:rPr>
          <w:rFonts w:ascii="Times New Roman" w:hAnsi="Times New Roman" w:eastAsia="宋体"/>
          <w:b w:val="0"/>
          <w:sz w:val="24"/>
          <w:lang w:eastAsia="zh-CN"/>
        </w:rPr>
        <w:t>为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8,534 </w:t>
      </w:r>
      <w:proofErr w:type="gramEnd"/>
      <w:r>
        <w:rPr>
          <w:rFonts w:ascii="Times New Roman" w:hAnsi="Times New Roman" w:eastAsia="宋体"/>
          <w:b w:val="0"/>
          <w:sz w:val="24"/>
          <w:lang w:eastAsia="zh-CN"/>
        </w:rPr>
        <w:t>家。最终文件包含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 </w:t>
      </w:r>
      <w:proofErr w:type="spellStart"/>
      <w:r>
        <w:rPr>
          <w:rFonts w:ascii="Times New Roman" w:hAnsi="Times New Roman" w:eastAsia="宋体"/>
          <w:b w:val="0"/>
          <w:sz w:val="24"/>
          <w:lang w:eastAsia="zh-CN"/>
        </w:rPr>
        <w:t>restId</w:t>
      </w:r>
      <w:proofErr w:type="spellEnd"/>
      <w:r>
        <w:rPr>
          <w:rFonts w:ascii="Times New Roman" w:hAnsi="Times New Roman" w:eastAsia="宋体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  <w:lang w:eastAsia="zh-CN"/>
        </w:rPr>
        <w:t xml:space="preserve">name </w:t>
      </w:r>
      <w:r>
        <w:rPr>
          <w:rFonts w:ascii="Times New Roman" w:hAnsi="Times New Roman" w:eastAsia="宋体"/>
          <w:b w:val="0"/>
          <w:sz w:val="24"/>
          <w:lang w:eastAsia="zh-CN"/>
        </w:rPr>
        <w:t>和描述类别三列，可作为后续商家业态统计和推荐系统特征构建的基础数据。</w:t>
      </w:r>
    </w:p>
    <w:sectPr w:rsidR="0057736A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326B" w14:textId="77777777" w:rsidR="001D38E6" w:rsidRDefault="001D38E6">
      <w:pPr>
        <w:spacing w:after="0" w:line="240" w:lineRule="auto"/>
      </w:pPr>
      <w:r>
        <w:separator/>
      </w:r>
    </w:p>
  </w:endnote>
  <w:endnote w:type="continuationSeparator" w:id="0">
    <w:p w14:paraId="58C36D95" w14:textId="77777777" w:rsidR="001D38E6" w:rsidRDefault="001D3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BFC5" w14:textId="77777777" w:rsidR="0057736A" w:rsidRDefault="00000000">
    <w:pPr>
      <w:pStyle w:val="Footer"/>
      <w:jc w:val="center"/>
      <w:rPr>
        <w:lang w:eastAsia="zh-CN"/>
      </w:rPr>
    </w:pPr>
    <w:r>
      <w:rPr>
        <w:color w:val="666666"/>
        <w:sz w:val="18"/>
        <w:lang w:eastAsia="zh-CN"/>
      </w:rPr>
      <w:t>店家名称补全与描述类别分类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D0AB" w14:textId="77777777" w:rsidR="001D38E6" w:rsidRDefault="001D38E6">
      <w:pPr>
        <w:spacing w:after="0" w:line="240" w:lineRule="auto"/>
      </w:pPr>
      <w:r>
        <w:separator/>
      </w:r>
    </w:p>
  </w:footnote>
  <w:footnote w:type="continuationSeparator" w:id="0">
    <w:p w14:paraId="2A628F75" w14:textId="77777777" w:rsidR="001D38E6" w:rsidRDefault="001D3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8AF1" w14:textId="77777777" w:rsidR="0057736A" w:rsidRDefault="00000000">
    <w:pPr>
      <w:pStyle w:val="Header"/>
      <w:jc w:val="right"/>
      <w:rPr>
        <w:lang w:eastAsia="zh-CN"/>
      </w:rPr>
    </w:pPr>
    <w:r>
      <w:rPr>
        <w:color w:val="666666"/>
        <w:sz w:val="18"/>
        <w:lang w:eastAsia="zh-CN"/>
      </w:rPr>
      <w:t>推荐系统数据</w:t>
    </w:r>
    <w:proofErr w:type="gramStart"/>
    <w:r>
      <w:rPr>
        <w:color w:val="666666"/>
        <w:sz w:val="18"/>
        <w:lang w:eastAsia="zh-CN"/>
      </w:rPr>
      <w:t>集</w:t>
    </w:r>
    <w:r>
      <w:rPr>
        <w:color w:val="666666"/>
        <w:sz w:val="18"/>
        <w:lang w:eastAsia="zh-CN"/>
      </w:rPr>
      <w:t xml:space="preserve"> · </w:t>
    </w:r>
    <w:proofErr w:type="gramEnd"/>
    <w:r>
      <w:rPr>
        <w:color w:val="666666"/>
        <w:sz w:val="18"/>
        <w:lang w:eastAsia="zh-CN"/>
      </w:rPr>
      <w:t>店家数据处理实验报告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835289">
    <w:abstractNumId w:val="8"/>
  </w:num>
  <w:num w:numId="2" w16cid:durableId="1158573679">
    <w:abstractNumId w:val="6"/>
  </w:num>
  <w:num w:numId="3" w16cid:durableId="2118211291">
    <w:abstractNumId w:val="5"/>
  </w:num>
  <w:num w:numId="4" w16cid:durableId="1442841194">
    <w:abstractNumId w:val="4"/>
  </w:num>
  <w:num w:numId="5" w16cid:durableId="212889361">
    <w:abstractNumId w:val="7"/>
  </w:num>
  <w:num w:numId="6" w16cid:durableId="1278100331">
    <w:abstractNumId w:val="3"/>
  </w:num>
  <w:num w:numId="7" w16cid:durableId="1866600215">
    <w:abstractNumId w:val="2"/>
  </w:num>
  <w:num w:numId="8" w16cid:durableId="922645507">
    <w:abstractNumId w:val="1"/>
  </w:num>
  <w:num w:numId="9" w16cid:durableId="58846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8E6"/>
    <w:rsid w:val="0029639D"/>
    <w:rsid w:val="00326F90"/>
    <w:rsid w:val="004574FF"/>
    <w:rsid w:val="005228EC"/>
    <w:rsid w:val="0057736A"/>
    <w:rsid w:val="00813DE9"/>
    <w:rsid w:val="008339F0"/>
    <w:rsid w:val="0091693F"/>
    <w:rsid w:val="009B48BA"/>
    <w:rsid w:val="00AA1D8D"/>
    <w:rsid w:val="00AD7E6B"/>
    <w:rsid w:val="00B47730"/>
    <w:rsid w:val="00C35F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D4F1C"/>
  <w14:defaultImageDpi w14:val="300"/>
  <w15:docId w15:val="{8288E9D2-44D4-47E1-95B3-392C94A6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Xiaobin Xu</cp:lastModifiedBy>
  <cp:revision>5</cp:revision>
  <dcterms:created xsi:type="dcterms:W3CDTF">2013-12-23T23:15:00Z</dcterms:created>
  <dcterms:modified xsi:type="dcterms:W3CDTF">2026-07-17T14:11:00Z</dcterms:modified>
  <cp:category/>
</cp:coreProperties>
</file>