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A8DCB" w14:textId="77777777" w:rsidR="006F13B5" w:rsidRDefault="000916D5">
      <w:pPr>
        <w:pStyle w:val="Heading1"/>
        <w:rPr>
          <w:i/>
          <w:iCs/>
        </w:rPr>
      </w:pPr>
      <w:r>
        <w:rPr>
          <w:i/>
          <w:iCs/>
        </w:rPr>
        <w:t>Fondamenti di Internet e Reti</w:t>
      </w:r>
    </w:p>
    <w:p w14:paraId="137E706D" w14:textId="77777777" w:rsidR="006F13B5" w:rsidRDefault="000916D5">
      <w:pPr>
        <w:pStyle w:val="Heading4"/>
        <w:pBdr>
          <w:top w:val="nil"/>
          <w:left w:val="nil"/>
          <w:bottom w:val="single" w:sz="12" w:space="0" w:color="00000A"/>
          <w:right w:val="nil"/>
        </w:pBdr>
      </w:pPr>
      <w:r>
        <w:t xml:space="preserve">Proff. A. </w:t>
      </w:r>
      <w:proofErr w:type="gramStart"/>
      <w:r>
        <w:t>Capone,  M.</w:t>
      </w:r>
      <w:proofErr w:type="gramEnd"/>
      <w:r>
        <w:t xml:space="preserve"> Cesana, I. Filippini, G. Maier</w:t>
      </w:r>
    </w:p>
    <w:p w14:paraId="74ABCA9B" w14:textId="77777777" w:rsidR="006F13B5" w:rsidRDefault="006F13B5">
      <w:pPr>
        <w:ind w:left="2268" w:right="2125"/>
      </w:pPr>
    </w:p>
    <w:p w14:paraId="7D88814F" w14:textId="087A994E" w:rsidR="006F13B5" w:rsidRDefault="003033B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ind w:left="2268" w:right="2125"/>
        <w:jc w:val="center"/>
        <w:rPr>
          <w:b/>
          <w:sz w:val="28"/>
        </w:rPr>
      </w:pPr>
      <w:r>
        <w:rPr>
          <w:b/>
          <w:sz w:val="28"/>
        </w:rPr>
        <w:t>Prova in itinere – 4</w:t>
      </w:r>
      <w:r w:rsidR="000916D5">
        <w:rPr>
          <w:b/>
          <w:sz w:val="28"/>
        </w:rPr>
        <w:t xml:space="preserve"> </w:t>
      </w:r>
      <w:proofErr w:type="gramStart"/>
      <w:r w:rsidR="000916D5">
        <w:rPr>
          <w:b/>
          <w:sz w:val="28"/>
        </w:rPr>
        <w:t>Maggio</w:t>
      </w:r>
      <w:proofErr w:type="gramEnd"/>
      <w:r w:rsidR="000916D5">
        <w:rPr>
          <w:b/>
          <w:sz w:val="28"/>
        </w:rPr>
        <w:t xml:space="preserve"> 2016 </w:t>
      </w:r>
    </w:p>
    <w:p w14:paraId="78D5AE34" w14:textId="77777777" w:rsidR="006F13B5" w:rsidRDefault="006F13B5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8290"/>
      </w:tblGrid>
      <w:tr w:rsidR="006F13B5" w14:paraId="35ECB177" w14:textId="77777777">
        <w:trPr>
          <w:trHeight w:val="400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889007F" w14:textId="77777777" w:rsidR="006F13B5" w:rsidRDefault="000916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AE4C87F" w14:textId="009BFAE3" w:rsidR="006F13B5" w:rsidRDefault="001A51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STUDENTE</w:t>
            </w:r>
          </w:p>
        </w:tc>
      </w:tr>
      <w:tr w:rsidR="006F13B5" w14:paraId="474B2C1F" w14:textId="77777777">
        <w:trPr>
          <w:trHeight w:val="400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460E97D" w14:textId="77777777" w:rsidR="006F13B5" w:rsidRDefault="000916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4EA3049" w14:textId="7AF47675" w:rsidR="006F13B5" w:rsidRDefault="001A51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BRAVO</w:t>
            </w:r>
          </w:p>
        </w:tc>
      </w:tr>
      <w:tr w:rsidR="006F13B5" w14:paraId="776DB8DE" w14:textId="77777777">
        <w:trPr>
          <w:trHeight w:val="400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9E885AB" w14:textId="77777777" w:rsidR="006F13B5" w:rsidRDefault="000916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85CB3E2" w14:textId="0F7155DA" w:rsidR="006F13B5" w:rsidRDefault="001A51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SOLUZIONI</w:t>
            </w:r>
          </w:p>
        </w:tc>
      </w:tr>
    </w:tbl>
    <w:p w14:paraId="475A1FB3" w14:textId="77777777" w:rsidR="006F13B5" w:rsidRPr="00DF2B79" w:rsidRDefault="000916D5">
      <w:pPr>
        <w:pStyle w:val="Heading5"/>
        <w:rPr>
          <w:i w:val="0"/>
          <w:sz w:val="24"/>
          <w:szCs w:val="24"/>
        </w:rPr>
      </w:pPr>
      <w:r w:rsidRPr="00DF2B79">
        <w:rPr>
          <w:i w:val="0"/>
          <w:sz w:val="24"/>
          <w:szCs w:val="24"/>
        </w:rPr>
        <w:t>Tempo complessivo a disposizione per lo svolgimento: 1h45m</w:t>
      </w:r>
    </w:p>
    <w:p w14:paraId="677EE407" w14:textId="77777777" w:rsidR="006F13B5" w:rsidRPr="00DF2B79" w:rsidRDefault="000916D5">
      <w:pPr>
        <w:rPr>
          <w:sz w:val="24"/>
          <w:szCs w:val="24"/>
        </w:rPr>
      </w:pPr>
      <w:r w:rsidRPr="00DF2B79">
        <w:rPr>
          <w:b/>
          <w:sz w:val="24"/>
          <w:szCs w:val="24"/>
        </w:rPr>
        <w:t>Usare lo spazio dopo ogni Esercizio/Quesito per la risposta</w:t>
      </w:r>
      <w:r w:rsidRPr="00DF2B79">
        <w:rPr>
          <w:sz w:val="24"/>
          <w:szCs w:val="24"/>
        </w:rPr>
        <w:t>.</w:t>
      </w:r>
    </w:p>
    <w:p w14:paraId="09FEBDC2" w14:textId="77777777" w:rsidR="006F13B5" w:rsidRDefault="006F13B5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8"/>
        <w:gridCol w:w="1628"/>
        <w:gridCol w:w="1630"/>
        <w:gridCol w:w="2013"/>
      </w:tblGrid>
      <w:tr w:rsidR="006F13B5" w14:paraId="79A43C85" w14:textId="77777777"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CC26D75" w14:textId="619E1001" w:rsidR="006F13B5" w:rsidRDefault="003033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Es1 (10 </w:t>
            </w:r>
            <w:proofErr w:type="spellStart"/>
            <w:r w:rsidR="000916D5">
              <w:rPr>
                <w:b/>
                <w:sz w:val="28"/>
              </w:rPr>
              <w:t>pt</w:t>
            </w:r>
            <w:proofErr w:type="spellEnd"/>
            <w:r w:rsidR="000916D5">
              <w:rPr>
                <w:b/>
                <w:sz w:val="28"/>
              </w:rPr>
              <w:t>)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9EDDAE7" w14:textId="2502BDB1" w:rsidR="006F13B5" w:rsidRDefault="003033B1">
            <w:pPr>
              <w:pStyle w:val="Heading6"/>
              <w:jc w:val="center"/>
              <w:rPr>
                <w:b/>
              </w:rPr>
            </w:pPr>
            <w:r>
              <w:rPr>
                <w:b/>
              </w:rPr>
              <w:t>Es2 (8</w:t>
            </w:r>
            <w:r w:rsidR="000916D5">
              <w:rPr>
                <w:b/>
              </w:rPr>
              <w:t xml:space="preserve"> </w:t>
            </w:r>
            <w:proofErr w:type="spellStart"/>
            <w:r w:rsidR="000916D5">
              <w:rPr>
                <w:b/>
              </w:rPr>
              <w:t>pt</w:t>
            </w:r>
            <w:proofErr w:type="spellEnd"/>
            <w:r w:rsidR="000916D5">
              <w:rPr>
                <w:b/>
              </w:rPr>
              <w:t>)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4F388A3" w14:textId="77777777" w:rsidR="006F13B5" w:rsidRDefault="000916D5">
            <w:pPr>
              <w:jc w:val="center"/>
              <w:rPr>
                <w:b/>
                <w:sz w:val="28"/>
                <w:lang w:val="fr-FR"/>
              </w:rPr>
            </w:pPr>
            <w:proofErr w:type="spellStart"/>
            <w:r>
              <w:rPr>
                <w:b/>
                <w:sz w:val="28"/>
                <w:lang w:val="fr-FR"/>
              </w:rPr>
              <w:t>Ques</w:t>
            </w:r>
            <w:proofErr w:type="spellEnd"/>
            <w:r>
              <w:rPr>
                <w:b/>
                <w:sz w:val="28"/>
                <w:lang w:val="fr-FR"/>
              </w:rPr>
              <w:t xml:space="preserve"> (9 pt)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DCDC250" w14:textId="77777777" w:rsidR="006F13B5" w:rsidRDefault="000916D5">
            <w:pPr>
              <w:jc w:val="center"/>
              <w:rPr>
                <w:b/>
                <w:sz w:val="28"/>
                <w:lang w:val="fr-FR"/>
              </w:rPr>
            </w:pPr>
            <w:proofErr w:type="spellStart"/>
            <w:r>
              <w:rPr>
                <w:b/>
                <w:sz w:val="28"/>
                <w:lang w:val="fr-FR"/>
              </w:rPr>
              <w:t>Lab</w:t>
            </w:r>
            <w:proofErr w:type="spellEnd"/>
            <w:r>
              <w:rPr>
                <w:b/>
                <w:sz w:val="28"/>
                <w:lang w:val="fr-FR"/>
              </w:rPr>
              <w:t xml:space="preserve"> (6pt)</w:t>
            </w:r>
          </w:p>
        </w:tc>
      </w:tr>
      <w:tr w:rsidR="006F13B5" w14:paraId="63D808B6" w14:textId="77777777"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CB2A2C5" w14:textId="77777777" w:rsidR="006F13B5" w:rsidRDefault="006F13B5">
            <w:pPr>
              <w:jc w:val="center"/>
              <w:rPr>
                <w:b/>
                <w:sz w:val="28"/>
              </w:rPr>
            </w:pP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C1B1B22" w14:textId="77777777" w:rsidR="006F13B5" w:rsidRDefault="006F13B5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6ECD0B4" w14:textId="77777777" w:rsidR="006F13B5" w:rsidRDefault="006F13B5">
            <w:pPr>
              <w:jc w:val="center"/>
              <w:rPr>
                <w:b/>
                <w:sz w:val="28"/>
              </w:rPr>
            </w:pP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60F4BB4" w14:textId="77777777" w:rsidR="006F13B5" w:rsidRDefault="006F13B5">
            <w:pPr>
              <w:jc w:val="center"/>
              <w:rPr>
                <w:b/>
                <w:sz w:val="28"/>
              </w:rPr>
            </w:pPr>
          </w:p>
        </w:tc>
      </w:tr>
    </w:tbl>
    <w:p w14:paraId="5F8FE7C5" w14:textId="77777777" w:rsidR="00DC1D61" w:rsidRDefault="000916D5" w:rsidP="00DC1D61">
      <w:pPr>
        <w:tabs>
          <w:tab w:val="left" w:pos="956"/>
        </w:tabs>
        <w:rPr>
          <w:lang w:val="en-US"/>
        </w:rPr>
      </w:pPr>
      <w:r>
        <w:rPr>
          <w:lang w:val="en-US"/>
        </w:rPr>
        <w:tab/>
      </w:r>
    </w:p>
    <w:p w14:paraId="3F68E527" w14:textId="635B9B5B" w:rsidR="006F13B5" w:rsidRDefault="000916D5" w:rsidP="00DC1D61">
      <w:pPr>
        <w:pStyle w:val="Heading1"/>
      </w:pPr>
      <w:r>
        <w:t xml:space="preserve">Esercizio </w:t>
      </w:r>
      <w:r w:rsidR="00DC1D61">
        <w:t xml:space="preserve">1 </w:t>
      </w:r>
      <w:r>
        <w:t>(10 punti)</w:t>
      </w:r>
    </w:p>
    <w:p w14:paraId="6635F3EF" w14:textId="09D2D5FD" w:rsidR="003033B1" w:rsidRDefault="002E08F9" w:rsidP="00DF2B79">
      <w:pPr>
        <w:jc w:val="center"/>
      </w:pPr>
      <w:r w:rsidRPr="002262B6">
        <w:rPr>
          <w:noProof/>
          <w:lang w:val="en-US" w:eastAsia="en-US"/>
        </w:rPr>
        <w:drawing>
          <wp:inline distT="0" distB="0" distL="0" distR="0" wp14:anchorId="75C3518C" wp14:editId="55F1602F">
            <wp:extent cx="3535143" cy="21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46" cy="22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F4A9" w14:textId="67CBA2C8" w:rsidR="003033B1" w:rsidRDefault="00DC1D61" w:rsidP="00DC1D61">
      <w:r>
        <w:t xml:space="preserve">a) Una connessione TCP tra </w:t>
      </w:r>
      <w:proofErr w:type="spellStart"/>
      <w:r>
        <w:t>l’host</w:t>
      </w:r>
      <w:proofErr w:type="spellEnd"/>
      <w:r>
        <w:t xml:space="preserve"> A e </w:t>
      </w:r>
      <w:proofErr w:type="spellStart"/>
      <w:r>
        <w:t>l’host</w:t>
      </w:r>
      <w:proofErr w:type="spellEnd"/>
      <w:r>
        <w:t xml:space="preserve"> B nella rete in figura è caratterizzata dai seguenti parametri:</w:t>
      </w:r>
    </w:p>
    <w:p w14:paraId="773B65EB" w14:textId="08891BB7" w:rsidR="00DC1D61" w:rsidRDefault="00DC1D61" w:rsidP="00DC1D61">
      <w:pPr>
        <w:pStyle w:val="ListParagraph"/>
        <w:numPr>
          <w:ilvl w:val="0"/>
          <w:numId w:val="6"/>
        </w:numPr>
      </w:pPr>
      <w:r>
        <w:t>Link bidirezionali e simmetrici</w:t>
      </w:r>
    </w:p>
    <w:p w14:paraId="0FD75FAE" w14:textId="4562B80B" w:rsidR="00DC1D61" w:rsidRDefault="00DC1D61" w:rsidP="00DC1D61">
      <w:pPr>
        <w:pStyle w:val="ListParagraph"/>
        <w:numPr>
          <w:ilvl w:val="0"/>
          <w:numId w:val="6"/>
        </w:numPr>
      </w:pPr>
      <w:r>
        <w:t>MSS = 200 byte</w:t>
      </w:r>
    </w:p>
    <w:p w14:paraId="0EF8F0AF" w14:textId="2852CBCC" w:rsidR="00DC1D61" w:rsidRDefault="002E08F9" w:rsidP="00DC1D61">
      <w:pPr>
        <w:pStyle w:val="ListParagraph"/>
        <w:numPr>
          <w:ilvl w:val="0"/>
          <w:numId w:val="6"/>
        </w:numPr>
      </w:pPr>
      <w:r>
        <w:t xml:space="preserve">Lunghezza </w:t>
      </w:r>
      <w:proofErr w:type="spellStart"/>
      <w:r>
        <w:t>header</w:t>
      </w:r>
      <w:proofErr w:type="spellEnd"/>
      <w:r>
        <w:t xml:space="preserve"> complessivo (</w:t>
      </w:r>
      <w:r w:rsidR="00DC1D61">
        <w:t>tutti i livelli</w:t>
      </w:r>
      <w:r>
        <w:t>)</w:t>
      </w:r>
      <w:r w:rsidR="00DC1D61">
        <w:t>, H = 50 byte</w:t>
      </w:r>
    </w:p>
    <w:p w14:paraId="7F361BB3" w14:textId="2A031CAC" w:rsidR="00DC1D61" w:rsidRDefault="00DC1D61" w:rsidP="00DC1D61">
      <w:pPr>
        <w:pStyle w:val="ListParagraph"/>
        <w:numPr>
          <w:ilvl w:val="0"/>
          <w:numId w:val="6"/>
        </w:numPr>
      </w:pPr>
      <w:r>
        <w:t>Lunghezza ACK e segmenti di apertura, L</w:t>
      </w:r>
      <w:r w:rsidRPr="00DC1D61">
        <w:rPr>
          <w:vertAlign w:val="subscript"/>
        </w:rPr>
        <w:t>ACK</w:t>
      </w:r>
      <w:r>
        <w:t xml:space="preserve"> = 250 byte</w:t>
      </w:r>
    </w:p>
    <w:p w14:paraId="546FB1CC" w14:textId="5C04CB9B" w:rsidR="00DC1D61" w:rsidRDefault="00DC1D61" w:rsidP="00DC1D61">
      <w:pPr>
        <w:pStyle w:val="ListParagraph"/>
        <w:numPr>
          <w:ilvl w:val="0"/>
          <w:numId w:val="6"/>
        </w:numPr>
      </w:pPr>
      <w:r>
        <w:t>RCWND = 1000 byte, SSTHRESH = 1600 byte</w:t>
      </w:r>
    </w:p>
    <w:p w14:paraId="3F03D3BF" w14:textId="0DB57222" w:rsidR="00DC1D61" w:rsidRDefault="00DC1D61" w:rsidP="00DC1D61">
      <w:pPr>
        <w:ind w:left="360"/>
      </w:pPr>
      <w:r>
        <w:t xml:space="preserve">a.1) Si </w:t>
      </w:r>
      <w:r w:rsidRPr="00A035C3">
        <w:rPr>
          <w:i/>
        </w:rPr>
        <w:t>calcoli</w:t>
      </w:r>
      <w:r>
        <w:t xml:space="preserve"> il tempo necessario a trasferire un file di dimensione F = 5 kbyte (dall’apertura della connessione alla ricezione dell’ultimo ACK)</w:t>
      </w:r>
    </w:p>
    <w:p w14:paraId="0BC02E7F" w14:textId="66C47E59" w:rsidR="00DC1D61" w:rsidRDefault="00DC1D61" w:rsidP="00DC1D61">
      <w:pPr>
        <w:ind w:left="360"/>
      </w:pPr>
      <w:r>
        <w:t xml:space="preserve">a.2) Si </w:t>
      </w:r>
      <w:r w:rsidRPr="00A035C3">
        <w:rPr>
          <w:i/>
        </w:rPr>
        <w:t>indichi</w:t>
      </w:r>
      <w:r>
        <w:t xml:space="preserve"> </w:t>
      </w:r>
      <w:proofErr w:type="gramStart"/>
      <w:r>
        <w:t>il rate</w:t>
      </w:r>
      <w:proofErr w:type="gramEnd"/>
      <w:r>
        <w:t xml:space="preserve"> medio di trasferimento del file da A a B</w:t>
      </w:r>
    </w:p>
    <w:p w14:paraId="2D9A1BD9" w14:textId="77777777" w:rsidR="002262B6" w:rsidRDefault="002262B6" w:rsidP="00DC1D61">
      <w:pPr>
        <w:ind w:left="360"/>
      </w:pPr>
    </w:p>
    <w:p w14:paraId="04E83E60" w14:textId="2B8FC84D" w:rsidR="00DC1D61" w:rsidRDefault="00DC1D61" w:rsidP="00DC1D61">
      <w:r>
        <w:t>b) Nella rete a commutazione di pacchetto in figura</w:t>
      </w:r>
      <w:r w:rsidR="002262B6">
        <w:t>,</w:t>
      </w:r>
      <w:r>
        <w:t xml:space="preserve"> </w:t>
      </w:r>
      <w:r w:rsidRPr="00DC1D61">
        <w:t xml:space="preserve">al tempo t=0 sono presenti </w:t>
      </w:r>
      <w:r>
        <w:t>6</w:t>
      </w:r>
      <w:r w:rsidRPr="00DC1D61">
        <w:t xml:space="preserve"> pacchetti in </w:t>
      </w:r>
      <w:r>
        <w:t>A</w:t>
      </w:r>
      <w:r w:rsidRPr="00DC1D61">
        <w:t xml:space="preserve"> diretti rispettivamente alle seguenti destinazioni: </w:t>
      </w:r>
      <w:r>
        <w:t>C, D, E, E, F, E</w:t>
      </w:r>
      <w:r w:rsidRPr="00DC1D61">
        <w:t>.</w:t>
      </w:r>
      <w:r>
        <w:t xml:space="preserve"> </w:t>
      </w:r>
      <w:r w:rsidRPr="00A035C3">
        <w:rPr>
          <w:i/>
        </w:rPr>
        <w:t>Calcolare</w:t>
      </w:r>
      <w:r>
        <w:t xml:space="preserve"> l’istante </w:t>
      </w:r>
      <w:r w:rsidRPr="00DC1D61">
        <w:t xml:space="preserve">di </w:t>
      </w:r>
      <w:r>
        <w:t xml:space="preserve">fine </w:t>
      </w:r>
      <w:r w:rsidRPr="00DC1D61">
        <w:t>ricezione di ciascuno dei pacchetti</w:t>
      </w:r>
      <w:r>
        <w:t xml:space="preserve"> a destinazione</w:t>
      </w:r>
      <w:r w:rsidRPr="00DC1D61">
        <w:t xml:space="preserve"> assumendo che i pacchetti abbiamo le seguenti dimensioni: pacchetti verso </w:t>
      </w:r>
      <w:r>
        <w:t>C</w:t>
      </w:r>
      <w:r w:rsidRPr="00DC1D61">
        <w:t>, L</w:t>
      </w:r>
      <w:r w:rsidRPr="00DC1D61">
        <w:rPr>
          <w:vertAlign w:val="subscript"/>
        </w:rPr>
        <w:t>C</w:t>
      </w:r>
      <w:r>
        <w:rPr>
          <w:vertAlign w:val="subscript"/>
        </w:rPr>
        <w:t xml:space="preserve"> </w:t>
      </w:r>
      <w:r w:rsidRPr="00DC1D61">
        <w:t>=</w:t>
      </w:r>
      <w:r>
        <w:t xml:space="preserve"> 375 byte</w:t>
      </w:r>
      <w:r w:rsidRPr="00DC1D61">
        <w:t>; pacch</w:t>
      </w:r>
      <w:r>
        <w:t>etti verso D, L</w:t>
      </w:r>
      <w:r w:rsidRPr="00DC1D61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= 250 byte; pacchetti verso E, L</w:t>
      </w:r>
      <w:r w:rsidRPr="00DC1D61">
        <w:rPr>
          <w:vertAlign w:val="subscript"/>
        </w:rPr>
        <w:t>E</w:t>
      </w:r>
      <w:r>
        <w:t>= 375 byte; pacchetti verso F, L</w:t>
      </w:r>
      <w:r w:rsidRPr="00DC1D61">
        <w:rPr>
          <w:vertAlign w:val="subscript"/>
        </w:rPr>
        <w:t>F</w:t>
      </w:r>
      <w:r w:rsidRPr="00DC1D61">
        <w:t>=</w:t>
      </w:r>
      <w:r>
        <w:t xml:space="preserve"> 125 byte</w:t>
      </w:r>
      <w:r w:rsidRPr="00DC1D61">
        <w:t>.</w:t>
      </w:r>
    </w:p>
    <w:p w14:paraId="2FA8C6AC" w14:textId="77777777" w:rsidR="002262B6" w:rsidRDefault="002262B6" w:rsidP="00DC1D61"/>
    <w:p w14:paraId="75B47A08" w14:textId="27BA7527" w:rsidR="00076E13" w:rsidRPr="007D00E4" w:rsidRDefault="007D00E4" w:rsidP="00DC1D61">
      <w:pPr>
        <w:rPr>
          <w:b/>
          <w:sz w:val="24"/>
        </w:rPr>
      </w:pPr>
      <w:r w:rsidRPr="007D00E4">
        <w:rPr>
          <w:b/>
          <w:sz w:val="24"/>
        </w:rPr>
        <w:t>Soluzione</w:t>
      </w:r>
    </w:p>
    <w:p w14:paraId="37C3F44B" w14:textId="380B596B" w:rsidR="00964B63" w:rsidRPr="00964B63" w:rsidRDefault="00C47AF9" w:rsidP="007D00E4">
      <w:pPr>
        <w:rPr>
          <w:sz w:val="21"/>
          <w:u w:val="single"/>
        </w:rPr>
      </w:pPr>
      <w:r>
        <w:rPr>
          <w:sz w:val="21"/>
          <w:u w:val="single"/>
        </w:rPr>
        <w:t>Punto a</w:t>
      </w:r>
    </w:p>
    <w:p w14:paraId="1EDBB8CD" w14:textId="2A141AD3" w:rsidR="007D00E4" w:rsidRDefault="007D00E4" w:rsidP="007D00E4">
      <w:r>
        <w:t>RCWND = 1000 byte / 200 byte = 5 MSS</w:t>
      </w:r>
    </w:p>
    <w:p w14:paraId="6E4D6477" w14:textId="404CAB3B" w:rsidR="007D00E4" w:rsidRDefault="007D00E4" w:rsidP="007D00E4">
      <w:r>
        <w:t>SSTHRESH = 1600 byte / 200 byte = 8 MSS</w:t>
      </w:r>
    </w:p>
    <w:p w14:paraId="5300DE02" w14:textId="77777777" w:rsidR="007D00E4" w:rsidRDefault="007D00E4" w:rsidP="007D00E4"/>
    <w:p w14:paraId="592676BA" w14:textId="5851BE5D" w:rsidR="007D00E4" w:rsidRDefault="007D00E4" w:rsidP="007D00E4">
      <w:r>
        <w:t>File = 5000 byte / 200 byte = 25 MSS</w:t>
      </w:r>
    </w:p>
    <w:p w14:paraId="74749461" w14:textId="376D4E0A" w:rsidR="007D00E4" w:rsidRDefault="007D00E4" w:rsidP="007D00E4">
      <w:r>
        <w:t>L = MSS + H = 250 byte</w:t>
      </w:r>
    </w:p>
    <w:p w14:paraId="0F0BF4D2" w14:textId="77777777" w:rsidR="007D00E4" w:rsidRDefault="007D00E4" w:rsidP="007D00E4"/>
    <w:p w14:paraId="58BBE305" w14:textId="0438FF8D" w:rsidR="007D00E4" w:rsidRDefault="007D00E4" w:rsidP="007D00E4">
      <w:r>
        <w:t>T</w:t>
      </w:r>
      <w:r w:rsidRPr="007D00E4">
        <w:rPr>
          <w:vertAlign w:val="subscript"/>
        </w:rPr>
        <w:t>1</w:t>
      </w:r>
      <w:r>
        <w:t xml:space="preserve"> = L / C</w:t>
      </w:r>
      <w:r w:rsidRPr="007D00E4">
        <w:rPr>
          <w:vertAlign w:val="subscript"/>
        </w:rPr>
        <w:t>1</w:t>
      </w:r>
      <w:r>
        <w:t xml:space="preserve"> = 250 * 8 / 200000 = 10 </w:t>
      </w:r>
      <w:proofErr w:type="spellStart"/>
      <w:r>
        <w:t>ms</w:t>
      </w:r>
      <w:proofErr w:type="spellEnd"/>
    </w:p>
    <w:p w14:paraId="37324DB9" w14:textId="32005F01" w:rsidR="007D00E4" w:rsidRDefault="007D00E4" w:rsidP="007D00E4">
      <w:r>
        <w:t>T</w:t>
      </w:r>
      <w:r>
        <w:rPr>
          <w:vertAlign w:val="subscript"/>
        </w:rPr>
        <w:t>2</w:t>
      </w:r>
      <w:r>
        <w:t xml:space="preserve"> = L / C</w:t>
      </w:r>
      <w:r>
        <w:rPr>
          <w:vertAlign w:val="subscript"/>
        </w:rPr>
        <w:t>2</w:t>
      </w:r>
      <w:r>
        <w:t xml:space="preserve"> = 250 * 8 / 400000 = 5 </w:t>
      </w:r>
      <w:proofErr w:type="spellStart"/>
      <w:r>
        <w:t>ms</w:t>
      </w:r>
      <w:proofErr w:type="spellEnd"/>
    </w:p>
    <w:p w14:paraId="02A1E912" w14:textId="1876FBA8" w:rsidR="007D00E4" w:rsidRDefault="007D00E4" w:rsidP="007D00E4">
      <w:r>
        <w:t>T</w:t>
      </w:r>
      <w:r w:rsidRPr="007D00E4">
        <w:rPr>
          <w:vertAlign w:val="subscript"/>
        </w:rPr>
        <w:t>1</w:t>
      </w:r>
      <w:r w:rsidRPr="007D00E4">
        <w:rPr>
          <w:vertAlign w:val="superscript"/>
        </w:rPr>
        <w:t>ACK</w:t>
      </w:r>
      <w:r>
        <w:t xml:space="preserve"> = T</w:t>
      </w:r>
      <w:r w:rsidRPr="007D00E4">
        <w:rPr>
          <w:vertAlign w:val="subscript"/>
        </w:rPr>
        <w:t>1</w:t>
      </w:r>
      <w:r w:rsidRPr="007D00E4">
        <w:t>;</w:t>
      </w:r>
      <w:r>
        <w:rPr>
          <w:vertAlign w:val="subscript"/>
        </w:rPr>
        <w:t xml:space="preserve"> </w:t>
      </w:r>
      <w:r>
        <w:t>T</w:t>
      </w:r>
      <w:r>
        <w:rPr>
          <w:vertAlign w:val="subscript"/>
        </w:rPr>
        <w:t>2</w:t>
      </w:r>
      <w:r w:rsidRPr="007D00E4">
        <w:rPr>
          <w:vertAlign w:val="superscript"/>
        </w:rPr>
        <w:t>ACK</w:t>
      </w:r>
      <w:r>
        <w:t xml:space="preserve"> = T</w:t>
      </w:r>
      <w:r>
        <w:rPr>
          <w:vertAlign w:val="subscript"/>
        </w:rPr>
        <w:t>2</w:t>
      </w:r>
    </w:p>
    <w:p w14:paraId="4281BA72" w14:textId="6351E5F7" w:rsidR="007D00E4" w:rsidRDefault="007D00E4" w:rsidP="007D00E4">
      <w:r>
        <w:t xml:space="preserve">RTT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2(T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= 110 ms</w:t>
      </w:r>
    </w:p>
    <w:p w14:paraId="05DA6F20" w14:textId="35BFEC5F" w:rsidR="007D00E4" w:rsidRDefault="007D00E4" w:rsidP="007D00E4">
      <w:r>
        <w:t>Wc = RTT / T</w:t>
      </w:r>
      <w:r w:rsidRPr="007D00E4">
        <w:rPr>
          <w:vertAlign w:val="subscript"/>
        </w:rPr>
        <w:t>1</w:t>
      </w:r>
      <w:r>
        <w:t xml:space="preserve"> = 11 MSS</w:t>
      </w:r>
    </w:p>
    <w:p w14:paraId="57F01C81" w14:textId="309F98C5" w:rsidR="007D00E4" w:rsidRDefault="007D00E4" w:rsidP="007D00E4">
      <w:proofErr w:type="spellStart"/>
      <w:r>
        <w:t>T</w:t>
      </w:r>
      <w:r w:rsidRPr="00076E13">
        <w:rPr>
          <w:vertAlign w:val="subscript"/>
        </w:rPr>
        <w:t>setup</w:t>
      </w:r>
      <w:proofErr w:type="spellEnd"/>
      <w:r>
        <w:t xml:space="preserve"> = RTT</w:t>
      </w:r>
      <w:r w:rsidR="00076E13">
        <w:t xml:space="preserve"> = 110 </w:t>
      </w:r>
      <w:proofErr w:type="spellStart"/>
      <w:r w:rsidR="00076E13">
        <w:t>ms</w:t>
      </w:r>
      <w:proofErr w:type="spellEnd"/>
    </w:p>
    <w:p w14:paraId="6E8FD921" w14:textId="77777777" w:rsidR="00FF6A7D" w:rsidRDefault="00FF6A7D" w:rsidP="00FF6A7D">
      <w:pPr>
        <w:jc w:val="center"/>
      </w:pPr>
    </w:p>
    <w:p w14:paraId="1F89A673" w14:textId="2A4C337C" w:rsidR="00FF6A7D" w:rsidRPr="007D00E4" w:rsidRDefault="00FF6A7D" w:rsidP="00FF6A7D">
      <w:pPr>
        <w:jc w:val="center"/>
      </w:pPr>
      <w:r w:rsidRPr="00FF6A7D">
        <w:rPr>
          <w:noProof/>
          <w:lang w:val="en-US" w:eastAsia="en-US"/>
        </w:rPr>
        <w:drawing>
          <wp:inline distT="0" distB="0" distL="0" distR="0" wp14:anchorId="485FF73D" wp14:editId="242246C2">
            <wp:extent cx="612013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6C80" w14:textId="691A2B75" w:rsidR="007D00E4" w:rsidRPr="007D00E4" w:rsidRDefault="007D00E4" w:rsidP="007D00E4"/>
    <w:p w14:paraId="1D0921D1" w14:textId="77777777" w:rsidR="00093AD5" w:rsidRDefault="00093AD5" w:rsidP="007D00E4">
      <w:r>
        <w:t xml:space="preserve">Dopo i segmenti di apertura della connessione, il TCP parte in modalità Slow Start. Tuttavia, prima di raggiungere la </w:t>
      </w:r>
      <w:proofErr w:type="gramStart"/>
      <w:r>
        <w:t>SSTHRESH,  la</w:t>
      </w:r>
      <w:proofErr w:type="gramEnd"/>
      <w:r>
        <w:t xml:space="preserve"> finestra è limitata dalla RCWND a 5MSS. Quindi, una volta raggiunto tale valore, la finestra non aumenterà. Inoltre, dato che Wc &gt; RCWND, la trasmissione non sarà mai continua.</w:t>
      </w:r>
    </w:p>
    <w:p w14:paraId="5485F23A" w14:textId="77777777" w:rsidR="00093AD5" w:rsidRDefault="00093AD5" w:rsidP="007D00E4"/>
    <w:p w14:paraId="57752C17" w14:textId="607756F9" w:rsidR="00093AD5" w:rsidRDefault="00093AD5" w:rsidP="007D00E4">
      <w:r>
        <w:t>Il tempo totale di trasferimento è dato da:</w:t>
      </w:r>
    </w:p>
    <w:p w14:paraId="64C36F66" w14:textId="77777777" w:rsidR="00655BFF" w:rsidRDefault="00655BFF" w:rsidP="007D00E4"/>
    <w:p w14:paraId="5D50776E" w14:textId="5E3CFD04" w:rsidR="009E15C5" w:rsidRPr="00655BFF" w:rsidRDefault="00FC20AA" w:rsidP="007D00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setup</m:t>
              </m:r>
            </m:sub>
          </m:sSub>
          <m:r>
            <w:rPr>
              <w:rFonts w:ascii="Cambria Math" w:hAnsi="Cambria Math"/>
            </w:rPr>
            <m:t>+6RTT+2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+RTT=8RTT+2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=900 ms</m:t>
          </m:r>
        </m:oMath>
      </m:oMathPara>
    </w:p>
    <w:p w14:paraId="389579F1" w14:textId="77777777" w:rsidR="00655BFF" w:rsidRDefault="00655BFF" w:rsidP="007D00E4"/>
    <w:p w14:paraId="5973DCE1" w14:textId="53C361BD" w:rsidR="00655BFF" w:rsidRDefault="00655BFF" w:rsidP="007D00E4">
      <w:proofErr w:type="gramStart"/>
      <w:r>
        <w:t>Il rate</w:t>
      </w:r>
      <w:proofErr w:type="gramEnd"/>
      <w:r>
        <w:t xml:space="preserve"> medio di trasferimento è dato da:</w:t>
      </w:r>
    </w:p>
    <w:p w14:paraId="4CED84C5" w14:textId="3D2B9DE4" w:rsidR="00655BFF" w:rsidRPr="00964B63" w:rsidRDefault="00FC20AA" w:rsidP="007D00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 5000*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0.9</m:t>
              </m:r>
            </m:den>
          </m:f>
          <m:r>
            <w:rPr>
              <w:rFonts w:ascii="Cambria Math" w:hAnsi="Cambria Math"/>
            </w:rPr>
            <m:t>=44,44 kbit/s</m:t>
          </m:r>
        </m:oMath>
      </m:oMathPara>
    </w:p>
    <w:p w14:paraId="452DED3E" w14:textId="77777777" w:rsidR="00964B63" w:rsidRDefault="00964B63" w:rsidP="007D00E4"/>
    <w:p w14:paraId="469FF4CE" w14:textId="035ABAA0" w:rsidR="00964B63" w:rsidRPr="00964B63" w:rsidRDefault="00C47AF9" w:rsidP="00964B63">
      <w:pPr>
        <w:rPr>
          <w:sz w:val="21"/>
          <w:u w:val="single"/>
        </w:rPr>
      </w:pPr>
      <w:r>
        <w:rPr>
          <w:sz w:val="21"/>
          <w:u w:val="single"/>
        </w:rPr>
        <w:t>Punto b</w:t>
      </w:r>
    </w:p>
    <w:p w14:paraId="1F7DF554" w14:textId="77777777" w:rsidR="00897FC1" w:rsidRDefault="00897FC1" w:rsidP="007D00E4">
      <w:pPr>
        <w:rPr>
          <w:rFonts w:ascii="Cambria Math" w:hAnsi="Cambria Math"/>
          <w:oMath/>
        </w:rPr>
        <w:sectPr w:rsidR="00897FC1">
          <w:footerReference w:type="default" r:id="rId10"/>
          <w:pgSz w:w="11906" w:h="16838"/>
          <w:pgMar w:top="709" w:right="1134" w:bottom="777" w:left="1134" w:header="0" w:footer="720" w:gutter="0"/>
          <w:cols w:space="720"/>
          <w:formProt w:val="0"/>
          <w:docGrid w:linePitch="360" w:charSpace="2047"/>
        </w:sectPr>
      </w:pPr>
    </w:p>
    <w:p w14:paraId="7980AB54" w14:textId="7E6C657A" w:rsidR="00897FC1" w:rsidRPr="00897FC1" w:rsidRDefault="00FC20AA" w:rsidP="007D00E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200 kbps</m:t>
              </m:r>
            </m:den>
          </m:f>
          <m:r>
            <w:rPr>
              <w:rFonts w:ascii="Cambria Math" w:hAnsi="Cambria Math"/>
            </w:rPr>
            <m:t xml:space="preserve">=15 ms </m:t>
          </m:r>
        </m:oMath>
      </m:oMathPara>
    </w:p>
    <w:p w14:paraId="0DF3375F" w14:textId="4994F82C" w:rsidR="00964B63" w:rsidRPr="00897FC1" w:rsidRDefault="00FC20AA" w:rsidP="007D00E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250 kbps</m:t>
              </m:r>
            </m:den>
          </m:f>
          <m:r>
            <w:rPr>
              <w:rFonts w:ascii="Cambria Math" w:hAnsi="Cambria Math"/>
            </w:rPr>
            <m:t xml:space="preserve">=12 ms  </m:t>
          </m:r>
        </m:oMath>
      </m:oMathPara>
    </w:p>
    <w:p w14:paraId="5CFEFBA9" w14:textId="1DCEECCB" w:rsidR="00897FC1" w:rsidRPr="00897FC1" w:rsidRDefault="00FC20AA" w:rsidP="007D00E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1 Mbps</m:t>
              </m:r>
            </m:den>
          </m:f>
          <m:r>
            <w:rPr>
              <w:rFonts w:ascii="Cambria Math" w:hAnsi="Cambria Math"/>
            </w:rPr>
            <m:t>=3 ms</m:t>
          </m:r>
        </m:oMath>
      </m:oMathPara>
    </w:p>
    <w:p w14:paraId="3210B930" w14:textId="00652B8A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250*8 bit</m:t>
              </m:r>
            </m:num>
            <m:den>
              <m:r>
                <w:rPr>
                  <w:rFonts w:ascii="Cambria Math" w:hAnsi="Cambria Math"/>
                </w:rPr>
                <m:t>200 kbps</m:t>
              </m:r>
            </m:den>
          </m:f>
          <m:r>
            <w:rPr>
              <w:rFonts w:ascii="Cambria Math" w:hAnsi="Cambria Math"/>
            </w:rPr>
            <m:t xml:space="preserve">=10 ms </m:t>
          </m:r>
        </m:oMath>
      </m:oMathPara>
    </w:p>
    <w:p w14:paraId="469D2B39" w14:textId="0233D731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250*8 bit</m:t>
              </m:r>
            </m:num>
            <m:den>
              <m:r>
                <w:rPr>
                  <w:rFonts w:ascii="Cambria Math" w:hAnsi="Cambria Math"/>
                </w:rPr>
                <m:t>250 kbps</m:t>
              </m:r>
            </m:den>
          </m:f>
          <m:r>
            <w:rPr>
              <w:rFonts w:ascii="Cambria Math" w:hAnsi="Cambria Math"/>
            </w:rPr>
            <m:t xml:space="preserve">=8 ms  </m:t>
          </m:r>
        </m:oMath>
      </m:oMathPara>
    </w:p>
    <w:p w14:paraId="168FF9CF" w14:textId="5350D066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250*8 bit</m:t>
              </m:r>
            </m:num>
            <m:den>
              <m:r>
                <w:rPr>
                  <w:rFonts w:ascii="Cambria Math" w:hAnsi="Cambria Math"/>
                </w:rPr>
                <m:t>1 Mbps</m:t>
              </m:r>
            </m:den>
          </m:f>
          <m:r>
            <w:rPr>
              <w:rFonts w:ascii="Cambria Math" w:hAnsi="Cambria Math"/>
            </w:rPr>
            <m:t>=2 ms</m:t>
          </m:r>
        </m:oMath>
      </m:oMathPara>
    </w:p>
    <w:p w14:paraId="1525121A" w14:textId="675C9701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200 kbps</m:t>
              </m:r>
            </m:den>
          </m:f>
          <m:r>
            <w:rPr>
              <w:rFonts w:ascii="Cambria Math" w:hAnsi="Cambria Math"/>
            </w:rPr>
            <m:t xml:space="preserve">=15 ms </m:t>
          </m:r>
        </m:oMath>
      </m:oMathPara>
    </w:p>
    <w:p w14:paraId="4A34246B" w14:textId="0DC69458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250 kbps</m:t>
              </m:r>
            </m:den>
          </m:f>
          <m:r>
            <w:rPr>
              <w:rFonts w:ascii="Cambria Math" w:hAnsi="Cambria Math"/>
            </w:rPr>
            <m:t xml:space="preserve">=12 ms  </m:t>
          </m:r>
        </m:oMath>
      </m:oMathPara>
    </w:p>
    <w:p w14:paraId="4D6606D2" w14:textId="2414EA33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100 kbps</m:t>
              </m:r>
            </m:den>
          </m:f>
          <m:r>
            <w:rPr>
              <w:rFonts w:ascii="Cambria Math" w:hAnsi="Cambria Math"/>
            </w:rPr>
            <m:t>=30 ms</m:t>
          </m:r>
        </m:oMath>
      </m:oMathPara>
    </w:p>
    <w:p w14:paraId="6DBCA8DE" w14:textId="542FAD32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375*8 bit</m:t>
              </m:r>
            </m:num>
            <m:den>
              <m:r>
                <w:rPr>
                  <w:rFonts w:ascii="Cambria Math" w:hAnsi="Cambria Math"/>
                </w:rPr>
                <m:t>200 kbps</m:t>
              </m:r>
            </m:den>
          </m:f>
          <m:r>
            <w:rPr>
              <w:rFonts w:ascii="Cambria Math" w:hAnsi="Cambria Math"/>
            </w:rPr>
            <m:t>=15 ms</m:t>
          </m:r>
        </m:oMath>
      </m:oMathPara>
    </w:p>
    <w:p w14:paraId="5E2079FC" w14:textId="55D9A2D6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125*8 bit</m:t>
              </m:r>
            </m:num>
            <m:den>
              <m:r>
                <w:rPr>
                  <w:rFonts w:ascii="Cambria Math" w:hAnsi="Cambria Math"/>
                </w:rPr>
                <m:t>200 kbps</m:t>
              </m:r>
            </m:den>
          </m:f>
          <m:r>
            <w:rPr>
              <w:rFonts w:ascii="Cambria Math" w:hAnsi="Cambria Math"/>
            </w:rPr>
            <m:t xml:space="preserve">=5 ms </m:t>
          </m:r>
        </m:oMath>
      </m:oMathPara>
    </w:p>
    <w:p w14:paraId="1EF48E44" w14:textId="18BF4C12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125*8 bit</m:t>
              </m:r>
            </m:num>
            <m:den>
              <m:r>
                <w:rPr>
                  <w:rFonts w:ascii="Cambria Math" w:hAnsi="Cambria Math"/>
                </w:rPr>
                <m:t>250 kbps</m:t>
              </m:r>
            </m:den>
          </m:f>
          <m:r>
            <w:rPr>
              <w:rFonts w:ascii="Cambria Math" w:hAnsi="Cambria Math"/>
            </w:rPr>
            <m:t xml:space="preserve">=4 ms  </m:t>
          </m:r>
        </m:oMath>
      </m:oMathPara>
    </w:p>
    <w:p w14:paraId="270298C0" w14:textId="16828058" w:rsidR="00897FC1" w:rsidRPr="00897FC1" w:rsidRDefault="00FC20AA" w:rsidP="00897F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125*8 bit</m:t>
              </m:r>
            </m:num>
            <m:den>
              <m:r>
                <w:rPr>
                  <w:rFonts w:ascii="Cambria Math" w:hAnsi="Cambria Math"/>
                </w:rPr>
                <m:t>100 kbps</m:t>
              </m:r>
            </m:den>
          </m:f>
          <m:r>
            <w:rPr>
              <w:rFonts w:ascii="Cambria Math" w:hAnsi="Cambria Math"/>
            </w:rPr>
            <m:t>=10 ms</m:t>
          </m:r>
        </m:oMath>
      </m:oMathPara>
    </w:p>
    <w:p w14:paraId="34EE23E0" w14:textId="77777777" w:rsidR="00BD5825" w:rsidRPr="00BD5825" w:rsidRDefault="00FC20AA" w:rsidP="00897FC1">
      <w:pPr>
        <w:rPr>
          <w:rFonts w:ascii="Cambria Math" w:hAnsi="Cambria Math"/>
          <w:oMath/>
        </w:rPr>
        <w:sectPr w:rsidR="00BD5825" w:rsidRPr="00BD5825" w:rsidSect="00897FC1">
          <w:type w:val="continuous"/>
          <w:pgSz w:w="11906" w:h="16838"/>
          <w:pgMar w:top="709" w:right="1134" w:bottom="777" w:left="1134" w:header="0" w:footer="720" w:gutter="0"/>
          <w:cols w:num="2" w:space="720"/>
          <w:formProt w:val="0"/>
          <w:docGrid w:linePitch="360" w:charSpace="2047"/>
        </w:sect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125*8 bit</m:t>
              </m:r>
            </m:num>
            <m:den>
              <m:r>
                <w:rPr>
                  <w:rFonts w:ascii="Cambria Math" w:hAnsi="Cambria Math"/>
                </w:rPr>
                <m:t>200 kbps</m:t>
              </m:r>
            </m:den>
          </m:f>
          <m:r>
            <w:rPr>
              <w:rFonts w:ascii="Cambria Math" w:hAnsi="Cambria Math"/>
            </w:rPr>
            <m:t>=5 ms</m:t>
          </m:r>
        </m:oMath>
      </m:oMathPara>
    </w:p>
    <w:p w14:paraId="3A8B1B14" w14:textId="6054EBFD" w:rsidR="00897FC1" w:rsidRPr="00083E17" w:rsidRDefault="00897FC1" w:rsidP="00897FC1">
      <w:pPr>
        <w:sectPr w:rsidR="00897FC1" w:rsidRPr="00083E17" w:rsidSect="00897FC1">
          <w:type w:val="continuous"/>
          <w:pgSz w:w="11906" w:h="16838"/>
          <w:pgMar w:top="709" w:right="1134" w:bottom="777" w:left="1134" w:header="0" w:footer="720" w:gutter="0"/>
          <w:cols w:num="2" w:space="720"/>
          <w:formProt w:val="0"/>
          <w:docGrid w:linePitch="360" w:charSpace="2047"/>
        </w:sectPr>
      </w:pPr>
    </w:p>
    <w:p w14:paraId="668FB49C" w14:textId="4EEDEE22" w:rsidR="00897FC1" w:rsidRDefault="00F2444D" w:rsidP="007D00E4">
      <w:r w:rsidRPr="00F2444D">
        <w:rPr>
          <w:noProof/>
          <w:lang w:val="en-US" w:eastAsia="en-US"/>
        </w:rPr>
        <w:lastRenderedPageBreak/>
        <w:drawing>
          <wp:inline distT="0" distB="0" distL="0" distR="0" wp14:anchorId="18D5778E" wp14:editId="5DFC8E2B">
            <wp:extent cx="4590220" cy="2713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126" cy="27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A2C" w14:textId="44AEEE5A" w:rsidR="00F2444D" w:rsidRPr="00907E6E" w:rsidRDefault="00FC20AA" w:rsidP="007D00E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=15+20+12+10+3+50=110 ms</m:t>
          </m:r>
        </m:oMath>
      </m:oMathPara>
    </w:p>
    <w:p w14:paraId="7CEB4B5B" w14:textId="77777777" w:rsidR="00907E6E" w:rsidRPr="00F2444D" w:rsidRDefault="00907E6E" w:rsidP="007D00E4"/>
    <w:p w14:paraId="3A485AB0" w14:textId="5EC1402E" w:rsidR="00F2444D" w:rsidRPr="00F2444D" w:rsidRDefault="00FC20AA" w:rsidP="00F244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=15+20+12+8+10+2+1=68 ms</m:t>
          </m:r>
        </m:oMath>
      </m:oMathPara>
    </w:p>
    <w:p w14:paraId="6291515D" w14:textId="77777777" w:rsidR="00F2444D" w:rsidRDefault="00F2444D" w:rsidP="007D00E4"/>
    <w:p w14:paraId="7BEB52A5" w14:textId="77777777" w:rsidR="00F2444D" w:rsidRDefault="00F2444D" w:rsidP="007D00E4"/>
    <w:p w14:paraId="3CE6E5BB" w14:textId="40231CE4" w:rsidR="00F2444D" w:rsidRDefault="00F2444D" w:rsidP="007D00E4">
      <w:r w:rsidRPr="00F2444D">
        <w:rPr>
          <w:noProof/>
          <w:lang w:val="en-US" w:eastAsia="en-US"/>
        </w:rPr>
        <w:drawing>
          <wp:inline distT="0" distB="0" distL="0" distR="0" wp14:anchorId="1E18322B" wp14:editId="1A1E6BAF">
            <wp:extent cx="4590220" cy="3416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316" cy="3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AA51" w14:textId="7C059327" w:rsidR="00F2444D" w:rsidRPr="00907E6E" w:rsidRDefault="00FC20AA" w:rsidP="007D00E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=15+10+15++20+12+10+30+5+15+1=133 ms</m:t>
          </m:r>
        </m:oMath>
      </m:oMathPara>
    </w:p>
    <w:p w14:paraId="69B6DC90" w14:textId="77777777" w:rsidR="00907E6E" w:rsidRPr="00907E6E" w:rsidRDefault="00907E6E" w:rsidP="00907E6E"/>
    <w:p w14:paraId="2738832C" w14:textId="575AE090" w:rsidR="00907E6E" w:rsidRPr="00907E6E" w:rsidRDefault="00FC20AA" w:rsidP="00907E6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=133+30=163 ms</m:t>
          </m:r>
        </m:oMath>
      </m:oMathPara>
    </w:p>
    <w:p w14:paraId="34586FF8" w14:textId="77777777" w:rsidR="00907E6E" w:rsidRPr="00897FC1" w:rsidRDefault="00907E6E" w:rsidP="00907E6E"/>
    <w:p w14:paraId="2A753D86" w14:textId="5A0EA057" w:rsidR="00907E6E" w:rsidRPr="00907E6E" w:rsidRDefault="00FC20AA" w:rsidP="00907E6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=15+10+15+20+12+10+60+10+5+5+1=163 ms</m:t>
          </m:r>
        </m:oMath>
      </m:oMathPara>
    </w:p>
    <w:p w14:paraId="3FCC4447" w14:textId="77777777" w:rsidR="00907E6E" w:rsidRPr="00897FC1" w:rsidRDefault="00907E6E" w:rsidP="00907E6E"/>
    <w:p w14:paraId="6EC61A37" w14:textId="0730B934" w:rsidR="00907E6E" w:rsidRPr="00897FC1" w:rsidRDefault="00FC20AA" w:rsidP="00907E6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=163+30+10=203 ms</m:t>
          </m:r>
        </m:oMath>
      </m:oMathPara>
    </w:p>
    <w:p w14:paraId="425A8F4E" w14:textId="77777777" w:rsidR="00907E6E" w:rsidRPr="00897FC1" w:rsidRDefault="00907E6E" w:rsidP="007D00E4"/>
    <w:p w14:paraId="67924BB0" w14:textId="4B785AB7" w:rsidR="00964B63" w:rsidRDefault="00964B63">
      <w:pPr>
        <w:suppressAutoHyphens w:val="0"/>
      </w:pPr>
      <w:r>
        <w:br w:type="page"/>
      </w:r>
    </w:p>
    <w:p w14:paraId="7B2D8FC9" w14:textId="14D3E623" w:rsidR="006F13B5" w:rsidRDefault="000916D5" w:rsidP="00941AA3">
      <w:pPr>
        <w:pStyle w:val="Heading1"/>
      </w:pPr>
      <w:r>
        <w:lastRenderedPageBreak/>
        <w:t>Esercizio</w:t>
      </w:r>
      <w:r w:rsidR="00941AA3">
        <w:t xml:space="preserve"> 2</w:t>
      </w:r>
      <w:r>
        <w:t xml:space="preserve"> (8 punti)</w:t>
      </w:r>
    </w:p>
    <w:p w14:paraId="10504C09" w14:textId="77777777" w:rsidR="003033B1" w:rsidRPr="003033B1" w:rsidRDefault="003033B1" w:rsidP="003033B1"/>
    <w:p w14:paraId="0D235553" w14:textId="0B003190" w:rsidR="006F13B5" w:rsidRPr="00720B16" w:rsidRDefault="004B4D00">
      <w:pPr>
        <w:rPr>
          <w:szCs w:val="24"/>
        </w:rPr>
      </w:pPr>
      <w:r w:rsidRPr="00720B16">
        <w:rPr>
          <w:szCs w:val="24"/>
        </w:rPr>
        <w:t xml:space="preserve">Nella rete in figura sono rappresentati 4 client (A, B, C e D), 3 router (R1, R2 e R3), un server </w:t>
      </w:r>
      <w:r w:rsidR="009F0911">
        <w:rPr>
          <w:szCs w:val="24"/>
        </w:rPr>
        <w:t>HTTP</w:t>
      </w:r>
      <w:r w:rsidRPr="00720B16">
        <w:rPr>
          <w:szCs w:val="24"/>
        </w:rPr>
        <w:t xml:space="preserve"> (S) e un </w:t>
      </w:r>
      <w:proofErr w:type="spellStart"/>
      <w:r w:rsidRPr="00720B16">
        <w:rPr>
          <w:szCs w:val="24"/>
        </w:rPr>
        <w:t>proxy</w:t>
      </w:r>
      <w:proofErr w:type="spellEnd"/>
      <w:r w:rsidRPr="00720B16">
        <w:rPr>
          <w:szCs w:val="24"/>
        </w:rPr>
        <w:t xml:space="preserve"> </w:t>
      </w:r>
      <w:r w:rsidR="009F0911">
        <w:rPr>
          <w:szCs w:val="24"/>
        </w:rPr>
        <w:t>HTTP</w:t>
      </w:r>
      <w:r w:rsidRPr="00720B16">
        <w:rPr>
          <w:szCs w:val="24"/>
        </w:rPr>
        <w:t xml:space="preserve"> (P). Il client C vuole trasferire un documento formato da una pagina HTML di dimensione L</w:t>
      </w:r>
      <w:r w:rsidRPr="00720B16">
        <w:rPr>
          <w:szCs w:val="24"/>
          <w:vertAlign w:val="subscript"/>
        </w:rPr>
        <w:t xml:space="preserve">HTML </w:t>
      </w:r>
      <w:r w:rsidRPr="00720B16">
        <w:rPr>
          <w:szCs w:val="24"/>
        </w:rPr>
        <w:t>= 30 kbyte che richiama 11 oggetti di dimensione L</w:t>
      </w:r>
      <w:r w:rsidRPr="00720B16">
        <w:rPr>
          <w:szCs w:val="24"/>
          <w:vertAlign w:val="subscript"/>
        </w:rPr>
        <w:t xml:space="preserve">OGG </w:t>
      </w:r>
      <w:r w:rsidRPr="00720B16">
        <w:rPr>
          <w:szCs w:val="24"/>
        </w:rPr>
        <w:t>= 75 kbyte. Nella rete sono presenti anche 4 flussi interferenti di lu</w:t>
      </w:r>
      <w:r w:rsidR="009F0911">
        <w:rPr>
          <w:szCs w:val="24"/>
        </w:rPr>
        <w:t>nga durata: 2 da A a D, da A a B</w:t>
      </w:r>
      <w:r w:rsidRPr="00720B16">
        <w:rPr>
          <w:szCs w:val="24"/>
        </w:rPr>
        <w:t>. Si supponga</w:t>
      </w:r>
      <w:r w:rsidR="00720B16">
        <w:rPr>
          <w:szCs w:val="24"/>
        </w:rPr>
        <w:t xml:space="preserve"> </w:t>
      </w:r>
      <w:r w:rsidRPr="00720B16">
        <w:rPr>
          <w:szCs w:val="24"/>
        </w:rPr>
        <w:t>che</w:t>
      </w:r>
      <w:r w:rsidR="00720B16">
        <w:rPr>
          <w:szCs w:val="24"/>
        </w:rPr>
        <w:t>: i) i messaggi di apertura della connessione e di richiesta HTTP siano di lunghezza trascurabile,</w:t>
      </w:r>
      <w:r w:rsidR="00720B16" w:rsidRPr="00720B16">
        <w:rPr>
          <w:szCs w:val="24"/>
        </w:rPr>
        <w:t xml:space="preserve"> </w:t>
      </w:r>
      <w:r w:rsidR="00720B16">
        <w:rPr>
          <w:szCs w:val="24"/>
        </w:rPr>
        <w:t>ii)</w:t>
      </w:r>
      <w:r w:rsidR="00720B16" w:rsidRPr="00720B16">
        <w:rPr>
          <w:szCs w:val="24"/>
        </w:rPr>
        <w:t xml:space="preserve"> la connessione TCP tra </w:t>
      </w:r>
      <w:proofErr w:type="spellStart"/>
      <w:r w:rsidR="00720B16" w:rsidRPr="00720B16">
        <w:rPr>
          <w:szCs w:val="24"/>
        </w:rPr>
        <w:t>proxy</w:t>
      </w:r>
      <w:proofErr w:type="spellEnd"/>
      <w:r w:rsidR="00720B16" w:rsidRPr="00720B16">
        <w:rPr>
          <w:szCs w:val="24"/>
        </w:rPr>
        <w:t xml:space="preserve"> HTTP e server HTTP sia sempre aperta e non occorra mandare una richiesta di apertura</w:t>
      </w:r>
      <w:r w:rsidRPr="00720B16">
        <w:rPr>
          <w:szCs w:val="24"/>
        </w:rPr>
        <w:t>.</w:t>
      </w:r>
    </w:p>
    <w:p w14:paraId="4F019EBB" w14:textId="3CBCDBB8" w:rsidR="004B4D00" w:rsidRPr="00720B16" w:rsidRDefault="004B4D00">
      <w:pPr>
        <w:rPr>
          <w:szCs w:val="24"/>
        </w:rPr>
      </w:pPr>
      <w:r w:rsidRPr="00720B16">
        <w:rPr>
          <w:szCs w:val="24"/>
        </w:rPr>
        <w:t>Si calcoli:</w:t>
      </w:r>
    </w:p>
    <w:p w14:paraId="287572AB" w14:textId="1F58E8EB" w:rsidR="004B4D00" w:rsidRPr="00720B16" w:rsidRDefault="004B4D00" w:rsidP="004B4D00">
      <w:pPr>
        <w:pStyle w:val="ListParagraph"/>
        <w:numPr>
          <w:ilvl w:val="0"/>
          <w:numId w:val="7"/>
        </w:numPr>
        <w:rPr>
          <w:szCs w:val="24"/>
        </w:rPr>
      </w:pPr>
      <w:r w:rsidRPr="00720B16">
        <w:rPr>
          <w:szCs w:val="24"/>
        </w:rPr>
        <w:t xml:space="preserve">il tempo di trasferimento del documento nel caso in cui </w:t>
      </w:r>
      <w:r w:rsidR="00E46D62" w:rsidRPr="00720B16">
        <w:rPr>
          <w:szCs w:val="24"/>
        </w:rPr>
        <w:t xml:space="preserve">il client C </w:t>
      </w:r>
      <w:r w:rsidR="00E46D62" w:rsidRPr="00720B16">
        <w:rPr>
          <w:szCs w:val="24"/>
          <w:u w:val="single"/>
        </w:rPr>
        <w:t>senza</w:t>
      </w:r>
      <w:r w:rsidR="00E46D62" w:rsidRPr="00720B16">
        <w:rPr>
          <w:szCs w:val="24"/>
        </w:rPr>
        <w:t xml:space="preserve"> </w:t>
      </w:r>
      <w:proofErr w:type="spellStart"/>
      <w:r w:rsidR="00E46D62" w:rsidRPr="00720B16">
        <w:rPr>
          <w:szCs w:val="24"/>
        </w:rPr>
        <w:t>proxy</w:t>
      </w:r>
      <w:proofErr w:type="spellEnd"/>
      <w:r w:rsidR="00E46D62" w:rsidRPr="00720B16">
        <w:rPr>
          <w:szCs w:val="24"/>
        </w:rPr>
        <w:t xml:space="preserve"> configurato apra in parallelo in modalità </w:t>
      </w:r>
      <w:r w:rsidR="00720B16" w:rsidRPr="00720B16">
        <w:rPr>
          <w:szCs w:val="24"/>
        </w:rPr>
        <w:t>non-</w:t>
      </w:r>
      <w:r w:rsidR="00E46D62" w:rsidRPr="00720B16">
        <w:rPr>
          <w:szCs w:val="24"/>
        </w:rPr>
        <w:t>persistente tutte le connessioni TCP necessarie</w:t>
      </w:r>
    </w:p>
    <w:p w14:paraId="38F5278B" w14:textId="621ACAF6" w:rsidR="00E46D62" w:rsidRPr="00720B16" w:rsidRDefault="00E46D62" w:rsidP="004B4D00">
      <w:pPr>
        <w:pStyle w:val="ListParagraph"/>
        <w:numPr>
          <w:ilvl w:val="0"/>
          <w:numId w:val="7"/>
        </w:numPr>
        <w:rPr>
          <w:szCs w:val="24"/>
        </w:rPr>
      </w:pPr>
      <w:r w:rsidRPr="00720B16">
        <w:rPr>
          <w:szCs w:val="24"/>
        </w:rPr>
        <w:t>il tempo di trasferimento del documento nel caso in cui</w:t>
      </w:r>
      <w:r w:rsidR="00720B16" w:rsidRPr="00720B16">
        <w:rPr>
          <w:szCs w:val="24"/>
        </w:rPr>
        <w:t xml:space="preserve"> il client C </w:t>
      </w:r>
      <w:r w:rsidR="00720B16" w:rsidRPr="00720B16">
        <w:rPr>
          <w:szCs w:val="24"/>
          <w:u w:val="single"/>
        </w:rPr>
        <w:t>con</w:t>
      </w:r>
      <w:r w:rsidR="00720B16" w:rsidRPr="00720B16">
        <w:rPr>
          <w:szCs w:val="24"/>
        </w:rPr>
        <w:t xml:space="preserve"> </w:t>
      </w:r>
      <w:proofErr w:type="spellStart"/>
      <w:r w:rsidR="00720B16" w:rsidRPr="00720B16">
        <w:rPr>
          <w:szCs w:val="24"/>
        </w:rPr>
        <w:t>proxy</w:t>
      </w:r>
      <w:proofErr w:type="spellEnd"/>
      <w:r w:rsidR="00720B16" w:rsidRPr="00720B16">
        <w:rPr>
          <w:szCs w:val="24"/>
        </w:rPr>
        <w:t xml:space="preserve"> configurato apra un’unica connessione TCP</w:t>
      </w:r>
      <w:r w:rsidR="009F0911">
        <w:rPr>
          <w:szCs w:val="24"/>
        </w:rPr>
        <w:t xml:space="preserve"> persistente per scaricare tutti</w:t>
      </w:r>
      <w:r w:rsidR="00961A58">
        <w:rPr>
          <w:szCs w:val="24"/>
        </w:rPr>
        <w:t xml:space="preserve"> gli oggetti, ipotizzando che </w:t>
      </w:r>
      <w:r w:rsidR="00720B16" w:rsidRPr="00720B16">
        <w:rPr>
          <w:szCs w:val="24"/>
        </w:rPr>
        <w:t xml:space="preserve">solo i primi 6 degli 11 oggetti siano presenti nella cache del </w:t>
      </w:r>
      <w:proofErr w:type="spellStart"/>
      <w:r w:rsidR="00720B16" w:rsidRPr="00720B16">
        <w:rPr>
          <w:szCs w:val="24"/>
        </w:rPr>
        <w:t>proxy</w:t>
      </w:r>
      <w:proofErr w:type="spellEnd"/>
    </w:p>
    <w:p w14:paraId="39BEAB64" w14:textId="77777777" w:rsidR="00720B16" w:rsidRDefault="00720B16" w:rsidP="004B4D00">
      <w:pPr>
        <w:pStyle w:val="ListParagraph"/>
        <w:numPr>
          <w:ilvl w:val="0"/>
          <w:numId w:val="7"/>
        </w:numPr>
        <w:rPr>
          <w:szCs w:val="24"/>
        </w:rPr>
      </w:pPr>
      <w:r w:rsidRPr="00720B16">
        <w:rPr>
          <w:szCs w:val="24"/>
        </w:rPr>
        <w:t xml:space="preserve">nel caso b), il numero minimo di oggetti che occorre trovare nella cache del </w:t>
      </w:r>
      <w:proofErr w:type="spellStart"/>
      <w:r w:rsidRPr="00720B16">
        <w:rPr>
          <w:szCs w:val="24"/>
        </w:rPr>
        <w:t>proxy</w:t>
      </w:r>
      <w:proofErr w:type="spellEnd"/>
      <w:r w:rsidRPr="00720B16">
        <w:rPr>
          <w:szCs w:val="24"/>
        </w:rPr>
        <w:t xml:space="preserve"> per avere un tempo di trasferimento minore di 2 s.</w:t>
      </w:r>
    </w:p>
    <w:p w14:paraId="45D04554" w14:textId="77777777" w:rsidR="00720B16" w:rsidRDefault="00720B16" w:rsidP="00720B16">
      <w:pPr>
        <w:pStyle w:val="ListParagraph"/>
        <w:jc w:val="center"/>
        <w:rPr>
          <w:szCs w:val="24"/>
        </w:rPr>
      </w:pPr>
    </w:p>
    <w:p w14:paraId="1F17D281" w14:textId="637D04F9" w:rsidR="00720B16" w:rsidRDefault="0089498B" w:rsidP="00720B16">
      <w:pPr>
        <w:pStyle w:val="ListParagraph"/>
        <w:jc w:val="center"/>
        <w:rPr>
          <w:szCs w:val="24"/>
        </w:rPr>
      </w:pPr>
      <w:r w:rsidRPr="0089498B">
        <w:rPr>
          <w:noProof/>
          <w:szCs w:val="24"/>
          <w:lang w:val="en-US" w:eastAsia="en-US"/>
        </w:rPr>
        <w:drawing>
          <wp:inline distT="0" distB="0" distL="0" distR="0" wp14:anchorId="4E349DFF" wp14:editId="3926A51A">
            <wp:extent cx="4357712" cy="2018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992" cy="20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609" w14:textId="77777777" w:rsidR="00C47AF9" w:rsidRPr="007D00E4" w:rsidRDefault="00C47AF9" w:rsidP="00C47AF9">
      <w:pPr>
        <w:rPr>
          <w:b/>
          <w:sz w:val="24"/>
        </w:rPr>
      </w:pPr>
      <w:r w:rsidRPr="007D00E4">
        <w:rPr>
          <w:b/>
          <w:sz w:val="24"/>
        </w:rPr>
        <w:t>Soluzione</w:t>
      </w:r>
    </w:p>
    <w:p w14:paraId="53D79631" w14:textId="58E396D4" w:rsidR="00C47AF9" w:rsidRPr="00964B63" w:rsidRDefault="00C47AF9" w:rsidP="00C47AF9">
      <w:pPr>
        <w:rPr>
          <w:sz w:val="21"/>
          <w:u w:val="single"/>
        </w:rPr>
      </w:pPr>
      <w:r>
        <w:rPr>
          <w:sz w:val="21"/>
          <w:u w:val="single"/>
        </w:rPr>
        <w:t>Punto a</w:t>
      </w:r>
    </w:p>
    <w:p w14:paraId="2C660FAF" w14:textId="77777777" w:rsidR="00D076B3" w:rsidRDefault="00D076B3" w:rsidP="00C47AF9">
      <w:pPr>
        <w:rPr>
          <w:szCs w:val="24"/>
        </w:rPr>
      </w:pPr>
      <w:r>
        <w:rPr>
          <w:szCs w:val="24"/>
        </w:rPr>
        <w:t xml:space="preserve">Il client manda/riceve messaggi HTTP direttamente al/dal server. </w:t>
      </w:r>
    </w:p>
    <w:p w14:paraId="00D0CD41" w14:textId="0A955312" w:rsidR="00C47AF9" w:rsidRDefault="00D076B3" w:rsidP="00C47AF9">
      <w:pPr>
        <w:rPr>
          <w:szCs w:val="24"/>
        </w:rPr>
      </w:pPr>
      <w:r>
        <w:rPr>
          <w:szCs w:val="24"/>
        </w:rPr>
        <w:t>Durante il trasferimento della pagina HTML (1 flusso tra C e S) s</w:t>
      </w:r>
      <w:r w:rsidR="00C47AF9">
        <w:rPr>
          <w:szCs w:val="24"/>
        </w:rPr>
        <w:t xml:space="preserve">ul link R2-R3 ci sono 5 flussi che condividono 15 Mb/s. Il link è collo di bottiglia per tutti i flussi che ottengono 3 Mb/s ciascuno. Quindi la capacità vista dal trasferimento C-S sarà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eff-5</m:t>
            </m:r>
          </m:sub>
        </m:sSub>
        <m:r>
          <w:rPr>
            <w:rFonts w:ascii="Cambria Math" w:hAnsi="Cambria Math"/>
            <w:szCs w:val="24"/>
          </w:rPr>
          <m:t>=3Mb/s</m:t>
        </m:r>
      </m:oMath>
      <w:r w:rsidR="00C47AF9">
        <w:rPr>
          <w:szCs w:val="24"/>
        </w:rPr>
        <w:t>.</w:t>
      </w:r>
    </w:p>
    <w:p w14:paraId="07948B85" w14:textId="5852158D" w:rsidR="00C47AF9" w:rsidRDefault="00C47AF9" w:rsidP="00C47AF9">
      <w:pPr>
        <w:rPr>
          <w:szCs w:val="24"/>
        </w:rPr>
      </w:pPr>
      <w:r>
        <w:rPr>
          <w:szCs w:val="24"/>
        </w:rPr>
        <w:t xml:space="preserve">Il tempo di trasferimento della pagina HTML </w:t>
      </w:r>
      <w:r w:rsidR="00D076B3">
        <w:rPr>
          <w:szCs w:val="24"/>
        </w:rPr>
        <w:t>è</w:t>
      </w:r>
      <w:r>
        <w:rPr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HTML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HTML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eff-5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30*8 kbit</m:t>
            </m:r>
          </m:num>
          <m:den>
            <m:r>
              <w:rPr>
                <w:rFonts w:ascii="Cambria Math" w:hAnsi="Cambria Math"/>
                <w:szCs w:val="24"/>
              </w:rPr>
              <m:t>3 Mbps</m:t>
            </m:r>
          </m:den>
        </m:f>
        <m:r>
          <w:rPr>
            <w:rFonts w:ascii="Cambria Math" w:hAnsi="Cambria Math"/>
            <w:szCs w:val="24"/>
          </w:rPr>
          <m:t>=80 ms</m:t>
        </m:r>
      </m:oMath>
    </w:p>
    <w:p w14:paraId="17A5D7DE" w14:textId="35820AC7" w:rsidR="00D076B3" w:rsidRDefault="00D076B3" w:rsidP="00C47AF9">
      <w:pPr>
        <w:rPr>
          <w:szCs w:val="24"/>
        </w:rPr>
      </w:pPr>
      <w:r>
        <w:rPr>
          <w:szCs w:val="24"/>
        </w:rPr>
        <w:t xml:space="preserve">Durante il trasferimento degli oggetti (11 flussi in parallelo tra C e D) sul link R2-R3 ci sono 15 flussi che condividono 15 Mb/s. Il link è collo di bottiglia per tutti i flussi che ottengono 1 Mb/s ciascuno. Quindi la capacità vista dal trasferimento C-S sarà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eff-15</m:t>
            </m:r>
          </m:sub>
        </m:sSub>
        <m:r>
          <w:rPr>
            <w:rFonts w:ascii="Cambria Math" w:hAnsi="Cambria Math"/>
            <w:szCs w:val="24"/>
          </w:rPr>
          <m:t>=1Mb/s</m:t>
        </m:r>
      </m:oMath>
      <w:r>
        <w:rPr>
          <w:szCs w:val="24"/>
        </w:rPr>
        <w:t>.</w:t>
      </w:r>
    </w:p>
    <w:p w14:paraId="5ED85F8E" w14:textId="4A244B53" w:rsidR="00C47AF9" w:rsidRDefault="00C47AF9" w:rsidP="00C47AF9">
      <w:pPr>
        <w:rPr>
          <w:szCs w:val="24"/>
        </w:rPr>
      </w:pPr>
      <w:r>
        <w:rPr>
          <w:szCs w:val="24"/>
        </w:rPr>
        <w:t xml:space="preserve">Il tempo di trasferimento </w:t>
      </w:r>
      <w:r w:rsidR="00D076B3">
        <w:rPr>
          <w:szCs w:val="24"/>
        </w:rPr>
        <w:t>di un</w:t>
      </w:r>
      <w:r w:rsidR="0050244F">
        <w:rPr>
          <w:szCs w:val="24"/>
        </w:rPr>
        <w:t xml:space="preserve"> oggett</w:t>
      </w:r>
      <w:r w:rsidR="00D076B3">
        <w:rPr>
          <w:szCs w:val="24"/>
        </w:rPr>
        <w:t>o</w:t>
      </w:r>
      <w:r>
        <w:rPr>
          <w:szCs w:val="24"/>
        </w:rPr>
        <w:t xml:space="preserve"> </w:t>
      </w:r>
      <w:r w:rsidR="00D076B3">
        <w:rPr>
          <w:szCs w:val="24"/>
        </w:rPr>
        <w:t>è</w:t>
      </w:r>
      <w:r>
        <w:rPr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OGG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OGG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eff-15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75*8 kbit</m:t>
            </m:r>
          </m:num>
          <m:den>
            <m:r>
              <w:rPr>
                <w:rFonts w:ascii="Cambria Math" w:hAnsi="Cambria Math"/>
                <w:szCs w:val="24"/>
              </w:rPr>
              <m:t>1 Mbps</m:t>
            </m:r>
          </m:den>
        </m:f>
        <m:r>
          <w:rPr>
            <w:rFonts w:ascii="Cambria Math" w:hAnsi="Cambria Math"/>
            <w:szCs w:val="24"/>
          </w:rPr>
          <m:t>=600 ms</m:t>
        </m:r>
      </m:oMath>
    </w:p>
    <w:p w14:paraId="02EC17A9" w14:textId="77777777" w:rsidR="00D076B3" w:rsidRDefault="00D076B3" w:rsidP="00C47AF9">
      <w:pPr>
        <w:rPr>
          <w:szCs w:val="24"/>
        </w:rPr>
      </w:pPr>
    </w:p>
    <w:p w14:paraId="39B6FE8B" w14:textId="5F77A51C" w:rsidR="00D076B3" w:rsidRDefault="00D076B3" w:rsidP="00C47AF9">
      <w:pPr>
        <w:rPr>
          <w:szCs w:val="24"/>
        </w:rPr>
      </w:pPr>
      <w:r>
        <w:rPr>
          <w:szCs w:val="24"/>
        </w:rPr>
        <w:t xml:space="preserve">Il RTT tra C e S è: </w:t>
      </w:r>
      <m:oMath>
        <m:r>
          <w:rPr>
            <w:rFonts w:ascii="Cambria Math" w:hAnsi="Cambria Math"/>
            <w:szCs w:val="24"/>
          </w:rPr>
          <m:t>RT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C-S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2(τ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)=2*80=160 ms</m:t>
        </m:r>
      </m:oMath>
    </w:p>
    <w:p w14:paraId="0C0602B5" w14:textId="77777777" w:rsidR="00D076B3" w:rsidRDefault="00D076B3" w:rsidP="00C47AF9">
      <w:pPr>
        <w:rPr>
          <w:szCs w:val="24"/>
        </w:rPr>
      </w:pPr>
    </w:p>
    <w:p w14:paraId="211DC7C1" w14:textId="1DCF0185" w:rsidR="00C47AF9" w:rsidRDefault="00C47AF9" w:rsidP="00C47AF9">
      <w:pPr>
        <w:rPr>
          <w:szCs w:val="24"/>
        </w:rPr>
      </w:pPr>
      <w:r>
        <w:rPr>
          <w:szCs w:val="24"/>
        </w:rPr>
        <w:t>Il tempo totale di trasferimento sarà:</w:t>
      </w:r>
    </w:p>
    <w:p w14:paraId="0E84F59B" w14:textId="4E4BCE46" w:rsidR="00C47AF9" w:rsidRPr="0089498B" w:rsidRDefault="00FC20AA" w:rsidP="00C47AF9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Cs w:val="24"/>
            </w:rPr>
            <m:t>=RTT+RTT+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HTML</m:t>
              </m:r>
            </m:sub>
          </m:sSub>
          <m:r>
            <w:rPr>
              <w:rFonts w:ascii="Cambria Math" w:hAnsi="Cambria Math"/>
              <w:szCs w:val="24"/>
            </w:rPr>
            <m:t>+RTT+RTT+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OGG</m:t>
              </m:r>
            </m:sub>
          </m:sSub>
          <m:r>
            <w:rPr>
              <w:rFonts w:ascii="Cambria Math" w:hAnsi="Cambria Math"/>
              <w:szCs w:val="24"/>
            </w:rPr>
            <m:t>=4RTT+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HTML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OGG</m:t>
              </m:r>
            </m:sub>
          </m:sSub>
          <m:r>
            <w:rPr>
              <w:rFonts w:ascii="Cambria Math" w:hAnsi="Cambria Math"/>
              <w:szCs w:val="24"/>
            </w:rPr>
            <m:t>=1320 ms</m:t>
          </m:r>
        </m:oMath>
      </m:oMathPara>
    </w:p>
    <w:p w14:paraId="6BE25321" w14:textId="77777777" w:rsidR="0089498B" w:rsidRDefault="0089498B" w:rsidP="00C47AF9">
      <w:pPr>
        <w:rPr>
          <w:szCs w:val="24"/>
        </w:rPr>
      </w:pPr>
    </w:p>
    <w:p w14:paraId="32BDC7B4" w14:textId="77777777" w:rsidR="0089498B" w:rsidRPr="00D076B3" w:rsidRDefault="0089498B" w:rsidP="00C47AF9">
      <w:pPr>
        <w:rPr>
          <w:szCs w:val="24"/>
        </w:rPr>
      </w:pPr>
    </w:p>
    <w:p w14:paraId="5D4225D4" w14:textId="1EC1CB79" w:rsidR="00D076B3" w:rsidRPr="00964B63" w:rsidRDefault="00D076B3" w:rsidP="00D076B3">
      <w:pPr>
        <w:rPr>
          <w:sz w:val="21"/>
          <w:u w:val="single"/>
        </w:rPr>
      </w:pPr>
      <w:r>
        <w:rPr>
          <w:sz w:val="21"/>
          <w:u w:val="single"/>
        </w:rPr>
        <w:t>Punto b</w:t>
      </w:r>
    </w:p>
    <w:p w14:paraId="4DB22CC7" w14:textId="438B9D4F" w:rsidR="00D076B3" w:rsidRDefault="00D076B3" w:rsidP="00D076B3">
      <w:pPr>
        <w:rPr>
          <w:szCs w:val="24"/>
        </w:rPr>
      </w:pPr>
      <w:r>
        <w:rPr>
          <w:szCs w:val="24"/>
        </w:rPr>
        <w:t xml:space="preserve">Il client manda/riceve messaggi HTTP al/dal </w:t>
      </w:r>
      <w:proofErr w:type="spellStart"/>
      <w:r>
        <w:rPr>
          <w:szCs w:val="24"/>
        </w:rPr>
        <w:t>proxy</w:t>
      </w:r>
      <w:proofErr w:type="spellEnd"/>
      <w:r>
        <w:rPr>
          <w:szCs w:val="24"/>
        </w:rPr>
        <w:t xml:space="preserve">. Per i primi 6, riceve l’oggetto direttamente dal </w:t>
      </w:r>
      <w:proofErr w:type="spellStart"/>
      <w:r>
        <w:rPr>
          <w:szCs w:val="24"/>
        </w:rPr>
        <w:t>proxy</w:t>
      </w:r>
      <w:proofErr w:type="spellEnd"/>
      <w:r>
        <w:rPr>
          <w:szCs w:val="24"/>
        </w:rPr>
        <w:t xml:space="preserve">, per gli ultimi 5, il </w:t>
      </w:r>
      <w:proofErr w:type="spellStart"/>
      <w:r>
        <w:rPr>
          <w:szCs w:val="24"/>
        </w:rPr>
        <w:t>proxy</w:t>
      </w:r>
      <w:proofErr w:type="spellEnd"/>
      <w:r>
        <w:rPr>
          <w:szCs w:val="24"/>
        </w:rPr>
        <w:t xml:space="preserve"> scarica l’oggetto dal server e poi lo invia al client.</w:t>
      </w:r>
    </w:p>
    <w:p w14:paraId="79157B2E" w14:textId="6D6A9CC5" w:rsidR="00D076B3" w:rsidRDefault="00D076B3" w:rsidP="00D076B3">
      <w:pPr>
        <w:rPr>
          <w:szCs w:val="24"/>
        </w:rPr>
      </w:pPr>
      <w:r>
        <w:rPr>
          <w:szCs w:val="24"/>
        </w:rPr>
        <w:t xml:space="preserve">La capacità del trasferimento </w:t>
      </w:r>
      <w:r w:rsidR="00483C93">
        <w:rPr>
          <w:szCs w:val="24"/>
        </w:rPr>
        <w:t xml:space="preserve">tra client e </w:t>
      </w:r>
      <w:proofErr w:type="spellStart"/>
      <w:r w:rsidR="00483C93">
        <w:rPr>
          <w:szCs w:val="24"/>
        </w:rPr>
        <w:t>proxy</w:t>
      </w:r>
      <w:proofErr w:type="spellEnd"/>
      <w:r w:rsidR="00483C93">
        <w:rPr>
          <w:szCs w:val="24"/>
        </w:rPr>
        <w:t xml:space="preserve"> </w:t>
      </w:r>
      <w:r>
        <w:rPr>
          <w:szCs w:val="24"/>
        </w:rPr>
        <w:t xml:space="preserve">è determinata dal link P-R2 e dunque pari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eff</m:t>
            </m:r>
          </m:sub>
        </m:sSub>
        <m:r>
          <w:rPr>
            <w:rFonts w:ascii="Cambria Math" w:hAnsi="Cambria Math"/>
            <w:szCs w:val="24"/>
          </w:rPr>
          <m:t>=60 Mb/s</m:t>
        </m:r>
      </m:oMath>
      <w:r>
        <w:rPr>
          <w:szCs w:val="24"/>
        </w:rPr>
        <w:t>.</w:t>
      </w:r>
    </w:p>
    <w:p w14:paraId="0D34303E" w14:textId="6C5ACDD5" w:rsidR="00D076B3" w:rsidRDefault="00D076B3" w:rsidP="00D076B3">
      <w:pPr>
        <w:rPr>
          <w:szCs w:val="24"/>
        </w:rPr>
      </w:pPr>
      <w:r>
        <w:rPr>
          <w:szCs w:val="24"/>
        </w:rPr>
        <w:t xml:space="preserve">Il tempo di trasferimento della pagina HTML (diretta al </w:t>
      </w:r>
      <w:proofErr w:type="spellStart"/>
      <w:r>
        <w:rPr>
          <w:szCs w:val="24"/>
        </w:rPr>
        <w:t>proxy</w:t>
      </w:r>
      <w:proofErr w:type="spellEnd"/>
      <w:r>
        <w:rPr>
          <w:szCs w:val="24"/>
        </w:rPr>
        <w:t xml:space="preserve">) è: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HTML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HTML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eff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30*8 kbit</m:t>
            </m:r>
          </m:num>
          <m:den>
            <m:r>
              <w:rPr>
                <w:rFonts w:ascii="Cambria Math" w:hAnsi="Cambria Math"/>
                <w:szCs w:val="24"/>
              </w:rPr>
              <m:t>60 Mbps</m:t>
            </m:r>
          </m:den>
        </m:f>
        <m:r>
          <w:rPr>
            <w:rFonts w:ascii="Cambria Math" w:hAnsi="Cambria Math"/>
            <w:szCs w:val="24"/>
          </w:rPr>
          <m:t>=4 ms</m:t>
        </m:r>
      </m:oMath>
    </w:p>
    <w:p w14:paraId="32D10CD0" w14:textId="79298082" w:rsidR="00483C93" w:rsidRPr="00483C93" w:rsidRDefault="00D076B3" w:rsidP="00483C93">
      <w:pPr>
        <w:rPr>
          <w:szCs w:val="24"/>
        </w:rPr>
      </w:pPr>
      <w:r>
        <w:rPr>
          <w:szCs w:val="24"/>
        </w:rPr>
        <w:t xml:space="preserve">Il tempo di trasferimento di un oggetto (in cache) è: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OGG-cache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OGG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eff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75*8 kbit</m:t>
            </m:r>
          </m:num>
          <m:den>
            <m:r>
              <w:rPr>
                <w:rFonts w:ascii="Cambria Math" w:hAnsi="Cambria Math"/>
                <w:szCs w:val="24"/>
              </w:rPr>
              <m:t>60 Mbps</m:t>
            </m:r>
          </m:den>
        </m:f>
        <m:r>
          <w:rPr>
            <w:rFonts w:ascii="Cambria Math" w:hAnsi="Cambria Math"/>
            <w:szCs w:val="24"/>
          </w:rPr>
          <m:t>=10 ms.</m:t>
        </m:r>
      </m:oMath>
    </w:p>
    <w:p w14:paraId="32AE3FE7" w14:textId="77777777" w:rsidR="00483C93" w:rsidRDefault="00483C93" w:rsidP="00483C93">
      <w:pPr>
        <w:rPr>
          <w:szCs w:val="24"/>
        </w:rPr>
      </w:pPr>
    </w:p>
    <w:p w14:paraId="566202DE" w14:textId="18E5605B" w:rsidR="00483C93" w:rsidRPr="00483C93" w:rsidRDefault="00483C93" w:rsidP="00483C93">
      <w:pPr>
        <w:rPr>
          <w:szCs w:val="24"/>
        </w:rPr>
      </w:pPr>
      <w:r>
        <w:rPr>
          <w:szCs w:val="24"/>
        </w:rPr>
        <w:t xml:space="preserve">La capacità del trasferimento tra </w:t>
      </w:r>
      <w:proofErr w:type="spellStart"/>
      <w:r>
        <w:rPr>
          <w:szCs w:val="24"/>
        </w:rPr>
        <w:t>proxy</w:t>
      </w:r>
      <w:proofErr w:type="spellEnd"/>
      <w:r>
        <w:rPr>
          <w:szCs w:val="24"/>
        </w:rPr>
        <w:t xml:space="preserve"> e server è determinata dal link R2-R3, su cui transitano 5 flussi, dunque pari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eff-5</m:t>
            </m:r>
          </m:sub>
        </m:sSub>
        <m:r>
          <w:rPr>
            <w:rFonts w:ascii="Cambria Math" w:hAnsi="Cambria Math"/>
            <w:szCs w:val="24"/>
          </w:rPr>
          <m:t>=3 Mb/s</m:t>
        </m:r>
      </m:oMath>
      <w:r>
        <w:rPr>
          <w:szCs w:val="24"/>
        </w:rPr>
        <w:t>.</w:t>
      </w:r>
    </w:p>
    <w:p w14:paraId="0914DBB7" w14:textId="77777777" w:rsidR="00483C93" w:rsidRDefault="00483C93" w:rsidP="00483C93">
      <w:pPr>
        <w:rPr>
          <w:szCs w:val="24"/>
        </w:rPr>
      </w:pPr>
    </w:p>
    <w:p w14:paraId="0DC8F65E" w14:textId="77777777" w:rsidR="00483C93" w:rsidRDefault="00483C93" w:rsidP="00483C93">
      <w:pPr>
        <w:rPr>
          <w:szCs w:val="24"/>
        </w:rPr>
      </w:pPr>
      <w:r>
        <w:rPr>
          <w:szCs w:val="24"/>
        </w:rPr>
        <w:t xml:space="preserve">Il tempo di trasferimento di un oggetto (nel server) è: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OGG-nocache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OGG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eff-5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75*8 kbit</m:t>
            </m:r>
          </m:num>
          <m:den>
            <m:r>
              <w:rPr>
                <w:rFonts w:ascii="Cambria Math" w:hAnsi="Cambria Math"/>
                <w:szCs w:val="24"/>
              </w:rPr>
              <m:t>3 Mbps</m:t>
            </m:r>
          </m:den>
        </m:f>
        <m:r>
          <w:rPr>
            <w:rFonts w:ascii="Cambria Math" w:hAnsi="Cambria Math"/>
            <w:szCs w:val="24"/>
          </w:rPr>
          <m:t>=200 ms</m:t>
        </m:r>
      </m:oMath>
      <w:r>
        <w:rPr>
          <w:szCs w:val="24"/>
        </w:rPr>
        <w:t>.</w:t>
      </w:r>
    </w:p>
    <w:p w14:paraId="2B223403" w14:textId="77777777" w:rsidR="00483C93" w:rsidRDefault="00483C93" w:rsidP="00483C93">
      <w:pPr>
        <w:rPr>
          <w:szCs w:val="24"/>
        </w:rPr>
      </w:pPr>
    </w:p>
    <w:p w14:paraId="11CC0BE7" w14:textId="71A03BC7" w:rsidR="00483C93" w:rsidRDefault="00483C93" w:rsidP="00483C93">
      <w:pPr>
        <w:rPr>
          <w:szCs w:val="24"/>
        </w:rPr>
      </w:pPr>
      <w:r>
        <w:rPr>
          <w:szCs w:val="24"/>
        </w:rPr>
        <w:t xml:space="preserve">Il RTT tra C e P è: </w:t>
      </w:r>
      <m:oMath>
        <m:r>
          <w:rPr>
            <w:rFonts w:ascii="Cambria Math" w:hAnsi="Cambria Math"/>
            <w:szCs w:val="24"/>
          </w:rPr>
          <m:t>RT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C-P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2(τ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7</m:t>
            </m:r>
          </m:sub>
        </m:sSub>
        <m:r>
          <w:rPr>
            <w:rFonts w:ascii="Cambria Math" w:hAnsi="Cambria Math"/>
            <w:szCs w:val="24"/>
          </w:rPr>
          <m:t>)=2*50=100 ms</m:t>
        </m:r>
      </m:oMath>
      <w:r>
        <w:rPr>
          <w:szCs w:val="24"/>
        </w:rPr>
        <w:t>, mentre il RTT tra P e S è:</w:t>
      </w:r>
      <m:oMath>
        <m:r>
          <w:rPr>
            <w:rFonts w:ascii="Cambria Math" w:hAnsi="Cambria Math"/>
            <w:szCs w:val="24"/>
          </w:rPr>
          <m:t xml:space="preserve"> RT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P-S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2(τ</m:t>
            </m:r>
          </m:e>
          <m:sub>
            <m:r>
              <w:rPr>
                <w:rFonts w:ascii="Cambria Math" w:hAnsi="Cambria Math"/>
                <w:szCs w:val="24"/>
              </w:rPr>
              <m:t>7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)=2*50=100 ms</m:t>
        </m:r>
      </m:oMath>
    </w:p>
    <w:p w14:paraId="6944D288" w14:textId="77777777" w:rsidR="00483C93" w:rsidRDefault="00483C93" w:rsidP="00483C93">
      <w:pPr>
        <w:rPr>
          <w:szCs w:val="24"/>
        </w:rPr>
      </w:pPr>
    </w:p>
    <w:p w14:paraId="63BDBCCB" w14:textId="747937C5" w:rsidR="00483C93" w:rsidRDefault="00483C93" w:rsidP="00483C93">
      <w:pPr>
        <w:rPr>
          <w:szCs w:val="24"/>
        </w:rPr>
      </w:pPr>
      <w:r>
        <w:rPr>
          <w:szCs w:val="24"/>
        </w:rPr>
        <w:t>Il tempo totale di trasferimento è:</w:t>
      </w:r>
    </w:p>
    <w:p w14:paraId="61D64746" w14:textId="44F0D778" w:rsidR="00483C93" w:rsidRDefault="00FC20AA" w:rsidP="00483C93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Cs w:val="24"/>
            </w:rPr>
            <m:t>=RT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C-P</m:t>
              </m:r>
            </m:sub>
          </m:sSub>
          <m:r>
            <w:rPr>
              <w:rFonts w:ascii="Cambria Math" w:hAnsi="Cambria Math"/>
              <w:szCs w:val="24"/>
            </w:rPr>
            <m:t>+RT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C-P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HTML</m:t>
              </m:r>
            </m:sub>
          </m:sSub>
          <m:r>
            <w:rPr>
              <w:rFonts w:ascii="Cambria Math" w:hAnsi="Cambria Math"/>
              <w:szCs w:val="24"/>
            </w:rPr>
            <m:t>+6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RT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C-P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OGG-cache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+5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RT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P-S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OGG-nocache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+RT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C-P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OGG-cache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=100+100+4+6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100+10</m:t>
              </m:r>
            </m:e>
          </m:d>
          <m:r>
            <w:rPr>
              <w:rFonts w:ascii="Cambria Math" w:hAnsi="Cambria Math"/>
              <w:szCs w:val="24"/>
            </w:rPr>
            <m:t>+5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100+200+100+10</m:t>
              </m:r>
            </m:e>
          </m:d>
          <m:r>
            <w:rPr>
              <w:rFonts w:ascii="Cambria Math" w:hAnsi="Cambria Math"/>
              <w:szCs w:val="24"/>
            </w:rPr>
            <m:t>=204+660+2050=2914 ms</m:t>
          </m:r>
        </m:oMath>
      </m:oMathPara>
    </w:p>
    <w:p w14:paraId="4826E7CF" w14:textId="77777777" w:rsidR="00D076B3" w:rsidRDefault="00D076B3" w:rsidP="00D076B3">
      <w:pPr>
        <w:rPr>
          <w:szCs w:val="24"/>
        </w:rPr>
      </w:pPr>
    </w:p>
    <w:p w14:paraId="423C74D6" w14:textId="77777777" w:rsidR="00D076B3" w:rsidRDefault="00D076B3" w:rsidP="00D076B3">
      <w:pPr>
        <w:rPr>
          <w:szCs w:val="24"/>
        </w:rPr>
      </w:pPr>
    </w:p>
    <w:p w14:paraId="35A32413" w14:textId="2EB21BAC" w:rsidR="0089498B" w:rsidRPr="00964B63" w:rsidRDefault="0089498B" w:rsidP="0089498B">
      <w:pPr>
        <w:rPr>
          <w:sz w:val="21"/>
          <w:u w:val="single"/>
        </w:rPr>
      </w:pPr>
      <w:r>
        <w:rPr>
          <w:sz w:val="21"/>
          <w:u w:val="single"/>
        </w:rPr>
        <w:t>Punto c</w:t>
      </w:r>
    </w:p>
    <w:p w14:paraId="0BA79316" w14:textId="2F861791" w:rsidR="00D076B3" w:rsidRDefault="0089498B" w:rsidP="00D076B3">
      <w:pPr>
        <w:rPr>
          <w:szCs w:val="24"/>
        </w:rPr>
      </w:pPr>
      <w:r>
        <w:rPr>
          <w:szCs w:val="24"/>
        </w:rPr>
        <w:t>Dall’ultima espressione del punto b) si può scrivere</w:t>
      </w:r>
    </w:p>
    <w:p w14:paraId="12BDF37F" w14:textId="77777777" w:rsidR="0089498B" w:rsidRDefault="0089498B" w:rsidP="00D076B3">
      <w:pPr>
        <w:rPr>
          <w:szCs w:val="24"/>
        </w:rPr>
      </w:pPr>
    </w:p>
    <w:p w14:paraId="7D8B58A5" w14:textId="7A533B0A" w:rsidR="0089498B" w:rsidRPr="0089498B" w:rsidRDefault="00FC20AA" w:rsidP="0089498B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Cs w:val="24"/>
            </w:rPr>
            <m:t>=204+x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110</m:t>
              </m:r>
            </m:e>
          </m:d>
          <m:r>
            <w:rPr>
              <w:rFonts w:ascii="Cambria Math" w:hAnsi="Cambria Math"/>
              <w:szCs w:val="24"/>
            </w:rPr>
            <m:t>+(11-x)(410)</m:t>
          </m:r>
        </m:oMath>
      </m:oMathPara>
    </w:p>
    <w:p w14:paraId="1C331366" w14:textId="77777777" w:rsidR="0089498B" w:rsidRPr="0089498B" w:rsidRDefault="0089498B" w:rsidP="0089498B">
      <w:pPr>
        <w:rPr>
          <w:szCs w:val="24"/>
        </w:rPr>
      </w:pPr>
    </w:p>
    <w:p w14:paraId="660CEC36" w14:textId="5DF81EAE" w:rsidR="0089498B" w:rsidRDefault="0089498B" w:rsidP="0089498B">
      <w:pPr>
        <w:rPr>
          <w:szCs w:val="24"/>
        </w:rPr>
      </w:pPr>
      <w:r>
        <w:rPr>
          <w:szCs w:val="24"/>
        </w:rPr>
        <w:t xml:space="preserve">dove </w:t>
      </w:r>
      <w:r>
        <w:rPr>
          <w:i/>
          <w:szCs w:val="24"/>
        </w:rPr>
        <w:t>x</w:t>
      </w:r>
      <w:r>
        <w:rPr>
          <w:szCs w:val="24"/>
        </w:rPr>
        <w:t xml:space="preserve"> è il numero di oggetti trovati in cache.</w:t>
      </w:r>
    </w:p>
    <w:p w14:paraId="2E110038" w14:textId="29085279" w:rsidR="00D076B3" w:rsidRPr="008C6AC0" w:rsidRDefault="008C6AC0" w:rsidP="00C47AF9">
      <w:pPr>
        <w:rPr>
          <w:szCs w:val="24"/>
        </w:rPr>
      </w:pPr>
      <w:r>
        <w:rPr>
          <w:szCs w:val="24"/>
        </w:rPr>
        <w:t xml:space="preserve">Quindi da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tot</m:t>
            </m:r>
          </m:sub>
        </m:sSub>
        <m:r>
          <w:rPr>
            <w:rFonts w:ascii="Cambria Math" w:hAnsi="Cambria Math"/>
            <w:szCs w:val="24"/>
          </w:rPr>
          <m:t>=204+x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110</m:t>
            </m:r>
          </m:e>
        </m:d>
        <m: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11-x</m:t>
            </m:r>
          </m:e>
        </m:d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410</m:t>
            </m:r>
          </m:e>
        </m:d>
        <m:r>
          <w:rPr>
            <w:rFonts w:ascii="Cambria Math" w:hAnsi="Cambria Math"/>
            <w:szCs w:val="24"/>
          </w:rPr>
          <m:t>&lt; 2000 ms</m:t>
        </m:r>
      </m:oMath>
      <w:r>
        <w:rPr>
          <w:szCs w:val="24"/>
        </w:rPr>
        <w:t xml:space="preserve">, si ottiene </w:t>
      </w:r>
      <m:oMath>
        <m:r>
          <w:rPr>
            <w:rFonts w:ascii="Cambria Math" w:hAnsi="Cambria Math"/>
            <w:szCs w:val="24"/>
          </w:rPr>
          <m:t>x&gt;9.046.</m:t>
        </m:r>
      </m:oMath>
      <w:r>
        <w:rPr>
          <w:szCs w:val="24"/>
        </w:rPr>
        <w:t xml:space="preserve"> Occorre trovare in cache almeno 10 oggetti.</w:t>
      </w:r>
    </w:p>
    <w:p w14:paraId="7FFD25E6" w14:textId="3F50AB59" w:rsidR="00DF2B79" w:rsidRDefault="00961A58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A3E011" w14:textId="77777777" w:rsidR="006F13B5" w:rsidRDefault="000916D5">
      <w:pPr>
        <w:pStyle w:val="Heading2"/>
        <w:pageBreakBefore/>
      </w:pPr>
      <w:r>
        <w:lastRenderedPageBreak/>
        <w:t>Quesiti (9 punti)</w:t>
      </w:r>
    </w:p>
    <w:p w14:paraId="02D7BB3B" w14:textId="503BB0DB" w:rsidR="006F13B5" w:rsidRDefault="000916D5">
      <w:pPr>
        <w:rPr>
          <w:b/>
          <w:sz w:val="24"/>
          <w:szCs w:val="24"/>
        </w:rPr>
      </w:pPr>
      <w:r>
        <w:rPr>
          <w:b/>
          <w:sz w:val="24"/>
          <w:szCs w:val="24"/>
        </w:rPr>
        <w:t>Q1</w:t>
      </w:r>
      <w:r w:rsidR="00D252EA">
        <w:rPr>
          <w:b/>
          <w:sz w:val="24"/>
          <w:szCs w:val="24"/>
        </w:rPr>
        <w:t xml:space="preserve"> </w:t>
      </w:r>
    </w:p>
    <w:p w14:paraId="2475A4B0" w14:textId="1BA28A5D" w:rsidR="00D252EA" w:rsidRPr="00D252EA" w:rsidRDefault="00D252EA">
      <w:pPr>
        <w:rPr>
          <w:szCs w:val="24"/>
        </w:rPr>
      </w:pPr>
      <w:r>
        <w:rPr>
          <w:szCs w:val="24"/>
        </w:rPr>
        <w:t xml:space="preserve">Nell’ambito del servizio DNS, </w:t>
      </w:r>
      <w:r w:rsidRPr="00025C45">
        <w:rPr>
          <w:i/>
          <w:szCs w:val="24"/>
        </w:rPr>
        <w:t>si illustrino</w:t>
      </w:r>
      <w:r w:rsidRPr="00D252EA">
        <w:rPr>
          <w:szCs w:val="24"/>
        </w:rPr>
        <w:t xml:space="preserve"> le differenze</w:t>
      </w:r>
      <w:r>
        <w:rPr>
          <w:szCs w:val="24"/>
        </w:rPr>
        <w:t xml:space="preserve"> tra la risoluzione di un nome simbolico </w:t>
      </w:r>
      <w:r w:rsidR="0081212C">
        <w:rPr>
          <w:szCs w:val="24"/>
        </w:rPr>
        <w:t>(</w:t>
      </w:r>
      <w:r w:rsidR="0081212C" w:rsidRPr="0081212C">
        <w:rPr>
          <w:i/>
          <w:szCs w:val="24"/>
        </w:rPr>
        <w:t>www.polimi.it</w:t>
      </w:r>
      <w:r w:rsidR="0081212C">
        <w:rPr>
          <w:szCs w:val="24"/>
        </w:rPr>
        <w:t xml:space="preserve">) </w:t>
      </w:r>
      <w:r>
        <w:rPr>
          <w:szCs w:val="24"/>
        </w:rPr>
        <w:t>in modalità iterativa ed in modalità ricorsiva.</w:t>
      </w:r>
    </w:p>
    <w:p w14:paraId="45E257E8" w14:textId="77777777" w:rsidR="0081212C" w:rsidRDefault="0081212C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 w:rsidRPr="0081212C">
        <w:rPr>
          <w:sz w:val="20"/>
        </w:rPr>
        <w:t>Modalità iterativa</w:t>
      </w:r>
      <w:r>
        <w:rPr>
          <w:sz w:val="20"/>
        </w:rPr>
        <w:t xml:space="preserve">: </w:t>
      </w:r>
    </w:p>
    <w:p w14:paraId="43466E82" w14:textId="77777777" w:rsidR="002A50D2" w:rsidRDefault="0081212C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client contatta 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NS, </w:t>
      </w:r>
    </w:p>
    <w:p w14:paraId="2858A10B" w14:textId="77777777" w:rsidR="002A50D2" w:rsidRDefault="0081212C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 contatta un </w:t>
      </w:r>
      <w:proofErr w:type="spellStart"/>
      <w:r>
        <w:rPr>
          <w:sz w:val="20"/>
        </w:rPr>
        <w:t>root</w:t>
      </w:r>
      <w:proofErr w:type="spellEnd"/>
      <w:r>
        <w:rPr>
          <w:sz w:val="20"/>
        </w:rPr>
        <w:t xml:space="preserve"> NS ed ottiene l’indirizzo di NS per il TLD .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, </w:t>
      </w:r>
    </w:p>
    <w:p w14:paraId="5120642A" w14:textId="77777777" w:rsidR="002A50D2" w:rsidRDefault="0081212C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 contatta il NS per il TLD .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 ed ottiene un NS per il dominio polimi.it, </w:t>
      </w:r>
    </w:p>
    <w:p w14:paraId="0086489A" w14:textId="411CC474" w:rsidR="002A50D2" w:rsidRDefault="0081212C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 contatta il NS per il dominio polimi.it ed ottiene l’indirizzo della macchina </w:t>
      </w:r>
      <w:r w:rsidR="002A50D2">
        <w:rPr>
          <w:sz w:val="20"/>
        </w:rPr>
        <w:t>www.polimi.it</w:t>
      </w:r>
      <w:r>
        <w:rPr>
          <w:sz w:val="20"/>
        </w:rPr>
        <w:t xml:space="preserve">, </w:t>
      </w:r>
    </w:p>
    <w:p w14:paraId="27D069C3" w14:textId="530F4AEB" w:rsidR="006F13B5" w:rsidRDefault="0081212C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 </w:t>
      </w:r>
      <w:proofErr w:type="spellStart"/>
      <w:r>
        <w:rPr>
          <w:sz w:val="20"/>
        </w:rPr>
        <w:t>resituisce</w:t>
      </w:r>
      <w:proofErr w:type="spellEnd"/>
      <w:r>
        <w:rPr>
          <w:sz w:val="20"/>
        </w:rPr>
        <w:t xml:space="preserve"> al client l’indirizzo per la macchina </w:t>
      </w:r>
      <w:r w:rsidR="002A50D2">
        <w:rPr>
          <w:sz w:val="20"/>
        </w:rPr>
        <w:t>www.polimi.it</w:t>
      </w:r>
    </w:p>
    <w:p w14:paraId="669BEE4E" w14:textId="77777777" w:rsidR="002A50D2" w:rsidRDefault="002A50D2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</w:p>
    <w:p w14:paraId="73DAE45B" w14:textId="6302B976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 w:rsidRPr="0081212C">
        <w:rPr>
          <w:sz w:val="20"/>
        </w:rPr>
        <w:t xml:space="preserve">Modalità </w:t>
      </w:r>
      <w:r>
        <w:rPr>
          <w:sz w:val="20"/>
        </w:rPr>
        <w:t xml:space="preserve">ricorsiva: </w:t>
      </w:r>
    </w:p>
    <w:p w14:paraId="2F77643B" w14:textId="77777777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client contatta 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NS, </w:t>
      </w:r>
    </w:p>
    <w:p w14:paraId="7A91D096" w14:textId="77777777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 contatta un </w:t>
      </w:r>
      <w:proofErr w:type="spellStart"/>
      <w:r>
        <w:rPr>
          <w:sz w:val="20"/>
        </w:rPr>
        <w:t>root</w:t>
      </w:r>
      <w:proofErr w:type="spellEnd"/>
      <w:r>
        <w:rPr>
          <w:sz w:val="20"/>
        </w:rPr>
        <w:t xml:space="preserve"> NS </w:t>
      </w:r>
    </w:p>
    <w:p w14:paraId="4BAC5D95" w14:textId="40A4D73C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root</w:t>
      </w:r>
      <w:proofErr w:type="spellEnd"/>
      <w:r>
        <w:rPr>
          <w:sz w:val="20"/>
        </w:rPr>
        <w:t xml:space="preserve"> NS contatta un NS per il TLD .</w:t>
      </w:r>
      <w:proofErr w:type="spellStart"/>
      <w:r>
        <w:rPr>
          <w:sz w:val="20"/>
        </w:rPr>
        <w:t>it</w:t>
      </w:r>
      <w:proofErr w:type="spellEnd"/>
    </w:p>
    <w:p w14:paraId="2E8F0AFA" w14:textId="15F6A2D6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>il NS per il TLD .</w:t>
      </w:r>
      <w:proofErr w:type="spellStart"/>
      <w:r>
        <w:rPr>
          <w:sz w:val="20"/>
        </w:rPr>
        <w:t>it</w:t>
      </w:r>
      <w:proofErr w:type="spellEnd"/>
      <w:r>
        <w:rPr>
          <w:sz w:val="20"/>
        </w:rPr>
        <w:t xml:space="preserve"> contatta un NS per il dominio polimi.it e riceve l’indirizzo della macchina www.polimi.it</w:t>
      </w:r>
    </w:p>
    <w:p w14:paraId="4C4C809E" w14:textId="4A8FFCE8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l’indirizzo della macchina percorre catena di NS al contrario fino ad arrivare al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</w:t>
      </w:r>
    </w:p>
    <w:p w14:paraId="7781D331" w14:textId="390286A3" w:rsidR="002A50D2" w:rsidRDefault="002A50D2" w:rsidP="002A50D2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sz w:val="20"/>
        </w:rPr>
      </w:pPr>
      <w:r>
        <w:rPr>
          <w:sz w:val="20"/>
        </w:rPr>
        <w:t xml:space="preserve">il </w:t>
      </w:r>
      <w:proofErr w:type="spellStart"/>
      <w:r>
        <w:rPr>
          <w:sz w:val="20"/>
        </w:rPr>
        <w:t>local</w:t>
      </w:r>
      <w:proofErr w:type="spellEnd"/>
      <w:r>
        <w:rPr>
          <w:sz w:val="20"/>
        </w:rPr>
        <w:t xml:space="preserve"> NS </w:t>
      </w:r>
      <w:proofErr w:type="spellStart"/>
      <w:r>
        <w:rPr>
          <w:sz w:val="20"/>
        </w:rPr>
        <w:t>resituisce</w:t>
      </w:r>
      <w:proofErr w:type="spellEnd"/>
      <w:r>
        <w:rPr>
          <w:sz w:val="20"/>
        </w:rPr>
        <w:t xml:space="preserve"> al client l’indirizzo per la macchina www.polimi.it</w:t>
      </w:r>
    </w:p>
    <w:p w14:paraId="36D4C02A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1ADCE241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26E086AC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0E9B2AA9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71C05561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7A986F15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44EA7AC8" w14:textId="77777777" w:rsidR="006F13B5" w:rsidRDefault="006F13B5" w:rsidP="00162AF4">
      <w:pPr>
        <w:pStyle w:val="TextBody"/>
        <w:pBdr>
          <w:top w:val="single" w:sz="4" w:space="1" w:color="00000A"/>
          <w:left w:val="single" w:sz="4" w:space="4" w:color="00000A"/>
          <w:bottom w:val="single" w:sz="4" w:space="13" w:color="00000A"/>
          <w:right w:val="single" w:sz="4" w:space="4" w:color="00000A"/>
        </w:pBdr>
        <w:rPr>
          <w:b/>
          <w:sz w:val="24"/>
          <w:szCs w:val="24"/>
        </w:rPr>
      </w:pPr>
    </w:p>
    <w:p w14:paraId="727511C3" w14:textId="77777777" w:rsidR="006F13B5" w:rsidRDefault="006F13B5">
      <w:pPr>
        <w:pStyle w:val="TextBody"/>
        <w:ind w:left="360"/>
        <w:rPr>
          <w:sz w:val="24"/>
          <w:szCs w:val="24"/>
        </w:rPr>
      </w:pPr>
    </w:p>
    <w:p w14:paraId="10374E25" w14:textId="77777777" w:rsidR="006F13B5" w:rsidRDefault="000916D5">
      <w:pPr>
        <w:rPr>
          <w:b/>
          <w:sz w:val="24"/>
          <w:szCs w:val="24"/>
        </w:rPr>
      </w:pPr>
      <w:r>
        <w:rPr>
          <w:b/>
          <w:sz w:val="24"/>
          <w:szCs w:val="24"/>
        </w:rPr>
        <w:t>Q2</w:t>
      </w:r>
    </w:p>
    <w:p w14:paraId="06F076FE" w14:textId="078E45E1" w:rsidR="006F13B5" w:rsidRPr="00AA4244" w:rsidRDefault="004918C2" w:rsidP="004918C2">
      <w:pPr>
        <w:pStyle w:val="TextBody"/>
        <w:rPr>
          <w:sz w:val="20"/>
        </w:rPr>
      </w:pPr>
      <w:r w:rsidRPr="00025C45">
        <w:rPr>
          <w:i/>
          <w:sz w:val="20"/>
        </w:rPr>
        <w:t>Si completi</w:t>
      </w:r>
      <w:r w:rsidRPr="00AA4244">
        <w:rPr>
          <w:sz w:val="20"/>
        </w:rPr>
        <w:t xml:space="preserve"> la figura in cui è rappresentato un colloquio governato da</w:t>
      </w:r>
      <w:r w:rsidR="00AA4244">
        <w:rPr>
          <w:sz w:val="20"/>
        </w:rPr>
        <w:t>i meccanismi</w:t>
      </w:r>
      <w:r w:rsidRPr="00AA4244">
        <w:rPr>
          <w:sz w:val="20"/>
        </w:rPr>
        <w:t xml:space="preserve"> </w:t>
      </w:r>
      <w:r w:rsidR="00AA4244">
        <w:rPr>
          <w:sz w:val="20"/>
        </w:rPr>
        <w:t>Go-Back-N e</w:t>
      </w:r>
      <w:r w:rsidRPr="00AA4244">
        <w:rPr>
          <w:sz w:val="20"/>
        </w:rPr>
        <w:t xml:space="preserve"> controllo di flusso</w:t>
      </w:r>
      <w:r w:rsidR="00AA4244">
        <w:rPr>
          <w:sz w:val="20"/>
        </w:rPr>
        <w:t xml:space="preserve"> con il campo W</w:t>
      </w:r>
      <w:r w:rsidRPr="00AA4244">
        <w:rPr>
          <w:sz w:val="20"/>
        </w:rPr>
        <w:t xml:space="preserve">. Il buffer in ricezione </w:t>
      </w:r>
      <w:r w:rsidR="00AA4244" w:rsidRPr="00AA4244">
        <w:rPr>
          <w:sz w:val="20"/>
        </w:rPr>
        <w:t>ha una capacità massima di 2 pacchetti, l’applicazione svuota il buffer a</w:t>
      </w:r>
      <w:r w:rsidR="00AA4244">
        <w:rPr>
          <w:sz w:val="20"/>
        </w:rPr>
        <w:t>d</w:t>
      </w:r>
      <w:r w:rsidR="00AA4244" w:rsidRPr="00AA4244">
        <w:rPr>
          <w:sz w:val="20"/>
        </w:rPr>
        <w:t xml:space="preserve"> ogni lettura</w:t>
      </w:r>
      <w:r w:rsidR="00FC20AA">
        <w:rPr>
          <w:sz w:val="20"/>
        </w:rPr>
        <w:t xml:space="preserve"> ed invia un ACK</w:t>
      </w:r>
      <w:r w:rsidR="00AA4244" w:rsidRPr="00AA4244">
        <w:rPr>
          <w:sz w:val="20"/>
        </w:rPr>
        <w:t>. Si assuma una finestra iniziale al trasmettitore di 5 pacchetti.</w:t>
      </w:r>
    </w:p>
    <w:p w14:paraId="1867E772" w14:textId="1116B235" w:rsidR="00AA4244" w:rsidRPr="00AA4244" w:rsidRDefault="00AA4244" w:rsidP="004918C2">
      <w:pPr>
        <w:pStyle w:val="TextBody"/>
        <w:rPr>
          <w:sz w:val="20"/>
        </w:rPr>
      </w:pPr>
      <w:r w:rsidRPr="00AA4244">
        <w:rPr>
          <w:sz w:val="20"/>
        </w:rPr>
        <w:t>Nel completamento si indichino con chiarezza:</w:t>
      </w:r>
    </w:p>
    <w:p w14:paraId="1227965F" w14:textId="77777777" w:rsidR="00AA4244" w:rsidRPr="00AA4244" w:rsidRDefault="00AA4244" w:rsidP="00AA4244">
      <w:pPr>
        <w:pStyle w:val="TextBody"/>
        <w:numPr>
          <w:ilvl w:val="0"/>
          <w:numId w:val="8"/>
        </w:numPr>
        <w:rPr>
          <w:sz w:val="20"/>
        </w:rPr>
      </w:pPr>
      <w:r w:rsidRPr="00AA4244">
        <w:rPr>
          <w:sz w:val="20"/>
        </w:rPr>
        <w:t xml:space="preserve">i valori corretti di SN, RN e W, </w:t>
      </w:r>
    </w:p>
    <w:p w14:paraId="1DF39AAF" w14:textId="20A9E64A" w:rsidR="00AA4244" w:rsidRPr="00AA4244" w:rsidRDefault="00AA4244" w:rsidP="00AA4244">
      <w:pPr>
        <w:pStyle w:val="TextBody"/>
        <w:numPr>
          <w:ilvl w:val="0"/>
          <w:numId w:val="8"/>
        </w:numPr>
        <w:rPr>
          <w:sz w:val="20"/>
        </w:rPr>
      </w:pPr>
      <w:r w:rsidRPr="00AA4244">
        <w:rPr>
          <w:sz w:val="20"/>
        </w:rPr>
        <w:t>gli estremi della finestra al trasmettitore, precisando gli instanti in cui essi cambiano</w:t>
      </w:r>
      <w:r w:rsidR="001A2157">
        <w:rPr>
          <w:sz w:val="20"/>
        </w:rPr>
        <w:t xml:space="preserve"> sulla linea tratteggiata,</w:t>
      </w:r>
    </w:p>
    <w:p w14:paraId="12A27434" w14:textId="17D99430" w:rsidR="00AA4244" w:rsidRDefault="00AA4244" w:rsidP="00AA4244">
      <w:pPr>
        <w:pStyle w:val="TextBody"/>
        <w:numPr>
          <w:ilvl w:val="0"/>
          <w:numId w:val="8"/>
        </w:numPr>
        <w:rPr>
          <w:sz w:val="20"/>
        </w:rPr>
      </w:pPr>
      <w:r w:rsidRPr="00AA4244">
        <w:rPr>
          <w:sz w:val="20"/>
        </w:rPr>
        <w:t>i pacchetti accettati ed eventuali pacchetti scartati</w:t>
      </w:r>
    </w:p>
    <w:p w14:paraId="546B0105" w14:textId="77777777" w:rsidR="00AA4244" w:rsidRPr="00AA4244" w:rsidRDefault="00AA4244" w:rsidP="00AA4244">
      <w:pPr>
        <w:pStyle w:val="TextBody"/>
        <w:ind w:left="794"/>
        <w:rPr>
          <w:sz w:val="20"/>
        </w:rPr>
      </w:pPr>
    </w:p>
    <w:p w14:paraId="52119F93" w14:textId="12B9BDAE" w:rsidR="006F13B5" w:rsidRDefault="00AB6D67">
      <w:pPr>
        <w:pStyle w:val="TextBody"/>
        <w:rPr>
          <w:sz w:val="20"/>
        </w:rPr>
      </w:pPr>
      <w:r w:rsidRPr="00AB6D67">
        <w:rPr>
          <w:sz w:val="20"/>
          <w:lang w:val="en-US"/>
        </w:rPr>
        <w:drawing>
          <wp:inline distT="0" distB="0" distL="0" distR="0" wp14:anchorId="7AAE6C89" wp14:editId="2F49F7E4">
            <wp:extent cx="6120130" cy="230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25A4" w14:textId="0D9782B3" w:rsidR="00162AF4" w:rsidRDefault="00162AF4">
      <w:p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 w14:paraId="1B96CD69" w14:textId="77777777" w:rsidR="006F13B5" w:rsidRDefault="000916D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Q3</w:t>
      </w:r>
    </w:p>
    <w:p w14:paraId="40C34787" w14:textId="6B1B5160" w:rsidR="0024455D" w:rsidRDefault="00ED4825">
      <w:pPr>
        <w:rPr>
          <w:szCs w:val="24"/>
        </w:rPr>
      </w:pPr>
      <w:r w:rsidRPr="00ED4825">
        <w:rPr>
          <w:szCs w:val="24"/>
        </w:rPr>
        <w:t xml:space="preserve">Durante una sessione TCP, l’algoritmo di </w:t>
      </w:r>
      <w:proofErr w:type="spellStart"/>
      <w:r w:rsidRPr="00ED4825">
        <w:rPr>
          <w:szCs w:val="24"/>
        </w:rPr>
        <w:t>Jacobson</w:t>
      </w:r>
      <w:proofErr w:type="spellEnd"/>
      <w:r w:rsidRPr="00ED4825">
        <w:rPr>
          <w:szCs w:val="24"/>
        </w:rPr>
        <w:t xml:space="preserve"> stima valor medio e deviazione standard del RTT come SRTT</w:t>
      </w:r>
      <w:r w:rsidRPr="00ED4825">
        <w:rPr>
          <w:szCs w:val="24"/>
          <w:vertAlign w:val="superscript"/>
        </w:rPr>
        <w:t>0</w:t>
      </w:r>
      <w:r w:rsidRPr="00ED4825">
        <w:rPr>
          <w:szCs w:val="24"/>
        </w:rPr>
        <w:t xml:space="preserve"> = 10 </w:t>
      </w:r>
      <w:proofErr w:type="spellStart"/>
      <w:r w:rsidRPr="00ED4825">
        <w:rPr>
          <w:szCs w:val="24"/>
        </w:rPr>
        <w:t>ms</w:t>
      </w:r>
      <w:proofErr w:type="spellEnd"/>
      <w:r w:rsidRPr="00ED4825">
        <w:rPr>
          <w:szCs w:val="24"/>
        </w:rPr>
        <w:t xml:space="preserve"> e SDEV</w:t>
      </w:r>
      <w:r w:rsidRPr="00ED4825">
        <w:rPr>
          <w:szCs w:val="24"/>
          <w:vertAlign w:val="superscript"/>
        </w:rPr>
        <w:t>0</w:t>
      </w:r>
      <w:r w:rsidRPr="00ED4825">
        <w:rPr>
          <w:szCs w:val="24"/>
        </w:rPr>
        <w:t xml:space="preserve"> = 2 ms. I due segmenti successivi registrano un RTT di RTT</w:t>
      </w:r>
      <w:r w:rsidRPr="00ED4825">
        <w:rPr>
          <w:szCs w:val="24"/>
          <w:vertAlign w:val="superscript"/>
        </w:rPr>
        <w:t>1</w:t>
      </w:r>
      <w:r w:rsidRPr="00ED4825">
        <w:rPr>
          <w:szCs w:val="24"/>
        </w:rPr>
        <w:t xml:space="preserve"> = 16 </w:t>
      </w:r>
      <w:proofErr w:type="spellStart"/>
      <w:r w:rsidRPr="00ED4825">
        <w:rPr>
          <w:szCs w:val="24"/>
        </w:rPr>
        <w:t>ms</w:t>
      </w:r>
      <w:proofErr w:type="spellEnd"/>
      <w:r w:rsidRPr="00ED4825">
        <w:rPr>
          <w:szCs w:val="24"/>
        </w:rPr>
        <w:t xml:space="preserve"> e RTT</w:t>
      </w:r>
      <w:r w:rsidRPr="00ED4825">
        <w:rPr>
          <w:szCs w:val="24"/>
          <w:vertAlign w:val="superscript"/>
        </w:rPr>
        <w:t>2</w:t>
      </w:r>
      <w:r w:rsidRPr="00ED4825">
        <w:rPr>
          <w:szCs w:val="24"/>
        </w:rPr>
        <w:t xml:space="preserve">= 32 ms. </w:t>
      </w:r>
      <w:r w:rsidRPr="00025C45">
        <w:rPr>
          <w:i/>
          <w:szCs w:val="24"/>
        </w:rPr>
        <w:t>Si indichino</w:t>
      </w:r>
      <w:r w:rsidRPr="00ED4825">
        <w:rPr>
          <w:szCs w:val="24"/>
        </w:rPr>
        <w:t xml:space="preserve"> nella tabella i valori di SRTT, SDEV, DEV e del </w:t>
      </w:r>
      <w:proofErr w:type="spellStart"/>
      <w:r w:rsidRPr="00ED4825">
        <w:rPr>
          <w:szCs w:val="24"/>
        </w:rPr>
        <w:t>Timeout</w:t>
      </w:r>
      <w:proofErr w:type="spellEnd"/>
      <w:r w:rsidRPr="00ED4825">
        <w:rPr>
          <w:szCs w:val="24"/>
        </w:rPr>
        <w:t xml:space="preserve"> alla ricezione di ciascuno dei due segmenti</w:t>
      </w:r>
      <w:r>
        <w:rPr>
          <w:szCs w:val="24"/>
        </w:rPr>
        <w:t xml:space="preserve"> considerando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1-α</m:t>
            </m:r>
          </m:e>
        </m:d>
        <m:r>
          <w:rPr>
            <w:rFonts w:ascii="Cambria Math" w:hAnsi="Cambria Math"/>
            <w:szCs w:val="24"/>
          </w:rPr>
          <m:t>= 7/8</m:t>
        </m:r>
      </m:oMath>
      <w:r>
        <w:rPr>
          <w:szCs w:val="24"/>
        </w:rPr>
        <w:t xml:space="preserve"> come peso della stima precedente di RTT 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1-β</m:t>
            </m:r>
          </m:e>
        </m:d>
        <m:r>
          <w:rPr>
            <w:rFonts w:ascii="Cambria Math" w:hAnsi="Cambria Math"/>
            <w:szCs w:val="24"/>
          </w:rPr>
          <m:t>= 3/4</m:t>
        </m:r>
      </m:oMath>
      <w:r>
        <w:rPr>
          <w:szCs w:val="24"/>
        </w:rPr>
        <w:t xml:space="preserve"> come peso della stima precedente di SDEV.</w:t>
      </w:r>
    </w:p>
    <w:p w14:paraId="07127B92" w14:textId="7269828F" w:rsidR="00ED4825" w:rsidRDefault="00ED4825">
      <w:pPr>
        <w:rPr>
          <w:szCs w:val="24"/>
        </w:rPr>
      </w:pPr>
      <w:r>
        <w:rPr>
          <w:szCs w:val="24"/>
        </w:rPr>
        <w:t>Si usi la tabella per indicare i risultati finali e lo spazio sottostante per mostrare i conti fatti.</w:t>
      </w:r>
    </w:p>
    <w:p w14:paraId="2D7D1DCE" w14:textId="77777777" w:rsidR="006471EC" w:rsidRPr="00ED4825" w:rsidRDefault="006471EC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676"/>
        <w:gridCol w:w="1676"/>
        <w:gridCol w:w="1677"/>
        <w:gridCol w:w="1676"/>
        <w:gridCol w:w="1677"/>
      </w:tblGrid>
      <w:tr w:rsidR="00583CE6" w14:paraId="6D2BB8DE" w14:textId="13286EA8" w:rsidTr="00182053">
        <w:trPr>
          <w:trHeight w:val="253"/>
        </w:trPr>
        <w:tc>
          <w:tcPr>
            <w:tcW w:w="1472" w:type="dxa"/>
            <w:vMerge w:val="restart"/>
            <w:vAlign w:val="center"/>
          </w:tcPr>
          <w:p w14:paraId="180D9035" w14:textId="70B3CF08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SRTT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0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= 10</w:t>
            </w:r>
          </w:p>
          <w:p w14:paraId="53B7F45F" w14:textId="775E1E0D" w:rsidR="00583CE6" w:rsidRPr="00583CE6" w:rsidRDefault="00583CE6" w:rsidP="00083E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SDEV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0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= 2</w:t>
            </w:r>
          </w:p>
        </w:tc>
        <w:tc>
          <w:tcPr>
            <w:tcW w:w="1676" w:type="dxa"/>
            <w:vAlign w:val="center"/>
          </w:tcPr>
          <w:p w14:paraId="5326C2D1" w14:textId="3BCFF2E4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b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b/>
                <w:color w:val="000000"/>
                <w:szCs w:val="22"/>
                <w:lang w:val="en-US"/>
              </w:rPr>
              <w:t>RTT</w:t>
            </w:r>
          </w:p>
        </w:tc>
        <w:tc>
          <w:tcPr>
            <w:tcW w:w="1676" w:type="dxa"/>
            <w:vAlign w:val="center"/>
          </w:tcPr>
          <w:p w14:paraId="110CB1C2" w14:textId="33A5FB55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b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b/>
                <w:color w:val="000000"/>
                <w:szCs w:val="22"/>
                <w:lang w:val="en-US"/>
              </w:rPr>
              <w:t>SRTT</w:t>
            </w:r>
          </w:p>
        </w:tc>
        <w:tc>
          <w:tcPr>
            <w:tcW w:w="1677" w:type="dxa"/>
            <w:vAlign w:val="center"/>
          </w:tcPr>
          <w:p w14:paraId="2F0C0D2F" w14:textId="15A3EAFB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b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b/>
                <w:color w:val="000000"/>
                <w:szCs w:val="22"/>
                <w:lang w:val="en-US"/>
              </w:rPr>
              <w:t>DEV</w:t>
            </w:r>
          </w:p>
        </w:tc>
        <w:tc>
          <w:tcPr>
            <w:tcW w:w="1676" w:type="dxa"/>
            <w:vAlign w:val="center"/>
          </w:tcPr>
          <w:p w14:paraId="7C629644" w14:textId="4C7A54E8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b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b/>
                <w:color w:val="000000"/>
                <w:szCs w:val="22"/>
                <w:lang w:val="en-US"/>
              </w:rPr>
              <w:t>SDEV</w:t>
            </w:r>
          </w:p>
        </w:tc>
        <w:tc>
          <w:tcPr>
            <w:tcW w:w="1677" w:type="dxa"/>
            <w:vAlign w:val="center"/>
          </w:tcPr>
          <w:p w14:paraId="1129EF63" w14:textId="2D99C84C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b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b/>
                <w:color w:val="000000"/>
                <w:szCs w:val="22"/>
                <w:lang w:val="en-US"/>
              </w:rPr>
              <w:t>Timeout</w:t>
            </w:r>
          </w:p>
        </w:tc>
      </w:tr>
      <w:tr w:rsidR="00583CE6" w14:paraId="0A2448D1" w14:textId="10D15FF7" w:rsidTr="00182053">
        <w:trPr>
          <w:trHeight w:val="400"/>
        </w:trPr>
        <w:tc>
          <w:tcPr>
            <w:tcW w:w="1472" w:type="dxa"/>
            <w:vMerge/>
            <w:vAlign w:val="center"/>
          </w:tcPr>
          <w:p w14:paraId="41601AC1" w14:textId="46CBEB45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</w:p>
        </w:tc>
        <w:tc>
          <w:tcPr>
            <w:tcW w:w="1676" w:type="dxa"/>
            <w:vAlign w:val="center"/>
          </w:tcPr>
          <w:p w14:paraId="1EEF2C91" w14:textId="72211FA5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RTT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1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6471EC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16</w:t>
            </w:r>
          </w:p>
        </w:tc>
        <w:tc>
          <w:tcPr>
            <w:tcW w:w="1676" w:type="dxa"/>
            <w:vAlign w:val="center"/>
          </w:tcPr>
          <w:p w14:paraId="588D70F8" w14:textId="54EF157E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SRTT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1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1C576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1C576B" w:rsidRPr="001C576B">
              <w:rPr>
                <w:rFonts w:ascii="Menlo" w:hAnsi="Menlo" w:cs="Menlo"/>
                <w:color w:val="FF0000"/>
                <w:szCs w:val="22"/>
                <w:lang w:val="en-US"/>
              </w:rPr>
              <w:t>10.75</w:t>
            </w:r>
          </w:p>
        </w:tc>
        <w:tc>
          <w:tcPr>
            <w:tcW w:w="1677" w:type="dxa"/>
            <w:vAlign w:val="center"/>
          </w:tcPr>
          <w:p w14:paraId="4533C012" w14:textId="792B5DFB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DEV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1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1C576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F92878">
              <w:rPr>
                <w:rFonts w:ascii="Menlo" w:hAnsi="Menlo" w:cs="Menlo"/>
                <w:color w:val="FF0000"/>
                <w:szCs w:val="22"/>
                <w:lang w:val="en-US"/>
              </w:rPr>
              <w:t>6</w:t>
            </w:r>
          </w:p>
        </w:tc>
        <w:tc>
          <w:tcPr>
            <w:tcW w:w="1676" w:type="dxa"/>
            <w:vAlign w:val="center"/>
          </w:tcPr>
          <w:p w14:paraId="6D5C548B" w14:textId="4C536EA5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SDEV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1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1C576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F92878">
              <w:rPr>
                <w:rFonts w:ascii="Menlo" w:hAnsi="Menlo" w:cs="Menlo"/>
                <w:color w:val="FF0000"/>
                <w:szCs w:val="22"/>
                <w:lang w:val="en-US"/>
              </w:rPr>
              <w:t>3</w:t>
            </w:r>
          </w:p>
        </w:tc>
        <w:tc>
          <w:tcPr>
            <w:tcW w:w="1677" w:type="dxa"/>
            <w:vAlign w:val="center"/>
          </w:tcPr>
          <w:p w14:paraId="4B5B46A5" w14:textId="773C5472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1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58383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F92878">
              <w:rPr>
                <w:rFonts w:ascii="Menlo" w:hAnsi="Menlo" w:cs="Menlo"/>
                <w:color w:val="FF0000"/>
                <w:szCs w:val="22"/>
                <w:lang w:val="en-US"/>
              </w:rPr>
              <w:t>22.75</w:t>
            </w:r>
          </w:p>
        </w:tc>
      </w:tr>
      <w:tr w:rsidR="00583CE6" w14:paraId="33EDADC7" w14:textId="07B1FF76" w:rsidTr="00182053">
        <w:trPr>
          <w:trHeight w:val="400"/>
        </w:trPr>
        <w:tc>
          <w:tcPr>
            <w:tcW w:w="1472" w:type="dxa"/>
            <w:vMerge/>
            <w:vAlign w:val="center"/>
          </w:tcPr>
          <w:p w14:paraId="2D0A3831" w14:textId="77777777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</w:p>
        </w:tc>
        <w:tc>
          <w:tcPr>
            <w:tcW w:w="1676" w:type="dxa"/>
            <w:vAlign w:val="center"/>
          </w:tcPr>
          <w:p w14:paraId="7C1A8777" w14:textId="7BC7F44D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RTT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2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6471EC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32</w:t>
            </w:r>
          </w:p>
        </w:tc>
        <w:tc>
          <w:tcPr>
            <w:tcW w:w="1676" w:type="dxa"/>
            <w:vAlign w:val="center"/>
          </w:tcPr>
          <w:p w14:paraId="20CBCE01" w14:textId="0BB55477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SRTT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2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1C576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1C576B" w:rsidRPr="001C576B">
              <w:rPr>
                <w:rFonts w:ascii="Menlo" w:hAnsi="Menlo" w:cs="Menlo"/>
                <w:color w:val="FF0000"/>
                <w:szCs w:val="22"/>
                <w:lang w:val="en-US"/>
              </w:rPr>
              <w:t>13.40</w:t>
            </w:r>
          </w:p>
        </w:tc>
        <w:tc>
          <w:tcPr>
            <w:tcW w:w="1677" w:type="dxa"/>
            <w:vAlign w:val="center"/>
          </w:tcPr>
          <w:p w14:paraId="45AAB3E3" w14:textId="4CDA11F7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DEV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2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1C576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F92878">
              <w:rPr>
                <w:rFonts w:ascii="Menlo" w:hAnsi="Menlo" w:cs="Menlo"/>
                <w:color w:val="FF0000"/>
                <w:szCs w:val="22"/>
                <w:lang w:val="en-US"/>
              </w:rPr>
              <w:t>21.25</w:t>
            </w:r>
          </w:p>
        </w:tc>
        <w:tc>
          <w:tcPr>
            <w:tcW w:w="1676" w:type="dxa"/>
            <w:vAlign w:val="center"/>
          </w:tcPr>
          <w:p w14:paraId="40C3D5CB" w14:textId="76157017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SDEV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2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58383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F92878">
              <w:rPr>
                <w:rFonts w:ascii="Menlo" w:hAnsi="Menlo" w:cs="Menlo"/>
                <w:color w:val="FF0000"/>
                <w:szCs w:val="22"/>
                <w:lang w:val="en-US"/>
              </w:rPr>
              <w:t>7.56</w:t>
            </w:r>
          </w:p>
        </w:tc>
        <w:tc>
          <w:tcPr>
            <w:tcW w:w="1677" w:type="dxa"/>
            <w:vAlign w:val="center"/>
          </w:tcPr>
          <w:p w14:paraId="52A20B56" w14:textId="396BC2C1" w:rsidR="00583CE6" w:rsidRPr="00583CE6" w:rsidRDefault="00583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enlo" w:hAnsi="Menlo" w:cs="Menlo"/>
                <w:color w:val="000000"/>
                <w:szCs w:val="22"/>
                <w:lang w:val="en-US"/>
              </w:rPr>
            </w:pP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T</w:t>
            </w:r>
            <w:r w:rsidRPr="00583CE6">
              <w:rPr>
                <w:rFonts w:ascii="Menlo" w:hAnsi="Menlo" w:cs="Menlo"/>
                <w:color w:val="000000"/>
                <w:szCs w:val="22"/>
                <w:vertAlign w:val="superscript"/>
                <w:lang w:val="en-US"/>
              </w:rPr>
              <w:t>2</w:t>
            </w:r>
            <w:r w:rsidRPr="00583CE6">
              <w:rPr>
                <w:rFonts w:ascii="Menlo" w:hAnsi="Menlo" w:cs="Menlo"/>
                <w:color w:val="000000"/>
                <w:szCs w:val="22"/>
                <w:lang w:val="en-US"/>
              </w:rPr>
              <w:t>=</w:t>
            </w:r>
            <w:r w:rsidR="0058383B">
              <w:rPr>
                <w:rFonts w:ascii="Menlo" w:hAnsi="Menlo" w:cs="Menlo"/>
                <w:color w:val="000000"/>
                <w:szCs w:val="22"/>
                <w:lang w:val="en-US"/>
              </w:rPr>
              <w:t xml:space="preserve"> </w:t>
            </w:r>
            <w:r w:rsidR="00F92878">
              <w:rPr>
                <w:rFonts w:ascii="Menlo" w:hAnsi="Menlo" w:cs="Menlo"/>
                <w:color w:val="FF0000"/>
                <w:szCs w:val="22"/>
                <w:lang w:val="en-US"/>
              </w:rPr>
              <w:t>43.46</w:t>
            </w:r>
          </w:p>
        </w:tc>
      </w:tr>
    </w:tbl>
    <w:p w14:paraId="328E11C9" w14:textId="5B3500EC" w:rsidR="006F13B5" w:rsidRDefault="006F1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4D25C9" w14:textId="4E28BBB1" w:rsidR="006F13B5" w:rsidRPr="001C576B" w:rsidRDefault="001C576B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SRT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SRT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 w:cs="Menlo"/>
              <w:szCs w:val="24"/>
            </w:rPr>
            <m:t xml:space="preserve">=10.75; </m:t>
          </m:r>
          <m:r>
            <w:rPr>
              <w:rFonts w:ascii="Cambria Math" w:hAnsi="Cambria Math"/>
              <w:szCs w:val="24"/>
            </w:rPr>
            <m:t>SRT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SRT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 w:cs="Menlo"/>
              <w:szCs w:val="24"/>
            </w:rPr>
            <m:t>=13.40</m:t>
          </m:r>
        </m:oMath>
      </m:oMathPara>
    </w:p>
    <w:p w14:paraId="1A1E8840" w14:textId="1652A252" w:rsidR="001C576B" w:rsidRPr="001C576B" w:rsidRDefault="001C576B" w:rsidP="001C576B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=RT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 w:cs="Menlo"/>
              <w:szCs w:val="24"/>
            </w:rPr>
            <m:t>-SRT</m:t>
          </m:r>
          <m:sSup>
            <m:sSupPr>
              <m:ctrlPr>
                <w:rPr>
                  <w:rFonts w:ascii="Cambria Math" w:hAnsi="Cambria Math" w:cs="Menlo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Menlo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Menlo"/>
                  <w:szCs w:val="24"/>
                </w:rPr>
                <m:t>0</m:t>
              </m:r>
            </m:sup>
          </m:sSup>
          <m:r>
            <w:rPr>
              <w:rFonts w:ascii="Cambria Math" w:hAnsi="Cambria Math" w:cs="Menlo"/>
              <w:szCs w:val="24"/>
            </w:rPr>
            <m:t xml:space="preserve">=6; </m:t>
          </m:r>
          <m:r>
            <w:rPr>
              <w:rFonts w:ascii="Cambria Math" w:hAnsi="Cambria Math"/>
              <w:szCs w:val="24"/>
            </w:rPr>
            <m:t>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 w:cs="Menlo"/>
              <w:szCs w:val="24"/>
            </w:rPr>
            <m:t>-SRT</m:t>
          </m:r>
          <m:sSup>
            <m:sSupPr>
              <m:ctrlPr>
                <w:rPr>
                  <w:rFonts w:ascii="Cambria Math" w:hAnsi="Cambria Math" w:cs="Menlo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Menlo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Menlo"/>
                  <w:szCs w:val="24"/>
                </w:rPr>
                <m:t>1</m:t>
              </m:r>
            </m:sup>
          </m:sSup>
          <m:r>
            <w:rPr>
              <w:rFonts w:ascii="Cambria Math" w:hAnsi="Cambria Math" w:cs="Menlo"/>
              <w:szCs w:val="24"/>
            </w:rPr>
            <m:t>=21.25</m:t>
          </m:r>
        </m:oMath>
      </m:oMathPara>
    </w:p>
    <w:p w14:paraId="13725DA8" w14:textId="088A92E3" w:rsidR="001C576B" w:rsidRPr="0058383B" w:rsidRDefault="001C576B" w:rsidP="001C576B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SDE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SDE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 w:cs="Menlo"/>
              <w:szCs w:val="24"/>
            </w:rPr>
            <m:t xml:space="preserve">=3; </m:t>
          </m:r>
          <m:r>
            <w:rPr>
              <w:rFonts w:ascii="Cambria Math" w:hAnsi="Cambria Math"/>
              <w:szCs w:val="24"/>
            </w:rPr>
            <m:t>SDE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SDE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 w:cs="Menlo"/>
              <w:szCs w:val="24"/>
            </w:rPr>
            <m:t>=7.56</m:t>
          </m:r>
        </m:oMath>
      </m:oMathPara>
    </w:p>
    <w:p w14:paraId="7BD7560E" w14:textId="035A057C" w:rsidR="0058383B" w:rsidRPr="0058383B" w:rsidRDefault="00FC20AA" w:rsidP="0058383B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=SRT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+4SDE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 w:cs="Menlo"/>
              <w:szCs w:val="24"/>
            </w:rPr>
            <m:t xml:space="preserve">=22.75;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  <m:ctrlPr>
                <w:rPr>
                  <w:rFonts w:ascii="Cambria Math" w:hAnsi="Cambria Math" w:cs="Menlo"/>
                  <w:i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=SRT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+4SDE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 w:cs="Menlo"/>
              <w:szCs w:val="24"/>
            </w:rPr>
            <m:t>=43.64</m:t>
          </m:r>
        </m:oMath>
      </m:oMathPara>
    </w:p>
    <w:p w14:paraId="7C76FD10" w14:textId="77777777" w:rsidR="0058383B" w:rsidRPr="0058383B" w:rsidRDefault="0058383B" w:rsidP="001C576B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</w:p>
    <w:p w14:paraId="3702CB2A" w14:textId="77777777" w:rsidR="0058383B" w:rsidRPr="0058383B" w:rsidRDefault="0058383B" w:rsidP="001C576B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</w:p>
    <w:p w14:paraId="293C9023" w14:textId="77777777" w:rsidR="001C576B" w:rsidRPr="001C576B" w:rsidRDefault="001C576B" w:rsidP="001C576B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</w:p>
    <w:p w14:paraId="12A0D3B7" w14:textId="77777777" w:rsidR="001C576B" w:rsidRPr="001C576B" w:rsidRDefault="001C576B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</w:p>
    <w:p w14:paraId="5A8D9BF5" w14:textId="77777777" w:rsidR="001C576B" w:rsidRPr="001C576B" w:rsidRDefault="001C576B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rFonts w:ascii="Menlo" w:hAnsi="Menlo" w:cs="Menlo"/>
          <w:szCs w:val="24"/>
        </w:rPr>
      </w:pPr>
    </w:p>
    <w:p w14:paraId="1DAF5ABA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6B3848B7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694A88B1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6B6AE403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7EBA2EA3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479C249E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4C358F8C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3DD0D902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1021F1D4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01470C2A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1DAA58F0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2B22B313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6D3CB49B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4CE9988E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388E5395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4729465B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157CF8FD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7668B2E9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29A48CE8" w14:textId="77777777" w:rsidR="006F13B5" w:rsidRDefault="006F13B5" w:rsidP="006471EC">
      <w:pPr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4"/>
          <w:szCs w:val="24"/>
        </w:rPr>
      </w:pPr>
    </w:p>
    <w:p w14:paraId="28BE684A" w14:textId="77777777" w:rsidR="006F13B5" w:rsidRDefault="006F13B5">
      <w:pPr>
        <w:ind w:left="360"/>
        <w:rPr>
          <w:sz w:val="24"/>
          <w:szCs w:val="24"/>
        </w:rPr>
      </w:pPr>
    </w:p>
    <w:p w14:paraId="2BB3A7B7" w14:textId="77777777" w:rsidR="006F13B5" w:rsidRDefault="006F13B5">
      <w:pPr>
        <w:pStyle w:val="Heading2"/>
      </w:pPr>
    </w:p>
    <w:p w14:paraId="2635E03D" w14:textId="77777777" w:rsidR="006F13B5" w:rsidRDefault="006F13B5">
      <w:pPr>
        <w:rPr>
          <w:b/>
          <w:i/>
          <w:sz w:val="28"/>
          <w:u w:val="single"/>
        </w:rPr>
      </w:pPr>
    </w:p>
    <w:p w14:paraId="7BE845F2" w14:textId="77777777" w:rsidR="006F13B5" w:rsidRDefault="000916D5">
      <w:pPr>
        <w:pStyle w:val="Heading2"/>
        <w:pageBreakBefore/>
      </w:pPr>
      <w:r>
        <w:lastRenderedPageBreak/>
        <w:t>Laboratorio (6 punti)</w:t>
      </w:r>
    </w:p>
    <w:p w14:paraId="18D04130" w14:textId="77777777" w:rsidR="006F13B5" w:rsidRDefault="006F13B5">
      <w:pPr>
        <w:jc w:val="both"/>
        <w:rPr>
          <w:sz w:val="24"/>
          <w:szCs w:val="24"/>
        </w:rPr>
      </w:pPr>
    </w:p>
    <w:p w14:paraId="19801C09" w14:textId="2B073B05" w:rsidR="006F13B5" w:rsidRDefault="000916D5" w:rsidP="003033B1">
      <w:pPr>
        <w:rPr>
          <w:b/>
          <w:sz w:val="24"/>
          <w:szCs w:val="24"/>
        </w:rPr>
      </w:pPr>
      <w:r>
        <w:rPr>
          <w:b/>
          <w:sz w:val="24"/>
          <w:szCs w:val="24"/>
        </w:rPr>
        <w:t>Q1</w:t>
      </w:r>
    </w:p>
    <w:p w14:paraId="547C731A" w14:textId="46FADFB6" w:rsidR="005F757C" w:rsidRPr="006770DE" w:rsidRDefault="0067196B" w:rsidP="003033B1">
      <w:r w:rsidRPr="006770DE">
        <w:t>L’utente</w:t>
      </w:r>
      <w:r w:rsidR="0030510A">
        <w:t xml:space="preserve"> con indirizzo di posta </w:t>
      </w:r>
      <w:proofErr w:type="spellStart"/>
      <w:r w:rsidR="0030510A" w:rsidRPr="0030510A">
        <w:rPr>
          <w:i/>
        </w:rPr>
        <w:t>studente@labfir.lan</w:t>
      </w:r>
      <w:proofErr w:type="spellEnd"/>
      <w:r w:rsidRPr="006770DE">
        <w:t xml:space="preserve"> si connette al proprio server POP per scaricare la posta ricevuta</w:t>
      </w:r>
      <w:r w:rsidR="0030510A">
        <w:t xml:space="preserve"> </w:t>
      </w:r>
      <w:r w:rsidR="00182053">
        <w:t xml:space="preserve">con credenziali </w:t>
      </w:r>
      <w:r w:rsidR="0030510A" w:rsidRPr="006770DE">
        <w:t xml:space="preserve">username: </w:t>
      </w:r>
      <w:r w:rsidR="0030510A" w:rsidRPr="006770DE">
        <w:rPr>
          <w:i/>
        </w:rPr>
        <w:t>studente</w:t>
      </w:r>
      <w:r w:rsidR="00182053">
        <w:t xml:space="preserve"> e </w:t>
      </w:r>
      <w:r w:rsidR="0030510A" w:rsidRPr="006770DE">
        <w:t xml:space="preserve">password: </w:t>
      </w:r>
      <w:r w:rsidR="0030510A" w:rsidRPr="006770DE">
        <w:rPr>
          <w:i/>
        </w:rPr>
        <w:t>bravo</w:t>
      </w:r>
      <w:r w:rsidRPr="006770DE">
        <w:t xml:space="preserve">. </w:t>
      </w:r>
      <w:r w:rsidRPr="00025C45">
        <w:rPr>
          <w:i/>
        </w:rPr>
        <w:t>Si completi</w:t>
      </w:r>
      <w:r w:rsidRPr="006770DE">
        <w:t xml:space="preserve"> la seguente sequenza di comandi</w:t>
      </w:r>
    </w:p>
    <w:p w14:paraId="761F2D0B" w14:textId="77777777" w:rsidR="006770DE" w:rsidRDefault="006770DE" w:rsidP="003033B1">
      <w:pPr>
        <w:rPr>
          <w:rFonts w:ascii="Menlo" w:hAnsi="Menlo" w:cs="Menlo"/>
          <w:color w:val="000000"/>
          <w:lang w:val="en-US"/>
        </w:rPr>
      </w:pPr>
    </w:p>
    <w:p w14:paraId="13A0A6D3" w14:textId="77777777" w:rsidR="006770DE" w:rsidRDefault="006770DE" w:rsidP="003033B1">
      <w:pPr>
        <w:rPr>
          <w:rFonts w:ascii="Menlo" w:hAnsi="Menlo" w:cs="Menlo"/>
          <w:color w:val="000000"/>
          <w:lang w:val="en-US"/>
        </w:rPr>
        <w:sectPr w:rsidR="006770DE" w:rsidSect="00897FC1">
          <w:type w:val="continuous"/>
          <w:pgSz w:w="11906" w:h="16838"/>
          <w:pgMar w:top="709" w:right="1134" w:bottom="777" w:left="1134" w:header="0" w:footer="720" w:gutter="0"/>
          <w:cols w:space="720"/>
          <w:formProt w:val="0"/>
          <w:docGrid w:linePitch="360" w:charSpace="2047"/>
        </w:sectPr>
      </w:pPr>
    </w:p>
    <w:p w14:paraId="6DE692BD" w14:textId="536E24EE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lastRenderedPageBreak/>
        <w:t>user@</w:t>
      </w:r>
      <w:proofErr w:type="gramStart"/>
      <w:r w:rsidR="006770DE" w:rsidRPr="00EB47E3">
        <w:rPr>
          <w:rFonts w:ascii="Courier New" w:hAnsi="Courier New" w:cs="Courier New"/>
          <w:color w:val="000000"/>
          <w:sz w:val="18"/>
          <w:lang w:val="en-US"/>
        </w:rPr>
        <w:t>pc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>:~</w:t>
      </w:r>
      <w:proofErr w:type="gram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$ telnet localhost </w:t>
      </w:r>
      <w:r w:rsidRPr="00EB47E3">
        <w:rPr>
          <w:rFonts w:ascii="Courier New" w:hAnsi="Courier New" w:cs="Courier New"/>
          <w:b/>
          <w:color w:val="FFFFFF" w:themeColor="background1"/>
          <w:sz w:val="22"/>
          <w:u w:val="thick" w:color="000000" w:themeColor="text1"/>
          <w:lang w:val="en-US"/>
        </w:rPr>
        <w:t>110</w:t>
      </w:r>
    </w:p>
    <w:p w14:paraId="66B2D05F" w14:textId="742CFCDC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Trying 127.0.0.1...</w:t>
      </w:r>
    </w:p>
    <w:p w14:paraId="7CED7775" w14:textId="2E46C24B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Connected to localhost.</w:t>
      </w:r>
    </w:p>
    <w:p w14:paraId="3D0CC74E" w14:textId="290DDB95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Escape character is ‘^]’.</w:t>
      </w:r>
    </w:p>
    <w:p w14:paraId="703B2BD7" w14:textId="064680AC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+OK Hello Jedi, may the Force be with you!</w:t>
      </w:r>
    </w:p>
    <w:p w14:paraId="13AD9C01" w14:textId="14E9C0A6" w:rsidR="0067196B" w:rsidRPr="00D350F9" w:rsidRDefault="0067196B" w:rsidP="003033B1">
      <w:pPr>
        <w:rPr>
          <w:rFonts w:ascii="Courier New" w:hAnsi="Courier New" w:cs="Courier New"/>
          <w:b/>
          <w:color w:val="FF0000"/>
          <w:sz w:val="22"/>
          <w:u w:val="single" w:color="000000" w:themeColor="text1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USER</w:t>
      </w:r>
      <w:r w:rsidRPr="00D350F9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proofErr w:type="spellStart"/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studente</w:t>
      </w:r>
      <w:proofErr w:type="spellEnd"/>
    </w:p>
    <w:p w14:paraId="458FFF96" w14:textId="6187B3DB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+OK</w:t>
      </w:r>
    </w:p>
    <w:p w14:paraId="23F9F055" w14:textId="77777777" w:rsidR="0067196B" w:rsidRPr="00D350F9" w:rsidRDefault="0067196B" w:rsidP="003033B1">
      <w:pPr>
        <w:rPr>
          <w:rFonts w:ascii="Courier New" w:hAnsi="Courier New" w:cs="Courier New"/>
          <w:b/>
          <w:color w:val="FF0000"/>
          <w:sz w:val="22"/>
          <w:u w:val="single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PASS</w:t>
      </w:r>
      <w:r w:rsidRPr="00D350F9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bravo</w:t>
      </w:r>
    </w:p>
    <w:p w14:paraId="1408BF52" w14:textId="77777777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+OK Logged in.</w:t>
      </w:r>
    </w:p>
    <w:p w14:paraId="5D2ED91E" w14:textId="77777777" w:rsidR="0067196B" w:rsidRPr="00D350F9" w:rsidRDefault="0067196B" w:rsidP="003033B1">
      <w:pPr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LIST</w:t>
      </w:r>
    </w:p>
    <w:p w14:paraId="2EA82D9D" w14:textId="77777777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1 370</w:t>
      </w:r>
    </w:p>
    <w:p w14:paraId="382C631D" w14:textId="77777777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2 458</w:t>
      </w:r>
    </w:p>
    <w:p w14:paraId="39558974" w14:textId="77777777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3 498</w:t>
      </w:r>
    </w:p>
    <w:p w14:paraId="55273BAF" w14:textId="77777777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.</w:t>
      </w:r>
    </w:p>
    <w:p w14:paraId="2087BFA0" w14:textId="77777777" w:rsidR="0067196B" w:rsidRPr="00D350F9" w:rsidRDefault="0067196B" w:rsidP="003033B1">
      <w:pPr>
        <w:rPr>
          <w:rFonts w:ascii="Courier New" w:hAnsi="Courier New" w:cs="Courier New"/>
          <w:b/>
          <w:color w:val="FF0000"/>
          <w:sz w:val="22"/>
          <w:u w:val="single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RETR</w:t>
      </w:r>
      <w:r w:rsidRPr="00D350F9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3</w:t>
      </w:r>
    </w:p>
    <w:p w14:paraId="2E8E60AB" w14:textId="77777777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+OK 498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octects</w:t>
      </w:r>
      <w:proofErr w:type="spellEnd"/>
    </w:p>
    <w:p w14:paraId="7DA9F13C" w14:textId="3B96F0FC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Return-Path: </w:t>
      </w:r>
      <w:r w:rsidR="006770DE" w:rsidRPr="00EB47E3">
        <w:rPr>
          <w:rFonts w:ascii="Courier New" w:hAnsi="Courier New" w:cs="Courier New"/>
          <w:color w:val="000000"/>
          <w:sz w:val="18"/>
          <w:lang w:val="en-US"/>
        </w:rPr>
        <w:t>professore@corsofir.it</w:t>
      </w:r>
    </w:p>
    <w:p w14:paraId="3B0B2DE7" w14:textId="070D71EE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Delivered-To: </w:t>
      </w:r>
      <w:proofErr w:type="spellStart"/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student</w:t>
      </w:r>
      <w:r w:rsidR="006770DE"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e</w:t>
      </w: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@labfir.lan</w:t>
      </w:r>
      <w:proofErr w:type="spellEnd"/>
    </w:p>
    <w:p w14:paraId="618A15FE" w14:textId="282AAA4D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Received: from server_corsofir.it (localhost [127.0.0.1])</w:t>
      </w:r>
    </w:p>
    <w:p w14:paraId="07D40E5D" w14:textId="6D5930DB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ab/>
        <w:t>by www.labfir.lan (Postfix) with SMTP id E99C683BB</w:t>
      </w:r>
    </w:p>
    <w:p w14:paraId="5EDADA04" w14:textId="1A9B13E9" w:rsidR="0067196B" w:rsidRPr="00EB47E3" w:rsidRDefault="0067196B" w:rsidP="0067196B">
      <w:pPr>
        <w:ind w:firstLine="706"/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for </w:t>
      </w:r>
      <w:r w:rsidR="0030510A" w:rsidRPr="00EB47E3">
        <w:rPr>
          <w:rFonts w:ascii="Courier New" w:hAnsi="Courier New" w:cs="Courier New"/>
          <w:color w:val="000000"/>
          <w:sz w:val="18"/>
          <w:lang w:val="en-US"/>
        </w:rPr>
        <w:t>&lt;destination&gt;</w:t>
      </w:r>
      <w:r w:rsidRPr="00EB47E3">
        <w:rPr>
          <w:rFonts w:ascii="Courier New" w:hAnsi="Courier New" w:cs="Courier New"/>
          <w:color w:val="000000"/>
          <w:sz w:val="18"/>
          <w:lang w:val="en-US"/>
        </w:rPr>
        <w:t>; Thu, 28 Apr 2016 13:55:33 +0200 (CEST)</w:t>
      </w:r>
    </w:p>
    <w:p w14:paraId="590BFC2A" w14:textId="13369862" w:rsidR="0067196B" w:rsidRPr="00EB47E3" w:rsidRDefault="0067196B" w:rsidP="0067196B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lastRenderedPageBreak/>
        <w:t xml:space="preserve">Subject: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Esame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FIR</w:t>
      </w:r>
    </w:p>
    <w:p w14:paraId="3BD5C6C0" w14:textId="0F8BF39C" w:rsidR="0067196B" w:rsidRPr="00EB47E3" w:rsidRDefault="0067196B" w:rsidP="0067196B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Message-Id: </w:t>
      </w:r>
      <w:r w:rsidR="006770DE" w:rsidRPr="00EB47E3">
        <w:rPr>
          <w:rFonts w:ascii="Courier New" w:hAnsi="Courier New" w:cs="Courier New"/>
          <w:color w:val="000000"/>
          <w:sz w:val="18"/>
          <w:lang w:val="en-US"/>
        </w:rPr>
        <w:t>201604.E99@www.labfir.lan</w:t>
      </w:r>
    </w:p>
    <w:p w14:paraId="773E14BF" w14:textId="7B471F1B" w:rsidR="0067196B" w:rsidRPr="00EB47E3" w:rsidRDefault="0067196B" w:rsidP="0067196B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Date: Thu, 28 Apr 2016 13:55:33 +0200 (CEST)</w:t>
      </w:r>
    </w:p>
    <w:p w14:paraId="54C3EC25" w14:textId="46ECB2BE" w:rsidR="0067196B" w:rsidRPr="00EB47E3" w:rsidRDefault="0067196B" w:rsidP="0067196B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From: </w:t>
      </w:r>
      <w:r w:rsidR="006770DE" w:rsidRPr="00EB47E3">
        <w:rPr>
          <w:rFonts w:ascii="Courier New" w:hAnsi="Courier New" w:cs="Courier New"/>
          <w:color w:val="000000"/>
          <w:sz w:val="18"/>
          <w:lang w:val="en-US"/>
        </w:rPr>
        <w:t>professore</w:t>
      </w:r>
      <w:r w:rsidRPr="00EB47E3">
        <w:rPr>
          <w:rFonts w:ascii="Courier New" w:hAnsi="Courier New" w:cs="Courier New"/>
          <w:color w:val="000000"/>
          <w:sz w:val="18"/>
          <w:lang w:val="en-US"/>
        </w:rPr>
        <w:t>@corsofir.it</w:t>
      </w:r>
    </w:p>
    <w:p w14:paraId="7B989603" w14:textId="06AD3D9F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</w:p>
    <w:p w14:paraId="5F93CA77" w14:textId="695B39E4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In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teoria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non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c’è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differenza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tra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teoria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e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pratica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, in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pratica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EB47E3">
        <w:rPr>
          <w:rFonts w:ascii="Courier New" w:hAnsi="Courier New" w:cs="Courier New"/>
          <w:color w:val="000000"/>
          <w:sz w:val="18"/>
          <w:lang w:val="en-US"/>
        </w:rPr>
        <w:t>c’è</w:t>
      </w:r>
      <w:proofErr w:type="spellEnd"/>
      <w:r w:rsidRPr="00EB47E3">
        <w:rPr>
          <w:rFonts w:ascii="Courier New" w:hAnsi="Courier New" w:cs="Courier New"/>
          <w:color w:val="000000"/>
          <w:sz w:val="18"/>
          <w:lang w:val="en-US"/>
        </w:rPr>
        <w:t>.</w:t>
      </w:r>
    </w:p>
    <w:p w14:paraId="4053C938" w14:textId="100BB556" w:rsidR="0067196B" w:rsidRPr="00EB47E3" w:rsidRDefault="0067196B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.</w:t>
      </w:r>
    </w:p>
    <w:p w14:paraId="6BC8C3C8" w14:textId="5586C12D" w:rsidR="0067196B" w:rsidRPr="00D350F9" w:rsidRDefault="006770DE" w:rsidP="003033B1">
      <w:pPr>
        <w:rPr>
          <w:rFonts w:ascii="Courier New" w:hAnsi="Courier New" w:cs="Courier New"/>
          <w:color w:val="FF0000"/>
          <w:sz w:val="22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DELE</w:t>
      </w:r>
      <w:r w:rsidRPr="00D350F9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3</w:t>
      </w:r>
    </w:p>
    <w:p w14:paraId="56C8197D" w14:textId="2DADC359" w:rsidR="006770DE" w:rsidRPr="00EB47E3" w:rsidRDefault="006770DE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+OK Marked to be deleted.</w:t>
      </w:r>
    </w:p>
    <w:p w14:paraId="0C6FF6D4" w14:textId="77777777" w:rsidR="006770DE" w:rsidRPr="00D350F9" w:rsidRDefault="006770DE" w:rsidP="006770DE">
      <w:pPr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LIST</w:t>
      </w:r>
    </w:p>
    <w:p w14:paraId="3E5CED7F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1 370</w:t>
      </w:r>
    </w:p>
    <w:p w14:paraId="0E0FE9BF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2 458</w:t>
      </w:r>
    </w:p>
    <w:p w14:paraId="3BEE0A50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.</w:t>
      </w:r>
    </w:p>
    <w:p w14:paraId="6583CD83" w14:textId="61194BEE" w:rsidR="006770DE" w:rsidRPr="00D350F9" w:rsidRDefault="006770DE" w:rsidP="003033B1">
      <w:pPr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RSET</w:t>
      </w:r>
    </w:p>
    <w:p w14:paraId="360E63D9" w14:textId="2282C9F8" w:rsidR="006770DE" w:rsidRPr="00EB47E3" w:rsidRDefault="006770DE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+OK</w:t>
      </w:r>
    </w:p>
    <w:p w14:paraId="667E7896" w14:textId="77777777" w:rsidR="006770DE" w:rsidRPr="00D350F9" w:rsidRDefault="006770DE" w:rsidP="006770DE">
      <w:pPr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LIST</w:t>
      </w:r>
    </w:p>
    <w:p w14:paraId="1CE4F3C0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1 370</w:t>
      </w:r>
    </w:p>
    <w:p w14:paraId="1667DDC0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2 458</w:t>
      </w:r>
    </w:p>
    <w:p w14:paraId="29B2CFCA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3 498</w:t>
      </w:r>
    </w:p>
    <w:p w14:paraId="4BDA4555" w14:textId="77777777" w:rsidR="006770DE" w:rsidRPr="00EB47E3" w:rsidRDefault="006770DE" w:rsidP="006770DE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.</w:t>
      </w:r>
    </w:p>
    <w:p w14:paraId="0FA2BCA0" w14:textId="77777777" w:rsidR="006770DE" w:rsidRPr="00D350F9" w:rsidRDefault="006770DE" w:rsidP="003033B1">
      <w:pPr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</w:pPr>
      <w:r w:rsidRPr="00D350F9">
        <w:rPr>
          <w:rFonts w:ascii="Courier New" w:hAnsi="Courier New" w:cs="Courier New"/>
          <w:b/>
          <w:color w:val="FF0000"/>
          <w:sz w:val="22"/>
          <w:u w:val="thick" w:color="000000" w:themeColor="text1"/>
          <w:lang w:val="en-US"/>
        </w:rPr>
        <w:t>QUIT</w:t>
      </w:r>
    </w:p>
    <w:p w14:paraId="1B627BD7" w14:textId="77777777" w:rsidR="006770DE" w:rsidRPr="00EB47E3" w:rsidRDefault="006770DE" w:rsidP="003033B1">
      <w:pPr>
        <w:rPr>
          <w:rFonts w:ascii="Courier New" w:hAnsi="Courier New" w:cs="Courier New"/>
          <w:color w:val="000000"/>
          <w:sz w:val="18"/>
          <w:lang w:val="en-US"/>
        </w:r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+OK Logging out.</w:t>
      </w:r>
    </w:p>
    <w:p w14:paraId="6F93524E" w14:textId="2075B068" w:rsidR="006770DE" w:rsidRPr="00EB47E3" w:rsidRDefault="006770DE" w:rsidP="003033B1">
      <w:pPr>
        <w:rPr>
          <w:rFonts w:ascii="Courier New" w:hAnsi="Courier New" w:cs="Courier New"/>
          <w:color w:val="000000"/>
          <w:sz w:val="18"/>
          <w:lang w:val="en-US"/>
        </w:rPr>
        <w:sectPr w:rsidR="006770DE" w:rsidRPr="00EB47E3" w:rsidSect="006770DE">
          <w:type w:val="continuous"/>
          <w:pgSz w:w="11906" w:h="16838"/>
          <w:pgMar w:top="709" w:right="1134" w:bottom="777" w:left="1134" w:header="0" w:footer="720" w:gutter="0"/>
          <w:cols w:num="2" w:space="720"/>
          <w:formProt w:val="0"/>
          <w:docGrid w:linePitch="360" w:charSpace="2047"/>
        </w:sectPr>
      </w:pPr>
      <w:r w:rsidRPr="00EB47E3">
        <w:rPr>
          <w:rFonts w:ascii="Courier New" w:hAnsi="Courier New" w:cs="Courier New"/>
          <w:color w:val="000000"/>
          <w:sz w:val="18"/>
          <w:lang w:val="en-US"/>
        </w:rPr>
        <w:t>Connection closed by foreign host.</w:t>
      </w:r>
      <w:r w:rsidR="0067196B" w:rsidRPr="00EB47E3">
        <w:rPr>
          <w:rFonts w:ascii="Courier New" w:hAnsi="Courier New" w:cs="Courier New"/>
          <w:color w:val="000000"/>
          <w:sz w:val="18"/>
          <w:lang w:val="en-US"/>
        </w:rPr>
        <w:t xml:space="preserve"> </w:t>
      </w:r>
    </w:p>
    <w:p w14:paraId="43FA7BE1" w14:textId="77777777" w:rsidR="006F13B5" w:rsidRDefault="006F13B5">
      <w:pPr>
        <w:rPr>
          <w:b/>
          <w:sz w:val="24"/>
          <w:szCs w:val="24"/>
        </w:rPr>
      </w:pPr>
    </w:p>
    <w:p w14:paraId="7B6F2F91" w14:textId="77777777" w:rsidR="006F13B5" w:rsidRDefault="000916D5">
      <w:pPr>
        <w:rPr>
          <w:b/>
          <w:sz w:val="24"/>
          <w:szCs w:val="24"/>
        </w:rPr>
      </w:pPr>
      <w:r>
        <w:rPr>
          <w:b/>
          <w:sz w:val="24"/>
          <w:szCs w:val="24"/>
        </w:rPr>
        <w:t>Q2</w:t>
      </w:r>
    </w:p>
    <w:p w14:paraId="7D097AF8" w14:textId="115CE7F7" w:rsidR="00D976A2" w:rsidRDefault="00EB47E3" w:rsidP="00D976A2">
      <w:r>
        <w:t>Si vuole s</w:t>
      </w:r>
      <w:r w:rsidR="00D976A2">
        <w:t xml:space="preserve">crivere un'applicazione client/server UDP per il calcolo dei quadrati. Il client chiede all'utente di inserire un numero, il server risponde con il quadrato del numero e infine </w:t>
      </w:r>
      <w:r>
        <w:t>il client stampa la risposta. (</w:t>
      </w:r>
      <w:proofErr w:type="spellStart"/>
      <w:r w:rsidRPr="00EB47E3">
        <w:rPr>
          <w:b/>
        </w:rPr>
        <w:t>H</w:t>
      </w:r>
      <w:r w:rsidR="00D976A2" w:rsidRPr="00EB47E3">
        <w:rPr>
          <w:b/>
        </w:rPr>
        <w:t>in</w:t>
      </w:r>
      <w:r w:rsidRPr="00EB47E3">
        <w:rPr>
          <w:b/>
        </w:rPr>
        <w:t>t</w:t>
      </w:r>
      <w:proofErr w:type="spellEnd"/>
      <w:r>
        <w:rPr>
          <w:b/>
        </w:rPr>
        <w:t>!</w:t>
      </w:r>
      <w:r>
        <w:t xml:space="preserve"> Utilizzare le funzioni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e </w:t>
      </w:r>
      <w:proofErr w:type="spellStart"/>
      <w:r w:rsidR="00D976A2">
        <w:t>str</w:t>
      </w:r>
      <w:proofErr w:type="spellEnd"/>
      <w:r w:rsidR="00D976A2">
        <w:t>()</w:t>
      </w:r>
      <w:r>
        <w:t xml:space="preserve">: </w:t>
      </w:r>
      <w:proofErr w:type="spellStart"/>
      <w:r>
        <w:t>int</w:t>
      </w:r>
      <w:proofErr w:type="spellEnd"/>
      <w:r>
        <w:t xml:space="preserve">() converte una stringa ricevuta in un numero intero per effettuare operazioni aritmetiche, </w:t>
      </w:r>
      <w:proofErr w:type="spellStart"/>
      <w:r>
        <w:t>str</w:t>
      </w:r>
      <w:proofErr w:type="spellEnd"/>
      <w:r>
        <w:t>() converte un intero in una stringa da trasmettere</w:t>
      </w:r>
      <w:r w:rsidR="00D976A2">
        <w:t>)</w:t>
      </w:r>
      <w:r>
        <w:t xml:space="preserve">. </w:t>
      </w:r>
      <w:r w:rsidRPr="00025C45">
        <w:rPr>
          <w:i/>
        </w:rPr>
        <w:t>Si completi</w:t>
      </w:r>
      <w:r>
        <w:t xml:space="preserve"> il codice del server</w:t>
      </w:r>
    </w:p>
    <w:p w14:paraId="6A545921" w14:textId="77777777" w:rsidR="00EB47E3" w:rsidRDefault="00EB47E3" w:rsidP="00EB47E3">
      <w:pPr>
        <w:rPr>
          <w:rFonts w:ascii="Courier New" w:hAnsi="Courier New" w:cs="Courier New"/>
          <w:sz w:val="12"/>
          <w:szCs w:val="12"/>
        </w:rPr>
      </w:pPr>
    </w:p>
    <w:p w14:paraId="0E300B78" w14:textId="77777777" w:rsidR="00EB47E3" w:rsidRDefault="00EB47E3" w:rsidP="00EB47E3">
      <w:pPr>
        <w:rPr>
          <w:b/>
          <w:sz w:val="15"/>
          <w:szCs w:val="12"/>
        </w:rPr>
        <w:sectPr w:rsidR="00EB47E3" w:rsidSect="006770DE">
          <w:type w:val="continuous"/>
          <w:pgSz w:w="11906" w:h="16838"/>
          <w:pgMar w:top="709" w:right="1134" w:bottom="777" w:left="1134" w:header="0" w:footer="720" w:gutter="0"/>
          <w:cols w:space="720"/>
          <w:formProt w:val="0"/>
          <w:docGrid w:linePitch="360" w:charSpace="2047"/>
        </w:sectPr>
      </w:pPr>
    </w:p>
    <w:p w14:paraId="40EC3775" w14:textId="6CCCF716" w:rsidR="00EB47E3" w:rsidRPr="00EB47E3" w:rsidRDefault="00EB47E3" w:rsidP="00EB47E3">
      <w:pPr>
        <w:rPr>
          <w:b/>
          <w:sz w:val="15"/>
          <w:szCs w:val="12"/>
        </w:rPr>
      </w:pPr>
      <w:r w:rsidRPr="00EB47E3">
        <w:rPr>
          <w:b/>
          <w:sz w:val="15"/>
          <w:szCs w:val="12"/>
        </w:rPr>
        <w:lastRenderedPageBreak/>
        <w:t>UDP client</w:t>
      </w:r>
    </w:p>
    <w:p w14:paraId="56F0AA34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r w:rsidRPr="00EB47E3">
        <w:rPr>
          <w:rFonts w:ascii="Courier New" w:hAnsi="Courier New" w:cs="Courier New"/>
          <w:sz w:val="15"/>
          <w:szCs w:val="12"/>
        </w:rPr>
        <w:t xml:space="preserve">from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socket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import *</w:t>
      </w:r>
    </w:p>
    <w:p w14:paraId="69BE6D2C" w14:textId="77777777" w:rsidR="00EB47E3" w:rsidRPr="00EB47E3" w:rsidRDefault="00EB47E3" w:rsidP="00EB47E3">
      <w:pPr>
        <w:rPr>
          <w:sz w:val="15"/>
          <w:szCs w:val="12"/>
        </w:rPr>
      </w:pPr>
    </w:p>
    <w:p w14:paraId="496F1A7C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serverName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'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localhost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'</w:t>
      </w:r>
    </w:p>
    <w:p w14:paraId="4657D74C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serverPort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12000</w:t>
      </w:r>
    </w:p>
    <w:p w14:paraId="32EB46B1" w14:textId="77777777" w:rsidR="00EB47E3" w:rsidRPr="00EB47E3" w:rsidRDefault="00EB47E3" w:rsidP="00EB47E3">
      <w:pPr>
        <w:rPr>
          <w:sz w:val="15"/>
          <w:szCs w:val="12"/>
        </w:rPr>
      </w:pPr>
    </w:p>
    <w:p w14:paraId="0703C41A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clientSocket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proofErr w:type="gramStart"/>
      <w:r w:rsidRPr="00EB47E3">
        <w:rPr>
          <w:rFonts w:ascii="Courier New" w:hAnsi="Courier New" w:cs="Courier New"/>
          <w:sz w:val="15"/>
          <w:szCs w:val="12"/>
        </w:rPr>
        <w:t>socket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(</w:t>
      </w:r>
      <w:proofErr w:type="gramEnd"/>
      <w:r w:rsidRPr="00EB47E3">
        <w:rPr>
          <w:rFonts w:ascii="Courier New" w:hAnsi="Courier New" w:cs="Courier New"/>
          <w:sz w:val="15"/>
          <w:szCs w:val="12"/>
        </w:rPr>
        <w:t>AF_INET, SOCK_DGRAM)</w:t>
      </w:r>
    </w:p>
    <w:p w14:paraId="3686DE15" w14:textId="77777777" w:rsidR="00EB47E3" w:rsidRPr="00EB47E3" w:rsidRDefault="00EB47E3" w:rsidP="00EB47E3">
      <w:pPr>
        <w:rPr>
          <w:sz w:val="15"/>
          <w:szCs w:val="12"/>
        </w:rPr>
      </w:pPr>
    </w:p>
    <w:p w14:paraId="6E14F56D" w14:textId="72F5E89F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message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raw_</w:t>
      </w:r>
      <w:proofErr w:type="gramStart"/>
      <w:r w:rsidRPr="00EB47E3">
        <w:rPr>
          <w:rFonts w:ascii="Courier New" w:hAnsi="Courier New" w:cs="Courier New"/>
          <w:sz w:val="15"/>
          <w:szCs w:val="12"/>
        </w:rPr>
        <w:t>input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(</w:t>
      </w:r>
      <w:proofErr w:type="gramEnd"/>
      <w:r w:rsidRPr="00EB47E3">
        <w:rPr>
          <w:rFonts w:ascii="Courier New" w:hAnsi="Courier New" w:cs="Courier New"/>
          <w:sz w:val="15"/>
          <w:szCs w:val="12"/>
        </w:rPr>
        <w:t xml:space="preserve">‘Inserisci un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numero’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)</w:t>
      </w:r>
    </w:p>
    <w:p w14:paraId="50066722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clientSocket.sendto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(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message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, (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serverName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,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serverPort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))</w:t>
      </w:r>
    </w:p>
    <w:p w14:paraId="20AF5ACC" w14:textId="77777777" w:rsidR="00EB47E3" w:rsidRPr="00EB47E3" w:rsidRDefault="00EB47E3" w:rsidP="00EB47E3">
      <w:pPr>
        <w:rPr>
          <w:sz w:val="15"/>
          <w:szCs w:val="12"/>
        </w:rPr>
      </w:pPr>
    </w:p>
    <w:p w14:paraId="023AF69D" w14:textId="5373E4C1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reply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,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serverAddress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clientSocket.recvfrom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(2048)</w:t>
      </w:r>
    </w:p>
    <w:p w14:paraId="2B13A8D9" w14:textId="2C81AFF5" w:rsidR="00EB47E3" w:rsidRPr="00EB47E3" w:rsidRDefault="00EB47E3" w:rsidP="00EB47E3">
      <w:pPr>
        <w:rPr>
          <w:rFonts w:ascii="Courier New" w:hAnsi="Courier New" w:cs="Courier New"/>
          <w:sz w:val="15"/>
          <w:szCs w:val="12"/>
          <w:shd w:val="clear" w:color="auto" w:fill="FFFF00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print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reply</w:t>
      </w:r>
      <w:proofErr w:type="spellEnd"/>
    </w:p>
    <w:p w14:paraId="2C414F13" w14:textId="77777777" w:rsidR="00EB47E3" w:rsidRPr="00EB47E3" w:rsidRDefault="00EB47E3" w:rsidP="00EB47E3">
      <w:pPr>
        <w:rPr>
          <w:sz w:val="15"/>
          <w:szCs w:val="12"/>
        </w:rPr>
      </w:pPr>
    </w:p>
    <w:p w14:paraId="608345E5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clientSocket.close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()</w:t>
      </w:r>
    </w:p>
    <w:p w14:paraId="77F39935" w14:textId="77777777" w:rsidR="00EB47E3" w:rsidRDefault="00EB47E3" w:rsidP="00EB47E3">
      <w:pPr>
        <w:rPr>
          <w:b/>
          <w:sz w:val="15"/>
          <w:szCs w:val="12"/>
        </w:rPr>
      </w:pPr>
    </w:p>
    <w:p w14:paraId="5749772B" w14:textId="77777777" w:rsidR="00EB47E3" w:rsidRDefault="00EB47E3" w:rsidP="00EB47E3">
      <w:pPr>
        <w:rPr>
          <w:b/>
          <w:sz w:val="15"/>
          <w:szCs w:val="12"/>
        </w:rPr>
      </w:pPr>
    </w:p>
    <w:p w14:paraId="4AA9400A" w14:textId="77777777" w:rsidR="00EB47E3" w:rsidRPr="00EB47E3" w:rsidRDefault="00EB47E3" w:rsidP="00EB47E3">
      <w:pPr>
        <w:rPr>
          <w:b/>
          <w:sz w:val="15"/>
          <w:szCs w:val="12"/>
        </w:rPr>
      </w:pPr>
      <w:r w:rsidRPr="00EB47E3">
        <w:rPr>
          <w:b/>
          <w:sz w:val="15"/>
          <w:szCs w:val="12"/>
        </w:rPr>
        <w:t>UDP server</w:t>
      </w:r>
    </w:p>
    <w:p w14:paraId="5A0A9367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r w:rsidRPr="00EB47E3">
        <w:rPr>
          <w:rFonts w:ascii="Courier New" w:hAnsi="Courier New" w:cs="Courier New"/>
          <w:sz w:val="15"/>
          <w:szCs w:val="12"/>
        </w:rPr>
        <w:t xml:space="preserve">from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socket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import *</w:t>
      </w:r>
    </w:p>
    <w:p w14:paraId="62C5B31A" w14:textId="77777777" w:rsidR="00EB47E3" w:rsidRPr="00EB47E3" w:rsidRDefault="00EB47E3" w:rsidP="00EB47E3">
      <w:pPr>
        <w:rPr>
          <w:sz w:val="15"/>
          <w:szCs w:val="12"/>
        </w:rPr>
      </w:pPr>
    </w:p>
    <w:p w14:paraId="5574E0BC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serverPort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12000</w:t>
      </w:r>
    </w:p>
    <w:p w14:paraId="7FDE6289" w14:textId="77777777" w:rsidR="00EB47E3" w:rsidRPr="00EB47E3" w:rsidRDefault="00EB47E3" w:rsidP="00EB47E3">
      <w:pPr>
        <w:rPr>
          <w:sz w:val="15"/>
          <w:szCs w:val="12"/>
        </w:rPr>
      </w:pPr>
    </w:p>
    <w:p w14:paraId="11772499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serverSocket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proofErr w:type="gramStart"/>
      <w:r w:rsidRPr="00EB47E3">
        <w:rPr>
          <w:rFonts w:ascii="Courier New" w:hAnsi="Courier New" w:cs="Courier New"/>
          <w:sz w:val="15"/>
          <w:szCs w:val="12"/>
        </w:rPr>
        <w:t>socket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(</w:t>
      </w:r>
      <w:proofErr w:type="gramEnd"/>
      <w:r w:rsidRPr="00EB47E3">
        <w:rPr>
          <w:rFonts w:ascii="Courier New" w:hAnsi="Courier New" w:cs="Courier New"/>
          <w:sz w:val="15"/>
          <w:szCs w:val="12"/>
        </w:rPr>
        <w:t>AF_INET, SOCK_DGRAM)</w:t>
      </w:r>
    </w:p>
    <w:p w14:paraId="22C3BAC1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serverSocket.bind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(('',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serverPort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))</w:t>
      </w:r>
    </w:p>
    <w:p w14:paraId="49E0484B" w14:textId="77777777" w:rsidR="00EB47E3" w:rsidRPr="00EB47E3" w:rsidRDefault="00EB47E3" w:rsidP="00EB47E3">
      <w:pPr>
        <w:rPr>
          <w:sz w:val="15"/>
          <w:szCs w:val="12"/>
        </w:rPr>
      </w:pPr>
    </w:p>
    <w:p w14:paraId="3C423858" w14:textId="77777777" w:rsidR="00EB47E3" w:rsidRPr="00EB47E3" w:rsidRDefault="00EB47E3" w:rsidP="00EB47E3">
      <w:pPr>
        <w:rPr>
          <w:rFonts w:ascii="Courier New" w:hAnsi="Courier New" w:cs="Courier New"/>
          <w:sz w:val="15"/>
          <w:szCs w:val="12"/>
        </w:rPr>
      </w:pPr>
      <w:proofErr w:type="spellStart"/>
      <w:r w:rsidRPr="00EB47E3">
        <w:rPr>
          <w:rFonts w:ascii="Courier New" w:hAnsi="Courier New" w:cs="Courier New"/>
          <w:sz w:val="15"/>
          <w:szCs w:val="12"/>
        </w:rPr>
        <w:t>print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"The server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is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 xml:space="preserve"> ready to </w:t>
      </w:r>
      <w:proofErr w:type="spellStart"/>
      <w:r w:rsidRPr="00EB47E3">
        <w:rPr>
          <w:rFonts w:ascii="Courier New" w:hAnsi="Courier New" w:cs="Courier New"/>
          <w:sz w:val="15"/>
          <w:szCs w:val="12"/>
        </w:rPr>
        <w:t>receive</w:t>
      </w:r>
      <w:proofErr w:type="spellEnd"/>
      <w:r w:rsidRPr="00EB47E3">
        <w:rPr>
          <w:rFonts w:ascii="Courier New" w:hAnsi="Courier New" w:cs="Courier New"/>
          <w:sz w:val="15"/>
          <w:szCs w:val="12"/>
        </w:rPr>
        <w:t>"</w:t>
      </w:r>
    </w:p>
    <w:p w14:paraId="343B9A57" w14:textId="77777777" w:rsidR="00EB47E3" w:rsidRDefault="00EB47E3">
      <w:pPr>
        <w:rPr>
          <w:rFonts w:ascii="Courier New" w:hAnsi="Courier New" w:cs="Courier New"/>
          <w:sz w:val="15"/>
          <w:szCs w:val="12"/>
        </w:rPr>
      </w:pPr>
    </w:p>
    <w:p w14:paraId="6D9CCA81" w14:textId="386DA2A2" w:rsidR="00EB47E3" w:rsidRDefault="00EB47E3">
      <w:pPr>
        <w:rPr>
          <w:rFonts w:ascii="Courier New" w:hAnsi="Courier New" w:cs="Courier New"/>
          <w:sz w:val="15"/>
          <w:szCs w:val="12"/>
        </w:rPr>
      </w:pPr>
      <w:r>
        <w:rPr>
          <w:rFonts w:ascii="Courier New" w:hAnsi="Courier New" w:cs="Courier New"/>
          <w:sz w:val="15"/>
          <w:szCs w:val="12"/>
        </w:rPr>
        <w:t>...DA COMPLETARE</w:t>
      </w:r>
    </w:p>
    <w:p w14:paraId="02799FEF" w14:textId="77777777" w:rsidR="00EB47E3" w:rsidRDefault="00EB47E3">
      <w:pPr>
        <w:rPr>
          <w:rFonts w:ascii="Courier New" w:hAnsi="Courier New" w:cs="Courier New"/>
          <w:sz w:val="15"/>
          <w:szCs w:val="12"/>
        </w:rPr>
      </w:pPr>
    </w:p>
    <w:p w14:paraId="0EF949B3" w14:textId="77777777" w:rsidR="00EB47E3" w:rsidRDefault="00EB47E3">
      <w:pPr>
        <w:rPr>
          <w:rFonts w:ascii="Courier New" w:hAnsi="Courier New" w:cs="Courier New"/>
          <w:sz w:val="15"/>
          <w:szCs w:val="12"/>
        </w:rPr>
      </w:pPr>
    </w:p>
    <w:p w14:paraId="4F220E8B" w14:textId="77777777" w:rsidR="00EB47E3" w:rsidRDefault="00EB47E3">
      <w:pPr>
        <w:rPr>
          <w:rFonts w:ascii="Courier New" w:hAnsi="Courier New" w:cs="Courier New"/>
          <w:sz w:val="15"/>
          <w:szCs w:val="12"/>
        </w:rPr>
      </w:pPr>
    </w:p>
    <w:p w14:paraId="6BCECF4C" w14:textId="77777777" w:rsidR="00EB47E3" w:rsidRDefault="00EB47E3">
      <w:pPr>
        <w:rPr>
          <w:b/>
          <w:sz w:val="24"/>
          <w:szCs w:val="24"/>
        </w:rPr>
        <w:sectPr w:rsidR="00EB47E3" w:rsidSect="00EB47E3">
          <w:type w:val="continuous"/>
          <w:pgSz w:w="11906" w:h="16838"/>
          <w:pgMar w:top="709" w:right="1134" w:bottom="777" w:left="1134" w:header="0" w:footer="720" w:gutter="0"/>
          <w:cols w:num="2" w:space="720"/>
          <w:formProt w:val="0"/>
          <w:docGrid w:linePitch="360" w:charSpace="2047"/>
        </w:sectPr>
      </w:pPr>
    </w:p>
    <w:p w14:paraId="0546237F" w14:textId="77777777" w:rsidR="006F13B5" w:rsidRDefault="006F13B5">
      <w:pPr>
        <w:rPr>
          <w:rFonts w:ascii="Courier New" w:hAnsi="Courier New" w:cs="Courier New"/>
          <w:sz w:val="18"/>
          <w:szCs w:val="18"/>
        </w:rPr>
      </w:pPr>
    </w:p>
    <w:p w14:paraId="5938306A" w14:textId="77777777" w:rsidR="0045454E" w:rsidRPr="0045454E" w:rsidRDefault="0045454E" w:rsidP="0045454E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</w:rPr>
      </w:pPr>
      <w:proofErr w:type="spellStart"/>
      <w:r w:rsidRPr="0045454E">
        <w:rPr>
          <w:sz w:val="20"/>
        </w:rPr>
        <w:t>while</w:t>
      </w:r>
      <w:proofErr w:type="spellEnd"/>
      <w:r w:rsidRPr="0045454E">
        <w:rPr>
          <w:sz w:val="20"/>
        </w:rPr>
        <w:t xml:space="preserve"> 1:</w:t>
      </w:r>
    </w:p>
    <w:p w14:paraId="5BA6302B" w14:textId="77777777" w:rsidR="0045454E" w:rsidRPr="0045454E" w:rsidRDefault="0045454E" w:rsidP="0045454E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</w:rPr>
      </w:pPr>
      <w:r w:rsidRPr="0045454E">
        <w:rPr>
          <w:sz w:val="20"/>
        </w:rPr>
        <w:t xml:space="preserve">    </w:t>
      </w:r>
      <w:proofErr w:type="spellStart"/>
      <w:r w:rsidRPr="0045454E">
        <w:rPr>
          <w:sz w:val="20"/>
        </w:rPr>
        <w:t>message</w:t>
      </w:r>
      <w:proofErr w:type="spellEnd"/>
      <w:r w:rsidRPr="0045454E">
        <w:rPr>
          <w:sz w:val="20"/>
        </w:rPr>
        <w:t xml:space="preserve">, </w:t>
      </w:r>
      <w:proofErr w:type="spellStart"/>
      <w:r w:rsidRPr="0045454E">
        <w:rPr>
          <w:sz w:val="20"/>
        </w:rPr>
        <w:t>clientAddress</w:t>
      </w:r>
      <w:proofErr w:type="spellEnd"/>
      <w:r w:rsidRPr="0045454E">
        <w:rPr>
          <w:sz w:val="20"/>
        </w:rPr>
        <w:t xml:space="preserve"> = </w:t>
      </w:r>
      <w:proofErr w:type="spellStart"/>
      <w:r w:rsidRPr="0045454E">
        <w:rPr>
          <w:sz w:val="20"/>
        </w:rPr>
        <w:t>serverSocket.recvfrom</w:t>
      </w:r>
      <w:proofErr w:type="spellEnd"/>
      <w:r w:rsidRPr="0045454E">
        <w:rPr>
          <w:sz w:val="20"/>
        </w:rPr>
        <w:t>(2048)</w:t>
      </w:r>
    </w:p>
    <w:p w14:paraId="1192BD69" w14:textId="77777777" w:rsidR="0045454E" w:rsidRPr="0045454E" w:rsidRDefault="0045454E" w:rsidP="0045454E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</w:rPr>
      </w:pPr>
      <w:r w:rsidRPr="0045454E">
        <w:rPr>
          <w:sz w:val="20"/>
        </w:rPr>
        <w:t xml:space="preserve">    </w:t>
      </w:r>
      <w:proofErr w:type="spellStart"/>
      <w:r w:rsidRPr="0045454E">
        <w:rPr>
          <w:sz w:val="20"/>
        </w:rPr>
        <w:t>print</w:t>
      </w:r>
      <w:proofErr w:type="spellEnd"/>
      <w:r w:rsidRPr="0045454E">
        <w:rPr>
          <w:sz w:val="20"/>
        </w:rPr>
        <w:t xml:space="preserve"> "</w:t>
      </w:r>
      <w:proofErr w:type="spellStart"/>
      <w:r w:rsidRPr="0045454E">
        <w:rPr>
          <w:sz w:val="20"/>
        </w:rPr>
        <w:t>Datagram</w:t>
      </w:r>
      <w:proofErr w:type="spellEnd"/>
      <w:r w:rsidRPr="0045454E">
        <w:rPr>
          <w:sz w:val="20"/>
        </w:rPr>
        <w:t xml:space="preserve"> from: ", </w:t>
      </w:r>
      <w:proofErr w:type="spellStart"/>
      <w:r w:rsidRPr="0045454E">
        <w:rPr>
          <w:sz w:val="20"/>
        </w:rPr>
        <w:t>clientAddress</w:t>
      </w:r>
      <w:proofErr w:type="spellEnd"/>
    </w:p>
    <w:p w14:paraId="45792C2D" w14:textId="77777777" w:rsidR="0045454E" w:rsidRPr="0045454E" w:rsidRDefault="0045454E" w:rsidP="0045454E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</w:rPr>
      </w:pPr>
      <w:r w:rsidRPr="0045454E">
        <w:rPr>
          <w:sz w:val="20"/>
        </w:rPr>
        <w:t xml:space="preserve">    </w:t>
      </w:r>
      <w:proofErr w:type="spellStart"/>
      <w:r w:rsidRPr="0045454E">
        <w:rPr>
          <w:sz w:val="20"/>
        </w:rPr>
        <w:t>modifiedMessage</w:t>
      </w:r>
      <w:proofErr w:type="spellEnd"/>
      <w:r w:rsidRPr="0045454E">
        <w:rPr>
          <w:sz w:val="20"/>
        </w:rPr>
        <w:t xml:space="preserve"> = </w:t>
      </w:r>
      <w:proofErr w:type="spellStart"/>
      <w:r w:rsidRPr="0045454E">
        <w:rPr>
          <w:sz w:val="20"/>
        </w:rPr>
        <w:t>str</w:t>
      </w:r>
      <w:proofErr w:type="spellEnd"/>
      <w:r w:rsidRPr="0045454E">
        <w:rPr>
          <w:sz w:val="20"/>
        </w:rPr>
        <w:t>(</w:t>
      </w:r>
      <w:proofErr w:type="spellStart"/>
      <w:r w:rsidRPr="0045454E">
        <w:rPr>
          <w:sz w:val="20"/>
        </w:rPr>
        <w:t>int</w:t>
      </w:r>
      <w:proofErr w:type="spellEnd"/>
      <w:r w:rsidRPr="0045454E">
        <w:rPr>
          <w:sz w:val="20"/>
        </w:rPr>
        <w:t>(</w:t>
      </w:r>
      <w:proofErr w:type="spellStart"/>
      <w:r w:rsidRPr="0045454E">
        <w:rPr>
          <w:sz w:val="20"/>
        </w:rPr>
        <w:t>message</w:t>
      </w:r>
      <w:proofErr w:type="spellEnd"/>
      <w:r w:rsidRPr="0045454E">
        <w:rPr>
          <w:sz w:val="20"/>
        </w:rPr>
        <w:t>)*</w:t>
      </w:r>
      <w:proofErr w:type="spellStart"/>
      <w:r w:rsidRPr="0045454E">
        <w:rPr>
          <w:sz w:val="20"/>
        </w:rPr>
        <w:t>int</w:t>
      </w:r>
      <w:proofErr w:type="spellEnd"/>
      <w:r w:rsidRPr="0045454E">
        <w:rPr>
          <w:sz w:val="20"/>
        </w:rPr>
        <w:t>(</w:t>
      </w:r>
      <w:proofErr w:type="spellStart"/>
      <w:r w:rsidRPr="0045454E">
        <w:rPr>
          <w:sz w:val="20"/>
        </w:rPr>
        <w:t>message</w:t>
      </w:r>
      <w:proofErr w:type="spellEnd"/>
      <w:r w:rsidRPr="0045454E">
        <w:rPr>
          <w:sz w:val="20"/>
        </w:rPr>
        <w:t>))</w:t>
      </w:r>
    </w:p>
    <w:p w14:paraId="54A09BAE" w14:textId="77777777" w:rsidR="0045454E" w:rsidRPr="0045454E" w:rsidRDefault="0045454E" w:rsidP="0045454E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</w:rPr>
      </w:pPr>
      <w:r w:rsidRPr="0045454E">
        <w:rPr>
          <w:sz w:val="20"/>
        </w:rPr>
        <w:t xml:space="preserve">    </w:t>
      </w:r>
      <w:proofErr w:type="spellStart"/>
      <w:r w:rsidRPr="0045454E">
        <w:rPr>
          <w:sz w:val="20"/>
        </w:rPr>
        <w:t>serverSocket.sendto</w:t>
      </w:r>
      <w:proofErr w:type="spellEnd"/>
      <w:r w:rsidRPr="0045454E">
        <w:rPr>
          <w:sz w:val="20"/>
        </w:rPr>
        <w:t>(</w:t>
      </w:r>
      <w:proofErr w:type="spellStart"/>
      <w:r w:rsidRPr="0045454E">
        <w:rPr>
          <w:sz w:val="20"/>
        </w:rPr>
        <w:t>modifiedMessage</w:t>
      </w:r>
      <w:proofErr w:type="spellEnd"/>
      <w:r w:rsidRPr="0045454E">
        <w:rPr>
          <w:sz w:val="20"/>
        </w:rPr>
        <w:t xml:space="preserve">, </w:t>
      </w:r>
      <w:proofErr w:type="spellStart"/>
      <w:r w:rsidRPr="0045454E">
        <w:rPr>
          <w:sz w:val="20"/>
        </w:rPr>
        <w:t>clientAddress</w:t>
      </w:r>
      <w:proofErr w:type="spellEnd"/>
      <w:r w:rsidRPr="0045454E">
        <w:rPr>
          <w:sz w:val="20"/>
        </w:rPr>
        <w:t>)</w:t>
      </w:r>
    </w:p>
    <w:p w14:paraId="32B4F576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63397912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2EE69323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5EA77942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59E3C71F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125ACA8E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40195857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275EE8A2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7F0F5F52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0BC8D024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31E5B897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54E74595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47653EF8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122D81C5" w14:textId="77777777" w:rsidR="006F13B5" w:rsidRDefault="006F13B5"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24"/>
          <w:szCs w:val="24"/>
        </w:rPr>
      </w:pPr>
    </w:p>
    <w:p w14:paraId="76D81597" w14:textId="77777777" w:rsidR="006F13B5" w:rsidRDefault="006F13B5">
      <w:pPr>
        <w:rPr>
          <w:b/>
          <w:sz w:val="24"/>
          <w:szCs w:val="24"/>
        </w:rPr>
      </w:pPr>
    </w:p>
    <w:p w14:paraId="5AC13671" w14:textId="77777777" w:rsidR="006F13B5" w:rsidRDefault="000916D5">
      <w:pPr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</w:p>
    <w:p w14:paraId="05275588" w14:textId="6234D519" w:rsidR="005E2310" w:rsidRPr="00025C45" w:rsidRDefault="005E2310">
      <w:r w:rsidRPr="00025C45">
        <w:t>Data la seguente coppia di script si indichi:</w:t>
      </w:r>
    </w:p>
    <w:p w14:paraId="510905EA" w14:textId="2D492A4F" w:rsidR="005E2310" w:rsidRPr="00025C45" w:rsidRDefault="005E2310" w:rsidP="005E2310">
      <w:pPr>
        <w:pStyle w:val="ListParagraph"/>
        <w:numPr>
          <w:ilvl w:val="0"/>
          <w:numId w:val="9"/>
        </w:numPr>
      </w:pPr>
      <w:r w:rsidRPr="00025C45">
        <w:t>quale è il client e quale il server</w:t>
      </w:r>
    </w:p>
    <w:p w14:paraId="6AE8DB15" w14:textId="7BF705C2" w:rsidR="005E2310" w:rsidRPr="00025C45" w:rsidRDefault="005E2310" w:rsidP="005E2310">
      <w:pPr>
        <w:pStyle w:val="ListParagraph"/>
        <w:numPr>
          <w:ilvl w:val="0"/>
          <w:numId w:val="9"/>
        </w:numPr>
      </w:pPr>
      <w:r w:rsidRPr="00025C45">
        <w:t>cosa fa l’applicazione implementata</w:t>
      </w:r>
    </w:p>
    <w:p w14:paraId="582AB81A" w14:textId="77777777" w:rsidR="005E2310" w:rsidRDefault="005E2310">
      <w:pPr>
        <w:rPr>
          <w:b/>
          <w:sz w:val="16"/>
          <w:szCs w:val="16"/>
        </w:rPr>
      </w:pPr>
    </w:p>
    <w:p w14:paraId="157C4065" w14:textId="77777777" w:rsidR="005E2310" w:rsidRDefault="005E2310">
      <w:pPr>
        <w:rPr>
          <w:b/>
          <w:sz w:val="16"/>
          <w:szCs w:val="16"/>
        </w:rPr>
        <w:sectPr w:rsidR="005E2310" w:rsidSect="006770DE">
          <w:type w:val="continuous"/>
          <w:pgSz w:w="11906" w:h="16838"/>
          <w:pgMar w:top="709" w:right="1134" w:bottom="777" w:left="1134" w:header="0" w:footer="720" w:gutter="0"/>
          <w:cols w:space="720"/>
          <w:formProt w:val="0"/>
          <w:docGrid w:linePitch="360" w:charSpace="2047"/>
        </w:sectPr>
      </w:pPr>
    </w:p>
    <w:p w14:paraId="20412332" w14:textId="123827F5" w:rsidR="005E2310" w:rsidRPr="005E2310" w:rsidRDefault="005E2310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Script A</w:t>
      </w:r>
    </w:p>
    <w:p w14:paraId="7D033019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import *</w:t>
      </w:r>
    </w:p>
    <w:p w14:paraId="7E5931FA" w14:textId="77777777" w:rsidR="00EB47E3" w:rsidRPr="005E2310" w:rsidRDefault="00EB47E3" w:rsidP="00EB47E3">
      <w:pPr>
        <w:rPr>
          <w:sz w:val="16"/>
          <w:szCs w:val="16"/>
        </w:rPr>
      </w:pPr>
    </w:p>
    <w:p w14:paraId="3EDF509C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serverName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localhost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'</w:t>
      </w:r>
    </w:p>
    <w:p w14:paraId="18245634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serverPort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12000</w:t>
      </w:r>
    </w:p>
    <w:p w14:paraId="450BC116" w14:textId="77777777" w:rsidR="00EB47E3" w:rsidRPr="005E2310" w:rsidRDefault="00EB47E3" w:rsidP="00EB47E3">
      <w:pPr>
        <w:rPr>
          <w:sz w:val="16"/>
          <w:szCs w:val="16"/>
        </w:rPr>
      </w:pPr>
    </w:p>
    <w:p w14:paraId="6EFB4BAC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clientSocket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E2310">
        <w:rPr>
          <w:rFonts w:ascii="Courier New" w:hAnsi="Courier New" w:cs="Courier New"/>
          <w:sz w:val="16"/>
          <w:szCs w:val="16"/>
        </w:rPr>
        <w:t>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</w:t>
      </w:r>
      <w:proofErr w:type="gramEnd"/>
      <w:r w:rsidRPr="005E2310">
        <w:rPr>
          <w:rFonts w:ascii="Courier New" w:hAnsi="Courier New" w:cs="Courier New"/>
          <w:sz w:val="16"/>
          <w:szCs w:val="16"/>
        </w:rPr>
        <w:t>AF_INET, SOCK_STREAM)</w:t>
      </w:r>
    </w:p>
    <w:p w14:paraId="3992E7CA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clientSocket.connect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serverName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serverPort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))</w:t>
      </w:r>
    </w:p>
    <w:p w14:paraId="4EA4D18C" w14:textId="77777777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</w:p>
    <w:p w14:paraId="2407BB42" w14:textId="490A3FEF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clientSocket.send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(‘Ho vinto?’)</w:t>
      </w:r>
    </w:p>
    <w:p w14:paraId="1E9CD723" w14:textId="77777777" w:rsidR="00EB47E3" w:rsidRPr="005E2310" w:rsidRDefault="00EB47E3" w:rsidP="00EB47E3">
      <w:pPr>
        <w:rPr>
          <w:sz w:val="16"/>
          <w:szCs w:val="16"/>
        </w:rPr>
      </w:pPr>
    </w:p>
    <w:p w14:paraId="01F61729" w14:textId="2239666E" w:rsidR="00EB47E3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reply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</w:t>
      </w:r>
      <w:r w:rsidR="00EB47E3" w:rsidRPr="005E2310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="00EB47E3" w:rsidRPr="005E2310">
        <w:rPr>
          <w:rFonts w:ascii="Courier New" w:hAnsi="Courier New" w:cs="Courier New"/>
          <w:sz w:val="16"/>
          <w:szCs w:val="16"/>
        </w:rPr>
        <w:t>clientSocket.recv</w:t>
      </w:r>
      <w:proofErr w:type="spellEnd"/>
      <w:r w:rsidR="00EB47E3" w:rsidRPr="005E2310">
        <w:rPr>
          <w:rFonts w:ascii="Courier New" w:hAnsi="Courier New" w:cs="Courier New"/>
          <w:sz w:val="16"/>
          <w:szCs w:val="16"/>
        </w:rPr>
        <w:t>(1024)</w:t>
      </w:r>
    </w:p>
    <w:p w14:paraId="58E33145" w14:textId="27E56138" w:rsidR="00EB47E3" w:rsidRPr="005E2310" w:rsidRDefault="00EB47E3" w:rsidP="00EB47E3">
      <w:pPr>
        <w:rPr>
          <w:rFonts w:ascii="Courier New" w:hAnsi="Courier New" w:cs="Courier New"/>
          <w:sz w:val="16"/>
          <w:szCs w:val="16"/>
          <w:shd w:val="clear" w:color="auto" w:fill="FFFF00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'From Server:',</w:t>
      </w:r>
      <w:r w:rsidR="005E2310" w:rsidRPr="005E23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E2310" w:rsidRPr="005E2310">
        <w:rPr>
          <w:rFonts w:ascii="Courier New" w:hAnsi="Courier New" w:cs="Courier New"/>
          <w:sz w:val="16"/>
          <w:szCs w:val="16"/>
        </w:rPr>
        <w:t>reply</w:t>
      </w:r>
      <w:proofErr w:type="spellEnd"/>
    </w:p>
    <w:p w14:paraId="1EE618CF" w14:textId="77777777" w:rsidR="00EB47E3" w:rsidRPr="005E2310" w:rsidRDefault="00EB47E3" w:rsidP="00EB47E3">
      <w:pPr>
        <w:rPr>
          <w:sz w:val="16"/>
          <w:szCs w:val="16"/>
        </w:rPr>
      </w:pPr>
    </w:p>
    <w:p w14:paraId="7C528786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clientSocket.close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()</w:t>
      </w:r>
    </w:p>
    <w:p w14:paraId="05262714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</w:p>
    <w:p w14:paraId="23B5E66F" w14:textId="77777777" w:rsidR="00EB47E3" w:rsidRDefault="00EB47E3" w:rsidP="00EB47E3">
      <w:pPr>
        <w:rPr>
          <w:rFonts w:ascii="Courier New" w:hAnsi="Courier New" w:cs="Courier New"/>
          <w:sz w:val="16"/>
          <w:szCs w:val="16"/>
        </w:rPr>
      </w:pPr>
    </w:p>
    <w:p w14:paraId="28C82421" w14:textId="77777777" w:rsidR="005E2310" w:rsidRDefault="005E2310" w:rsidP="00EB47E3">
      <w:pPr>
        <w:rPr>
          <w:rFonts w:ascii="Courier New" w:hAnsi="Courier New" w:cs="Courier New"/>
          <w:sz w:val="16"/>
          <w:szCs w:val="16"/>
        </w:rPr>
      </w:pPr>
    </w:p>
    <w:p w14:paraId="211EDE7B" w14:textId="77777777" w:rsidR="005E2310" w:rsidRDefault="005E2310" w:rsidP="00EB47E3">
      <w:pPr>
        <w:rPr>
          <w:rFonts w:ascii="Courier New" w:hAnsi="Courier New" w:cs="Courier New"/>
          <w:sz w:val="16"/>
          <w:szCs w:val="16"/>
        </w:rPr>
      </w:pPr>
    </w:p>
    <w:p w14:paraId="3849DC04" w14:textId="77777777" w:rsidR="005E2310" w:rsidRDefault="005E2310" w:rsidP="00EB47E3">
      <w:pPr>
        <w:rPr>
          <w:rFonts w:ascii="Courier New" w:hAnsi="Courier New" w:cs="Courier New"/>
          <w:sz w:val="16"/>
          <w:szCs w:val="16"/>
        </w:rPr>
      </w:pPr>
    </w:p>
    <w:p w14:paraId="048A5C4D" w14:textId="77777777" w:rsidR="005E2310" w:rsidRDefault="005E2310" w:rsidP="00EB47E3">
      <w:pPr>
        <w:rPr>
          <w:rFonts w:ascii="Courier New" w:hAnsi="Courier New" w:cs="Courier New"/>
          <w:sz w:val="16"/>
          <w:szCs w:val="16"/>
        </w:rPr>
      </w:pPr>
    </w:p>
    <w:p w14:paraId="4B039717" w14:textId="77777777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</w:p>
    <w:p w14:paraId="145604B2" w14:textId="2F70CD2F" w:rsidR="00EB47E3" w:rsidRPr="005E2310" w:rsidRDefault="005E2310" w:rsidP="00EB47E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Script B</w:t>
      </w:r>
    </w:p>
    <w:p w14:paraId="42FEE85F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import *</w:t>
      </w:r>
    </w:p>
    <w:p w14:paraId="482557D5" w14:textId="77777777" w:rsidR="00EB47E3" w:rsidRPr="005E2310" w:rsidRDefault="00EB47E3" w:rsidP="00EB47E3">
      <w:pPr>
        <w:rPr>
          <w:sz w:val="16"/>
          <w:szCs w:val="16"/>
        </w:rPr>
      </w:pPr>
    </w:p>
    <w:p w14:paraId="5BA75F9E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serverPort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12000</w:t>
      </w:r>
    </w:p>
    <w:p w14:paraId="3F0C170D" w14:textId="77777777" w:rsidR="00EB47E3" w:rsidRPr="005E2310" w:rsidRDefault="00EB47E3" w:rsidP="00EB47E3">
      <w:pPr>
        <w:rPr>
          <w:sz w:val="16"/>
          <w:szCs w:val="16"/>
        </w:rPr>
      </w:pPr>
    </w:p>
    <w:p w14:paraId="4DDD21B7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serverSocket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E2310">
        <w:rPr>
          <w:rFonts w:ascii="Courier New" w:hAnsi="Courier New" w:cs="Courier New"/>
          <w:sz w:val="16"/>
          <w:szCs w:val="16"/>
        </w:rPr>
        <w:t>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</w:t>
      </w:r>
      <w:proofErr w:type="gramEnd"/>
      <w:r w:rsidRPr="005E2310">
        <w:rPr>
          <w:rFonts w:ascii="Courier New" w:hAnsi="Courier New" w:cs="Courier New"/>
          <w:sz w:val="16"/>
          <w:szCs w:val="16"/>
        </w:rPr>
        <w:t>AF_INET, SOCK_STREAM)</w:t>
      </w:r>
    </w:p>
    <w:p w14:paraId="37635B13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serverSocket.bind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(('',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serverPort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))</w:t>
      </w:r>
    </w:p>
    <w:p w14:paraId="79A9A976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serverSocket.listen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(1)</w:t>
      </w:r>
    </w:p>
    <w:p w14:paraId="7CD71198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'The server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is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ready to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receive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'</w:t>
      </w:r>
    </w:p>
    <w:p w14:paraId="61CAECA0" w14:textId="263754BA" w:rsidR="00EB47E3" w:rsidRPr="005E2310" w:rsidRDefault="005E2310" w:rsidP="00EB47E3">
      <w:pPr>
        <w:rPr>
          <w:rFonts w:ascii="Courier New" w:hAnsi="Courier New" w:cs="Courier New"/>
          <w:sz w:val="16"/>
          <w:szCs w:val="16"/>
          <w:shd w:val="clear" w:color="auto" w:fill="FFFF00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client_num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0</w:t>
      </w:r>
    </w:p>
    <w:p w14:paraId="40E4B26E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5E2310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True:</w:t>
      </w:r>
    </w:p>
    <w:p w14:paraId="209E0CEA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E2310">
        <w:rPr>
          <w:rFonts w:ascii="Courier New" w:hAnsi="Courier New" w:cs="Courier New"/>
          <w:sz w:val="16"/>
          <w:szCs w:val="16"/>
        </w:rPr>
        <w:t>connectionSocket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,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clientAddress</w:t>
      </w:r>
      <w:proofErr w:type="spellEnd"/>
      <w:proofErr w:type="gramEnd"/>
      <w:r w:rsidRPr="005E231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serverSocket.accept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()</w:t>
      </w:r>
    </w:p>
    <w:p w14:paraId="6A623683" w14:textId="46018997" w:rsidR="00EB47E3" w:rsidRPr="005E2310" w:rsidRDefault="005E2310" w:rsidP="00EB47E3">
      <w:pPr>
        <w:rPr>
          <w:rFonts w:ascii="Courier New" w:hAnsi="Courier New" w:cs="Courier New"/>
          <w:sz w:val="16"/>
          <w:szCs w:val="16"/>
          <w:shd w:val="clear" w:color="auto" w:fill="FFFF00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client_num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client_num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+ 1</w:t>
      </w:r>
      <w:r w:rsidR="00EB47E3" w:rsidRPr="005E2310">
        <w:rPr>
          <w:rFonts w:ascii="Courier New" w:hAnsi="Courier New" w:cs="Courier New"/>
          <w:sz w:val="16"/>
          <w:szCs w:val="16"/>
        </w:rPr>
        <w:t xml:space="preserve">    </w:t>
      </w:r>
    </w:p>
    <w:p w14:paraId="54D220B2" w14:textId="710712AD" w:rsidR="00EB47E3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</w:rPr>
        <w:t>print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"Connection fro</w:t>
      </w:r>
      <w:r w:rsidR="00EB47E3" w:rsidRPr="005E2310">
        <w:rPr>
          <w:rFonts w:ascii="Courier New" w:hAnsi="Courier New" w:cs="Courier New"/>
          <w:sz w:val="16"/>
          <w:szCs w:val="16"/>
        </w:rPr>
        <w:t xml:space="preserve">m: ", </w:t>
      </w:r>
      <w:proofErr w:type="spellStart"/>
      <w:r w:rsidR="00EB47E3" w:rsidRPr="005E2310">
        <w:rPr>
          <w:rFonts w:ascii="Courier New" w:hAnsi="Courier New" w:cs="Courier New"/>
          <w:sz w:val="16"/>
          <w:szCs w:val="16"/>
        </w:rPr>
        <w:t>clientAddress</w:t>
      </w:r>
      <w:proofErr w:type="spellEnd"/>
    </w:p>
    <w:p w14:paraId="1C3D3617" w14:textId="77777777" w:rsidR="00EB47E3" w:rsidRPr="005E2310" w:rsidRDefault="00EB47E3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sentence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connectionSocket.recv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(1024)</w:t>
      </w:r>
    </w:p>
    <w:p w14:paraId="4408458A" w14:textId="27528F09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if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client_num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== 1337:</w:t>
      </w:r>
    </w:p>
    <w:p w14:paraId="750FF9E4" w14:textId="2FC38427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connectionSocket.send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(‘Hai vinto!’)</w:t>
      </w:r>
    </w:p>
    <w:p w14:paraId="7AB1A6E7" w14:textId="63AA5548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client_num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 xml:space="preserve"> = 0</w:t>
      </w:r>
    </w:p>
    <w:p w14:paraId="0C5CEADA" w14:textId="2C7BE024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else:</w:t>
      </w:r>
    </w:p>
    <w:p w14:paraId="25460A76" w14:textId="1BC5F802" w:rsidR="005E2310" w:rsidRPr="005E2310" w:rsidRDefault="005E2310" w:rsidP="00EB47E3">
      <w:pPr>
        <w:rPr>
          <w:rFonts w:ascii="Courier New" w:hAnsi="Courier New" w:cs="Courier New"/>
          <w:sz w:val="16"/>
          <w:szCs w:val="16"/>
        </w:rPr>
      </w:pPr>
      <w:r w:rsidRPr="005E231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E2310">
        <w:rPr>
          <w:rFonts w:ascii="Courier New" w:hAnsi="Courier New" w:cs="Courier New"/>
          <w:sz w:val="16"/>
          <w:szCs w:val="16"/>
        </w:rPr>
        <w:t>connectionSocket.send</w:t>
      </w:r>
      <w:proofErr w:type="spellEnd"/>
      <w:r w:rsidRPr="005E2310">
        <w:rPr>
          <w:rFonts w:ascii="Courier New" w:hAnsi="Courier New" w:cs="Courier New"/>
          <w:sz w:val="16"/>
          <w:szCs w:val="16"/>
        </w:rPr>
        <w:t>(‘Ritenta! :(’)</w:t>
      </w:r>
    </w:p>
    <w:p w14:paraId="5C887510" w14:textId="5BE8E344" w:rsidR="00EB47E3" w:rsidRPr="006471EC" w:rsidRDefault="00EB47E3" w:rsidP="00EB47E3">
      <w:pPr>
        <w:rPr>
          <w:rFonts w:ascii="Courier New" w:hAnsi="Courier New" w:cs="Courier New"/>
          <w:sz w:val="16"/>
          <w:szCs w:val="16"/>
        </w:rPr>
      </w:pPr>
      <w:proofErr w:type="spellStart"/>
      <w:r w:rsidRPr="006471EC">
        <w:rPr>
          <w:rFonts w:ascii="Courier New" w:hAnsi="Courier New" w:cs="Courier New"/>
          <w:sz w:val="16"/>
          <w:szCs w:val="16"/>
        </w:rPr>
        <w:t>connectionSocket.close</w:t>
      </w:r>
      <w:proofErr w:type="spellEnd"/>
      <w:r w:rsidRPr="006471EC">
        <w:rPr>
          <w:rFonts w:ascii="Courier New" w:hAnsi="Courier New" w:cs="Courier New"/>
          <w:sz w:val="16"/>
          <w:szCs w:val="16"/>
        </w:rPr>
        <w:t>()</w:t>
      </w:r>
    </w:p>
    <w:p w14:paraId="7928AED5" w14:textId="77777777" w:rsidR="005E2310" w:rsidRPr="006471EC" w:rsidRDefault="005E2310">
      <w:pPr>
        <w:rPr>
          <w:sz w:val="24"/>
          <w:szCs w:val="24"/>
        </w:rPr>
        <w:sectPr w:rsidR="005E2310" w:rsidRPr="006471EC" w:rsidSect="005E2310">
          <w:type w:val="continuous"/>
          <w:pgSz w:w="11906" w:h="16838"/>
          <w:pgMar w:top="709" w:right="1134" w:bottom="777" w:left="1134" w:header="0" w:footer="720" w:gutter="0"/>
          <w:cols w:num="2" w:space="720"/>
          <w:formProt w:val="0"/>
          <w:docGrid w:linePitch="360" w:charSpace="2047"/>
        </w:sectPr>
      </w:pPr>
    </w:p>
    <w:p w14:paraId="5DDCDC7B" w14:textId="79E59F99" w:rsidR="00EB47E3" w:rsidRDefault="00EB47E3">
      <w:pPr>
        <w:rPr>
          <w:b/>
          <w:sz w:val="24"/>
          <w:szCs w:val="24"/>
        </w:rPr>
      </w:pPr>
    </w:p>
    <w:p w14:paraId="671227C7" w14:textId="2D333F4E" w:rsidR="006F13B5" w:rsidRDefault="004F7319" w:rsidP="004F7319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0"/>
        </w:rPr>
      </w:pPr>
      <w:r>
        <w:rPr>
          <w:sz w:val="20"/>
        </w:rPr>
        <w:t>a) Lo script A implementa il client, lo script B implementa il server</w:t>
      </w:r>
    </w:p>
    <w:p w14:paraId="2210672F" w14:textId="77777777" w:rsidR="004F7319" w:rsidRDefault="004F7319" w:rsidP="004F7319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0"/>
        </w:rPr>
      </w:pPr>
    </w:p>
    <w:p w14:paraId="6A53335D" w14:textId="2DD6B680" w:rsidR="004F7319" w:rsidRPr="004F7319" w:rsidRDefault="004F7319" w:rsidP="004F7319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sz w:val="20"/>
        </w:rPr>
      </w:pPr>
      <w:r>
        <w:rPr>
          <w:sz w:val="20"/>
        </w:rPr>
        <w:t>b) I</w:t>
      </w:r>
      <w:r w:rsidRPr="004F7319">
        <w:rPr>
          <w:sz w:val="20"/>
        </w:rPr>
        <w:t>l client invia al server la stringa 'Ho vinto?', il server restituisce 'Hai vinto!' a un visitatore ogni 1337, altrimenti restituisce 'Ritenta! :('.</w:t>
      </w:r>
    </w:p>
    <w:p w14:paraId="3E8CF51B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40A3D14B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67A104D5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2743505F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5C6F230D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2EA0A20F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6375E859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3D5F8270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141BCFF1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0A050E72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7F07E03C" w14:textId="77777777" w:rsidR="006F13B5" w:rsidRDefault="006F13B5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37647148" w14:textId="77777777" w:rsidR="005E2310" w:rsidRDefault="005E2310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235AA981" w14:textId="77777777" w:rsidR="005E2310" w:rsidRDefault="005E2310" w:rsidP="005E2310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sectPr w:rsidR="005E2310" w:rsidSect="006770DE">
      <w:type w:val="continuous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0310E" w14:textId="77777777" w:rsidR="000D14EB" w:rsidRDefault="000D14EB">
      <w:r>
        <w:separator/>
      </w:r>
    </w:p>
  </w:endnote>
  <w:endnote w:type="continuationSeparator" w:id="0">
    <w:p w14:paraId="094E9693" w14:textId="77777777" w:rsidR="000D14EB" w:rsidRDefault="000D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itstream Vera San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EF861" w14:textId="77777777" w:rsidR="00FC20AA" w:rsidRDefault="00FC20AA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AB6D67">
      <w:rPr>
        <w:noProof/>
      </w:rPr>
      <w:t>6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AB6D67">
      <w:rPr>
        <w:noProof/>
      </w:rPr>
      <w:t>9</w:t>
    </w:r>
    <w:r>
      <w:fldChar w:fldCharType="end"/>
    </w:r>
  </w:p>
  <w:p w14:paraId="3F1B6679" w14:textId="77777777" w:rsidR="00FC20AA" w:rsidRDefault="00FC20A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C6D73" w14:textId="77777777" w:rsidR="000D14EB" w:rsidRDefault="000D14EB">
      <w:r>
        <w:separator/>
      </w:r>
    </w:p>
  </w:footnote>
  <w:footnote w:type="continuationSeparator" w:id="0">
    <w:p w14:paraId="15CA0D2F" w14:textId="77777777" w:rsidR="000D14EB" w:rsidRDefault="000D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A6C"/>
    <w:multiLevelType w:val="multilevel"/>
    <w:tmpl w:val="E2AA2B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ED66E5"/>
    <w:multiLevelType w:val="hybridMultilevel"/>
    <w:tmpl w:val="35D80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3781"/>
    <w:multiLevelType w:val="hybridMultilevel"/>
    <w:tmpl w:val="29B092B0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>
    <w:nsid w:val="1FDF6E82"/>
    <w:multiLevelType w:val="hybridMultilevel"/>
    <w:tmpl w:val="968CF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A75CE"/>
    <w:multiLevelType w:val="hybridMultilevel"/>
    <w:tmpl w:val="2AA41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7799D"/>
    <w:multiLevelType w:val="hybridMultilevel"/>
    <w:tmpl w:val="18946CA6"/>
    <w:lvl w:ilvl="0" w:tplc="5CAEFA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D0D39"/>
    <w:multiLevelType w:val="hybridMultilevel"/>
    <w:tmpl w:val="E5F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471A"/>
    <w:multiLevelType w:val="hybridMultilevel"/>
    <w:tmpl w:val="2374797E"/>
    <w:lvl w:ilvl="0" w:tplc="89D65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5063D"/>
    <w:multiLevelType w:val="multilevel"/>
    <w:tmpl w:val="15FCA8B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C01F55"/>
    <w:multiLevelType w:val="hybridMultilevel"/>
    <w:tmpl w:val="EC94932E"/>
    <w:lvl w:ilvl="0" w:tplc="86328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3B5"/>
    <w:rsid w:val="00025C45"/>
    <w:rsid w:val="00072B1D"/>
    <w:rsid w:val="00076E13"/>
    <w:rsid w:val="00083E17"/>
    <w:rsid w:val="000916D5"/>
    <w:rsid w:val="00093AD5"/>
    <w:rsid w:val="000D14EB"/>
    <w:rsid w:val="00162AF4"/>
    <w:rsid w:val="00182053"/>
    <w:rsid w:val="001A2157"/>
    <w:rsid w:val="001A513E"/>
    <w:rsid w:val="001C576B"/>
    <w:rsid w:val="002262B6"/>
    <w:rsid w:val="0024455D"/>
    <w:rsid w:val="002A50D2"/>
    <w:rsid w:val="002E08F9"/>
    <w:rsid w:val="003033B1"/>
    <w:rsid w:val="0030510A"/>
    <w:rsid w:val="00366850"/>
    <w:rsid w:val="0042428F"/>
    <w:rsid w:val="0045454E"/>
    <w:rsid w:val="004709A9"/>
    <w:rsid w:val="00483C93"/>
    <w:rsid w:val="004918C2"/>
    <w:rsid w:val="004B4D00"/>
    <w:rsid w:val="004F7319"/>
    <w:rsid w:val="0050244F"/>
    <w:rsid w:val="005429EB"/>
    <w:rsid w:val="0058383B"/>
    <w:rsid w:val="00583CE6"/>
    <w:rsid w:val="005E2310"/>
    <w:rsid w:val="005F757C"/>
    <w:rsid w:val="00641304"/>
    <w:rsid w:val="006471EC"/>
    <w:rsid w:val="00655BFF"/>
    <w:rsid w:val="0067196B"/>
    <w:rsid w:val="006770DE"/>
    <w:rsid w:val="006F13B5"/>
    <w:rsid w:val="00720B16"/>
    <w:rsid w:val="0075420E"/>
    <w:rsid w:val="007D00E4"/>
    <w:rsid w:val="0081212C"/>
    <w:rsid w:val="0089498B"/>
    <w:rsid w:val="00897FC1"/>
    <w:rsid w:val="008C6AC0"/>
    <w:rsid w:val="00907E6E"/>
    <w:rsid w:val="00917B6F"/>
    <w:rsid w:val="00941AA3"/>
    <w:rsid w:val="00961A58"/>
    <w:rsid w:val="00964B63"/>
    <w:rsid w:val="009E15C5"/>
    <w:rsid w:val="009F0911"/>
    <w:rsid w:val="00A035C3"/>
    <w:rsid w:val="00A81E37"/>
    <w:rsid w:val="00AA4244"/>
    <w:rsid w:val="00AB27C9"/>
    <w:rsid w:val="00AB6D67"/>
    <w:rsid w:val="00AE4F1D"/>
    <w:rsid w:val="00B645E9"/>
    <w:rsid w:val="00BD5825"/>
    <w:rsid w:val="00C47AF9"/>
    <w:rsid w:val="00C9093C"/>
    <w:rsid w:val="00CB2BDC"/>
    <w:rsid w:val="00CE67EF"/>
    <w:rsid w:val="00D076B3"/>
    <w:rsid w:val="00D252EA"/>
    <w:rsid w:val="00D350F9"/>
    <w:rsid w:val="00D609C8"/>
    <w:rsid w:val="00D976A2"/>
    <w:rsid w:val="00DC1D61"/>
    <w:rsid w:val="00DC731B"/>
    <w:rsid w:val="00DF2B79"/>
    <w:rsid w:val="00E46D62"/>
    <w:rsid w:val="00E94F60"/>
    <w:rsid w:val="00EB47E3"/>
    <w:rsid w:val="00ED4825"/>
    <w:rsid w:val="00F2444D"/>
    <w:rsid w:val="00F92809"/>
    <w:rsid w:val="00F92878"/>
    <w:rsid w:val="00FC20AA"/>
    <w:rsid w:val="00FD3944"/>
    <w:rsid w:val="00FF07D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17B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3B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rsid w:val="00BA3B16"/>
    <w:rPr>
      <w:sz w:val="28"/>
    </w:rPr>
  </w:style>
  <w:style w:type="character" w:customStyle="1" w:styleId="Heading1Char">
    <w:name w:val="Heading 1 Char"/>
    <w:basedOn w:val="DefaultParagraphFont"/>
    <w:link w:val="Heading1"/>
    <w:rsid w:val="004C2E4D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4C2E4D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4C2E4D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4C2E4D"/>
    <w:rPr>
      <w:sz w:val="28"/>
    </w:rPr>
  </w:style>
  <w:style w:type="character" w:customStyle="1" w:styleId="InternetLink">
    <w:name w:val="Internet Link"/>
    <w:basedOn w:val="DefaultParagraphFont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BC2087"/>
    <w:pPr>
      <w:spacing w:line="288" w:lineRule="auto"/>
      <w:jc w:val="both"/>
    </w:pPr>
    <w:rPr>
      <w:sz w:val="28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E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4825"/>
    <w:rPr>
      <w:color w:val="808080"/>
    </w:rPr>
  </w:style>
  <w:style w:type="character" w:styleId="Hyperlink">
    <w:name w:val="Hyperlink"/>
    <w:basedOn w:val="DefaultParagraphFont"/>
    <w:rsid w:val="00671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0DA4D8-2B9C-9348-A6BE-0AC8B1D6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2057</Words>
  <Characters>11728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LinksUpToDate>false</LinksUpToDate>
  <CharactersWithSpaces>13758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Ilario Filippini</cp:lastModifiedBy>
  <cp:revision>59</cp:revision>
  <cp:lastPrinted>2016-05-02T13:46:00Z</cp:lastPrinted>
  <dcterms:created xsi:type="dcterms:W3CDTF">2016-04-23T10:18:00Z</dcterms:created>
  <dcterms:modified xsi:type="dcterms:W3CDTF">2016-05-02T15:59:00Z</dcterms:modified>
  <dc:language>en-US</dc:language>
</cp:coreProperties>
</file>