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7B894" w14:textId="192935FA" w:rsidR="00A13493" w:rsidRPr="00733541" w:rsidRDefault="005660DE" w:rsidP="00A134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2268" w:right="2125"/>
        <w:jc w:val="center"/>
        <w:rPr>
          <w:b/>
          <w:sz w:val="28"/>
          <w:bdr w:val="single" w:sz="4" w:space="0" w:color="auto" w:frame="1"/>
        </w:rPr>
      </w:pPr>
      <w:r>
        <w:rPr>
          <w:b/>
          <w:sz w:val="28"/>
        </w:rPr>
        <w:t xml:space="preserve">Seconda Prova Itinere </w:t>
      </w:r>
      <w:r w:rsidR="0055634A">
        <w:rPr>
          <w:b/>
          <w:sz w:val="28"/>
        </w:rPr>
        <w:t xml:space="preserve">- </w:t>
      </w:r>
      <w:r>
        <w:rPr>
          <w:b/>
          <w:sz w:val="28"/>
        </w:rPr>
        <w:t>11</w:t>
      </w:r>
      <w:r w:rsidR="009F337D">
        <w:rPr>
          <w:b/>
          <w:sz w:val="28"/>
        </w:rPr>
        <w:t xml:space="preserve"> </w:t>
      </w:r>
      <w:proofErr w:type="gramStart"/>
      <w:r w:rsidR="009F337D">
        <w:rPr>
          <w:b/>
          <w:sz w:val="28"/>
        </w:rPr>
        <w:t>Luglio</w:t>
      </w:r>
      <w:proofErr w:type="gramEnd"/>
      <w:r w:rsidR="009F337D">
        <w:rPr>
          <w:b/>
          <w:sz w:val="28"/>
        </w:rPr>
        <w:t xml:space="preserve"> 201</w:t>
      </w:r>
      <w:r w:rsidR="001E2D2F">
        <w:rPr>
          <w:b/>
          <w:sz w:val="28"/>
        </w:rPr>
        <w:t>7</w:t>
      </w:r>
    </w:p>
    <w:p w14:paraId="6150BA70" w14:textId="77777777" w:rsidR="00A13493" w:rsidRPr="00733541" w:rsidRDefault="00A13493" w:rsidP="00A13493">
      <w:pPr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8290"/>
      </w:tblGrid>
      <w:tr w:rsidR="00A13493" w:rsidRPr="00733541" w14:paraId="18584D22" w14:textId="77777777" w:rsidTr="00361867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4F20" w14:textId="77777777" w:rsidR="00A13493" w:rsidRPr="00733541" w:rsidRDefault="00A13493" w:rsidP="00361867">
            <w:pPr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62CE" w14:textId="77777777" w:rsidR="00A13493" w:rsidRPr="00733541" w:rsidRDefault="00A13493" w:rsidP="00361867">
            <w:pPr>
              <w:rPr>
                <w:b/>
                <w:sz w:val="28"/>
              </w:rPr>
            </w:pPr>
          </w:p>
        </w:tc>
      </w:tr>
      <w:tr w:rsidR="00A13493" w:rsidRPr="00733541" w14:paraId="1D05D1FA" w14:textId="77777777" w:rsidTr="00361867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D218" w14:textId="77777777" w:rsidR="00A13493" w:rsidRPr="00733541" w:rsidRDefault="00A13493" w:rsidP="00361867">
            <w:pPr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93CC" w14:textId="77777777" w:rsidR="00A13493" w:rsidRPr="00733541" w:rsidRDefault="00A13493" w:rsidP="00361867">
            <w:pPr>
              <w:rPr>
                <w:b/>
                <w:sz w:val="28"/>
              </w:rPr>
            </w:pPr>
          </w:p>
        </w:tc>
      </w:tr>
      <w:tr w:rsidR="00A13493" w:rsidRPr="00733541" w14:paraId="0B811FB7" w14:textId="77777777" w:rsidTr="00361867">
        <w:trPr>
          <w:trHeight w:val="4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27A2" w14:textId="77777777" w:rsidR="00A13493" w:rsidRPr="00733541" w:rsidRDefault="00A13493" w:rsidP="00361867">
            <w:pPr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3416" w14:textId="77777777" w:rsidR="00A13493" w:rsidRPr="00733541" w:rsidRDefault="00A13493" w:rsidP="00361867">
            <w:pPr>
              <w:rPr>
                <w:b/>
                <w:sz w:val="28"/>
              </w:rPr>
            </w:pPr>
          </w:p>
        </w:tc>
      </w:tr>
    </w:tbl>
    <w:p w14:paraId="73AA734A" w14:textId="3C5D2AF5" w:rsidR="00A13493" w:rsidRPr="00733541" w:rsidRDefault="00A13493" w:rsidP="00A13493">
      <w:pPr>
        <w:pStyle w:val="Heading5"/>
        <w:rPr>
          <w:u w:val="single"/>
        </w:rPr>
      </w:pPr>
      <w:r w:rsidRPr="00733541">
        <w:t xml:space="preserve">Tempo complessivo a disposizione per lo svolgimento: </w:t>
      </w:r>
      <w:r w:rsidR="001B45E5">
        <w:t>1</w:t>
      </w:r>
      <w:r w:rsidRPr="00733541">
        <w:rPr>
          <w:u w:val="single"/>
        </w:rPr>
        <w:t xml:space="preserve"> or</w:t>
      </w:r>
      <w:r w:rsidR="001B45E5">
        <w:rPr>
          <w:u w:val="single"/>
        </w:rPr>
        <w:t>a 45 minuti</w:t>
      </w:r>
    </w:p>
    <w:p w14:paraId="6D15C67B" w14:textId="77777777" w:rsidR="00A13493" w:rsidRPr="00733541" w:rsidRDefault="00A13493" w:rsidP="00A13493">
      <w:pPr>
        <w:rPr>
          <w:b/>
          <w:i/>
          <w:sz w:val="28"/>
        </w:rPr>
      </w:pPr>
      <w:r w:rsidRPr="00733541">
        <w:rPr>
          <w:b/>
          <w:i/>
          <w:sz w:val="28"/>
        </w:rPr>
        <w:t>Si usi lo spazio bianco dopo ogni esercizio per la risoluzione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1629"/>
        <w:gridCol w:w="1630"/>
        <w:gridCol w:w="2012"/>
      </w:tblGrid>
      <w:tr w:rsidR="00F14550" w:rsidRPr="00733541" w14:paraId="100182B6" w14:textId="77777777" w:rsidTr="003618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DEAB" w14:textId="77777777" w:rsidR="00F14550" w:rsidRPr="00733541" w:rsidRDefault="00F14550" w:rsidP="00361867">
            <w:pPr>
              <w:jc w:val="center"/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E1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F21B" w14:textId="77777777" w:rsidR="00F14550" w:rsidRPr="00733541" w:rsidRDefault="00F14550" w:rsidP="00361867">
            <w:pPr>
              <w:pStyle w:val="Heading6"/>
              <w:jc w:val="center"/>
              <w:rPr>
                <w:rFonts w:eastAsiaTheme="minorEastAsia"/>
                <w:b/>
              </w:rPr>
            </w:pPr>
            <w:r w:rsidRPr="00733541">
              <w:rPr>
                <w:rFonts w:eastAsiaTheme="minorEastAsia"/>
                <w:b/>
              </w:rPr>
              <w:t>E2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1DF0" w14:textId="77777777" w:rsidR="00F14550" w:rsidRPr="00733541" w:rsidRDefault="00F14550" w:rsidP="00361867">
            <w:pPr>
              <w:jc w:val="center"/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Quesiti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4F51" w14:textId="77777777" w:rsidR="00F14550" w:rsidRPr="00733541" w:rsidRDefault="00F14550" w:rsidP="0014035E">
            <w:pPr>
              <w:jc w:val="center"/>
              <w:rPr>
                <w:b/>
                <w:sz w:val="28"/>
              </w:rPr>
            </w:pPr>
            <w:r w:rsidRPr="00733541">
              <w:rPr>
                <w:b/>
                <w:sz w:val="28"/>
              </w:rPr>
              <w:t>Lab</w:t>
            </w:r>
          </w:p>
        </w:tc>
      </w:tr>
      <w:tr w:rsidR="00F14550" w:rsidRPr="00733541" w14:paraId="0D4020FB" w14:textId="77777777" w:rsidTr="00361867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02" w14:textId="77777777" w:rsidR="00F14550" w:rsidRPr="00733541" w:rsidRDefault="00F14550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A8BF" w14:textId="77777777" w:rsidR="00F14550" w:rsidRPr="00733541" w:rsidRDefault="00F14550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11DE" w14:textId="77777777" w:rsidR="00F14550" w:rsidRPr="00733541" w:rsidRDefault="00F14550" w:rsidP="00361867">
            <w:pPr>
              <w:jc w:val="center"/>
              <w:rPr>
                <w:b/>
                <w:sz w:val="28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2CD8" w14:textId="77777777" w:rsidR="00F14550" w:rsidRPr="00733541" w:rsidRDefault="00F14550" w:rsidP="00361867">
            <w:pPr>
              <w:jc w:val="center"/>
              <w:rPr>
                <w:b/>
                <w:sz w:val="28"/>
              </w:rPr>
            </w:pPr>
          </w:p>
        </w:tc>
      </w:tr>
    </w:tbl>
    <w:p w14:paraId="460979A5" w14:textId="77777777" w:rsidR="0055634A" w:rsidRDefault="0055634A" w:rsidP="00F46E89">
      <w:pPr>
        <w:pStyle w:val="Heading2"/>
      </w:pPr>
    </w:p>
    <w:p w14:paraId="12D63A1D" w14:textId="526F2A91" w:rsidR="00F46E89" w:rsidRDefault="00A13493" w:rsidP="00F46E89">
      <w:pPr>
        <w:pStyle w:val="Heading2"/>
      </w:pPr>
      <w:r w:rsidRPr="00733541">
        <w:t>1 - Esercizio (</w:t>
      </w:r>
      <w:r w:rsidR="00E72FD2">
        <w:t>9</w:t>
      </w:r>
      <w:r w:rsidRPr="00733541">
        <w:t xml:space="preserve"> punti</w:t>
      </w:r>
      <w:r w:rsidR="00F46E89">
        <w:t>)</w:t>
      </w:r>
    </w:p>
    <w:p w14:paraId="4E0C4391" w14:textId="115AEB8A" w:rsidR="00891640" w:rsidRPr="00DA0942" w:rsidRDefault="001E2D2F" w:rsidP="00DA0942">
      <w:pPr>
        <w:jc w:val="both"/>
        <w:rPr>
          <w:sz w:val="24"/>
          <w:szCs w:val="24"/>
        </w:rPr>
      </w:pPr>
      <w:r>
        <w:rPr>
          <w:sz w:val="24"/>
          <w:szCs w:val="24"/>
        </w:rPr>
        <w:t>La rete di un ISP è riportata in figura. L’ISP possiede lo spazio di indirizzamento:</w:t>
      </w:r>
      <w:r w:rsidR="00891640" w:rsidRPr="00DA0942">
        <w:rPr>
          <w:sz w:val="24"/>
          <w:szCs w:val="24"/>
        </w:rPr>
        <w:t xml:space="preserve"> </w:t>
      </w:r>
      <w:r w:rsidR="00247602">
        <w:rPr>
          <w:sz w:val="24"/>
          <w:szCs w:val="24"/>
        </w:rPr>
        <w:t>123</w:t>
      </w:r>
      <w:r w:rsidR="00897B46">
        <w:rPr>
          <w:sz w:val="24"/>
          <w:szCs w:val="24"/>
        </w:rPr>
        <w:t>.</w:t>
      </w:r>
      <w:r w:rsidR="00247602">
        <w:rPr>
          <w:sz w:val="24"/>
          <w:szCs w:val="24"/>
        </w:rPr>
        <w:t>123</w:t>
      </w:r>
      <w:r w:rsidR="00891640" w:rsidRPr="00DA0942">
        <w:rPr>
          <w:sz w:val="24"/>
          <w:szCs w:val="24"/>
        </w:rPr>
        <w:t>.</w:t>
      </w:r>
      <w:r w:rsidR="00247602">
        <w:rPr>
          <w:sz w:val="24"/>
          <w:szCs w:val="24"/>
        </w:rPr>
        <w:t>190.0/23</w:t>
      </w:r>
      <w:r w:rsidR="00891640" w:rsidRPr="00DA0942">
        <w:rPr>
          <w:sz w:val="24"/>
          <w:szCs w:val="24"/>
        </w:rPr>
        <w:t xml:space="preserve"> Definire un piano di indirizzamento in grado di supportare il numero di </w:t>
      </w:r>
      <w:r w:rsidR="00891640" w:rsidRPr="00DA0942">
        <w:rPr>
          <w:i/>
          <w:sz w:val="24"/>
          <w:szCs w:val="24"/>
        </w:rPr>
        <w:t>host</w:t>
      </w:r>
      <w:r w:rsidR="00891640" w:rsidRPr="00DA0942">
        <w:rPr>
          <w:sz w:val="24"/>
          <w:szCs w:val="24"/>
        </w:rPr>
        <w:t xml:space="preserve"> indicato nella figura. </w:t>
      </w:r>
    </w:p>
    <w:p w14:paraId="4788F375" w14:textId="122FC8BD" w:rsidR="00891640" w:rsidRPr="00B84A96" w:rsidRDefault="00891640" w:rsidP="00FB12FE">
      <w:pPr>
        <w:pStyle w:val="ListParagraph"/>
        <w:numPr>
          <w:ilvl w:val="0"/>
          <w:numId w:val="1"/>
        </w:numPr>
        <w:ind w:left="567" w:hanging="436"/>
        <w:jc w:val="both"/>
        <w:rPr>
          <w:sz w:val="24"/>
          <w:szCs w:val="24"/>
        </w:rPr>
      </w:pPr>
      <w:r w:rsidRPr="00A5372E">
        <w:rPr>
          <w:sz w:val="24"/>
          <w:szCs w:val="24"/>
        </w:rPr>
        <w:t>Indicare le sottoreti IP graficamente nella figura</w:t>
      </w:r>
      <w:r w:rsidR="00A5372E" w:rsidRPr="00A5372E">
        <w:rPr>
          <w:sz w:val="24"/>
          <w:szCs w:val="24"/>
        </w:rPr>
        <w:t>,</w:t>
      </w:r>
      <w:r w:rsidRPr="00A5372E">
        <w:rPr>
          <w:sz w:val="24"/>
          <w:szCs w:val="24"/>
        </w:rPr>
        <w:t xml:space="preserve"> </w:t>
      </w:r>
      <w:r w:rsidR="00A5372E" w:rsidRPr="00A5372E">
        <w:rPr>
          <w:sz w:val="24"/>
          <w:szCs w:val="24"/>
        </w:rPr>
        <w:t>mettendo</w:t>
      </w:r>
      <w:r w:rsidR="00897B46" w:rsidRPr="00A5372E">
        <w:rPr>
          <w:sz w:val="24"/>
          <w:szCs w:val="24"/>
        </w:rPr>
        <w:t xml:space="preserve"> in evidenza </w:t>
      </w:r>
      <w:r w:rsidRPr="00A5372E">
        <w:rPr>
          <w:sz w:val="24"/>
          <w:szCs w:val="24"/>
        </w:rPr>
        <w:t>i confini</w:t>
      </w:r>
      <w:r w:rsidR="00897B46" w:rsidRPr="00A5372E">
        <w:rPr>
          <w:sz w:val="24"/>
          <w:szCs w:val="24"/>
        </w:rPr>
        <w:t xml:space="preserve"> tra le reti IP</w:t>
      </w:r>
      <w:r w:rsidRPr="00A5372E">
        <w:rPr>
          <w:sz w:val="24"/>
          <w:szCs w:val="24"/>
        </w:rPr>
        <w:t xml:space="preserve"> e</w:t>
      </w:r>
      <w:r w:rsidR="00897B46" w:rsidRPr="00A5372E">
        <w:rPr>
          <w:sz w:val="24"/>
          <w:szCs w:val="24"/>
        </w:rPr>
        <w:t>d</w:t>
      </w:r>
      <w:r w:rsidRPr="00A5372E">
        <w:rPr>
          <w:sz w:val="24"/>
          <w:szCs w:val="24"/>
        </w:rPr>
        <w:t xml:space="preserve"> assegna</w:t>
      </w:r>
      <w:r w:rsidR="00A5372E" w:rsidRPr="00A5372E">
        <w:rPr>
          <w:sz w:val="24"/>
          <w:szCs w:val="24"/>
        </w:rPr>
        <w:t>ndo</w:t>
      </w:r>
      <w:r w:rsidRPr="00A5372E">
        <w:rPr>
          <w:sz w:val="24"/>
          <w:szCs w:val="24"/>
        </w:rPr>
        <w:t xml:space="preserve"> una lettera identificativa</w:t>
      </w:r>
      <w:r w:rsidR="00897B46" w:rsidRPr="00A5372E">
        <w:rPr>
          <w:sz w:val="24"/>
          <w:szCs w:val="24"/>
        </w:rPr>
        <w:t xml:space="preserve"> a ciascuna rete</w:t>
      </w:r>
      <w:r w:rsidRPr="00A5372E">
        <w:rPr>
          <w:sz w:val="24"/>
          <w:szCs w:val="24"/>
        </w:rPr>
        <w:t xml:space="preserve">. </w:t>
      </w:r>
      <w:r w:rsidR="00A5372E" w:rsidRPr="00B84A96">
        <w:rPr>
          <w:sz w:val="24"/>
          <w:szCs w:val="24"/>
        </w:rPr>
        <w:t xml:space="preserve">Assegnare le lettere in ordine alfabetico iniziando dalla rete più grande e procedendo per dimensione decrescente (# indirizzi rete A </w:t>
      </w:r>
      <w:r w:rsidR="005660DE">
        <w:t>≥</w:t>
      </w:r>
      <w:r w:rsidR="00A5372E" w:rsidRPr="00B84A96">
        <w:rPr>
          <w:sz w:val="24"/>
          <w:szCs w:val="24"/>
        </w:rPr>
        <w:t xml:space="preserve"> # indirizzi rete B </w:t>
      </w:r>
      <w:r w:rsidR="005660DE">
        <w:t>≥</w:t>
      </w:r>
      <w:proofErr w:type="gramStart"/>
      <w:r w:rsidR="00A5372E" w:rsidRPr="00B84A96">
        <w:rPr>
          <w:sz w:val="24"/>
          <w:szCs w:val="24"/>
        </w:rPr>
        <w:t xml:space="preserve"> ….</w:t>
      </w:r>
      <w:proofErr w:type="gramEnd"/>
      <w:r w:rsidR="00A5372E" w:rsidRPr="00B84A96">
        <w:rPr>
          <w:sz w:val="24"/>
          <w:szCs w:val="24"/>
        </w:rPr>
        <w:t xml:space="preserve">.). </w:t>
      </w:r>
      <w:r w:rsidRPr="00B84A96">
        <w:rPr>
          <w:sz w:val="24"/>
          <w:szCs w:val="24"/>
        </w:rPr>
        <w:t xml:space="preserve">Per ciascuna sottorete definire l’indirizzo di rete, la </w:t>
      </w:r>
      <w:r w:rsidRPr="00B84A96">
        <w:rPr>
          <w:i/>
          <w:sz w:val="24"/>
          <w:szCs w:val="24"/>
        </w:rPr>
        <w:t>netmask</w:t>
      </w:r>
      <w:r w:rsidR="00D5038A" w:rsidRPr="00B84A96">
        <w:rPr>
          <w:sz w:val="24"/>
          <w:szCs w:val="24"/>
        </w:rPr>
        <w:t xml:space="preserve"> (in formato decimale puntato)</w:t>
      </w:r>
      <w:r w:rsidRPr="00B84A96">
        <w:rPr>
          <w:i/>
          <w:sz w:val="24"/>
          <w:szCs w:val="24"/>
        </w:rPr>
        <w:t>,</w:t>
      </w:r>
      <w:r w:rsidRPr="00B84A96">
        <w:rPr>
          <w:sz w:val="24"/>
          <w:szCs w:val="24"/>
        </w:rPr>
        <w:t xml:space="preserve"> e l’indirizzo di broadcast diretto</w:t>
      </w:r>
      <w:r w:rsidR="00A5372E" w:rsidRPr="00B84A96">
        <w:rPr>
          <w:sz w:val="24"/>
          <w:szCs w:val="24"/>
        </w:rPr>
        <w:t xml:space="preserve">, usando la tabella </w:t>
      </w:r>
      <w:r w:rsidR="008F31AC" w:rsidRPr="00B84A96">
        <w:rPr>
          <w:sz w:val="24"/>
          <w:szCs w:val="24"/>
        </w:rPr>
        <w:t>1</w:t>
      </w:r>
      <w:r w:rsidRPr="00B84A96">
        <w:rPr>
          <w:sz w:val="24"/>
          <w:szCs w:val="24"/>
        </w:rPr>
        <w:t xml:space="preserve">. </w:t>
      </w:r>
      <w:r w:rsidR="00A5372E" w:rsidRPr="00B84A96">
        <w:rPr>
          <w:sz w:val="24"/>
          <w:szCs w:val="24"/>
        </w:rPr>
        <w:t xml:space="preserve">Assegnare gli indirizzi alle sottoreti a partire da quelli più bassi del blocco </w:t>
      </w:r>
      <w:r w:rsidR="005660DE">
        <w:rPr>
          <w:sz w:val="24"/>
          <w:szCs w:val="24"/>
        </w:rPr>
        <w:t>123</w:t>
      </w:r>
      <w:r w:rsidR="00A5372E" w:rsidRPr="00B84A96">
        <w:rPr>
          <w:sz w:val="24"/>
          <w:szCs w:val="24"/>
        </w:rPr>
        <w:t>.</w:t>
      </w:r>
      <w:r w:rsidR="005660DE">
        <w:rPr>
          <w:sz w:val="24"/>
          <w:szCs w:val="24"/>
        </w:rPr>
        <w:t>123</w:t>
      </w:r>
      <w:r w:rsidR="00A5372E" w:rsidRPr="00B84A96">
        <w:rPr>
          <w:sz w:val="24"/>
          <w:szCs w:val="24"/>
        </w:rPr>
        <w:t>.</w:t>
      </w:r>
      <w:r w:rsidR="005660DE">
        <w:rPr>
          <w:sz w:val="24"/>
          <w:szCs w:val="24"/>
        </w:rPr>
        <w:t>190.0/23</w:t>
      </w:r>
      <w:r w:rsidR="00A5372E" w:rsidRPr="00B84A96">
        <w:rPr>
          <w:sz w:val="24"/>
          <w:szCs w:val="24"/>
        </w:rPr>
        <w:t>.</w:t>
      </w:r>
    </w:p>
    <w:p w14:paraId="6BF0AAEA" w14:textId="7CEE53F9" w:rsidR="00891640" w:rsidRPr="00A5372E" w:rsidRDefault="00891640" w:rsidP="00FB12FE">
      <w:pPr>
        <w:pStyle w:val="ListParagraph"/>
        <w:numPr>
          <w:ilvl w:val="0"/>
          <w:numId w:val="1"/>
        </w:numPr>
        <w:ind w:left="567" w:hanging="436"/>
        <w:jc w:val="both"/>
        <w:rPr>
          <w:sz w:val="22"/>
          <w:szCs w:val="22"/>
        </w:rPr>
      </w:pPr>
      <w:r w:rsidRPr="00A5372E">
        <w:rPr>
          <w:sz w:val="24"/>
          <w:szCs w:val="24"/>
        </w:rPr>
        <w:t xml:space="preserve">Scrivere </w:t>
      </w:r>
      <w:r w:rsidR="008F31AC" w:rsidRPr="00B84A96">
        <w:rPr>
          <w:sz w:val="24"/>
          <w:szCs w:val="24"/>
        </w:rPr>
        <w:t xml:space="preserve">nella tabella 2 </w:t>
      </w:r>
      <w:r w:rsidRPr="00A5372E">
        <w:rPr>
          <w:sz w:val="24"/>
          <w:szCs w:val="24"/>
        </w:rPr>
        <w:t>la tabella di instradamento del router R</w:t>
      </w:r>
      <w:r w:rsidR="005660DE">
        <w:rPr>
          <w:sz w:val="24"/>
          <w:szCs w:val="24"/>
        </w:rPr>
        <w:t>2</w:t>
      </w:r>
      <w:r w:rsidRPr="00A5372E">
        <w:rPr>
          <w:sz w:val="24"/>
          <w:szCs w:val="24"/>
        </w:rPr>
        <w:t xml:space="preserve"> nel modo più compatto possibile dopo aver assegnato opportunamente degli indirizzi ai router a cui R</w:t>
      </w:r>
      <w:r w:rsidR="00B4336C">
        <w:rPr>
          <w:sz w:val="24"/>
          <w:szCs w:val="24"/>
        </w:rPr>
        <w:t>2</w:t>
      </w:r>
      <w:r w:rsidRPr="00A5372E">
        <w:rPr>
          <w:sz w:val="24"/>
          <w:szCs w:val="24"/>
        </w:rPr>
        <w:t xml:space="preserve"> è connesso.</w:t>
      </w:r>
    </w:p>
    <w:p w14:paraId="0AD9C3EE" w14:textId="73C48720" w:rsidR="00891640" w:rsidRPr="00A11FFE" w:rsidRDefault="006460F0" w:rsidP="00A5372E">
      <w:pPr>
        <w:ind w:left="567" w:hanging="436"/>
      </w:pPr>
      <w:r w:rsidRPr="006460F0">
        <w:rPr>
          <w:noProof/>
          <w:lang w:val="en-US" w:eastAsia="en-US"/>
        </w:rPr>
        <w:drawing>
          <wp:inline distT="0" distB="0" distL="0" distR="0" wp14:anchorId="53EC6203" wp14:editId="724881BB">
            <wp:extent cx="6120130" cy="3830320"/>
            <wp:effectExtent l="0" t="0" r="0" b="0"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2ABF" w14:textId="5D0864B3" w:rsidR="00891640" w:rsidRPr="00A11FFE" w:rsidRDefault="00891640" w:rsidP="00891640">
      <w:pPr>
        <w:jc w:val="center"/>
      </w:pPr>
    </w:p>
    <w:p w14:paraId="723EA187" w14:textId="2F885550" w:rsidR="00AA1AC4" w:rsidRPr="007662D7" w:rsidRDefault="007662D7" w:rsidP="00AA1AC4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F31AC" w:rsidRPr="00E33F44">
        <w:rPr>
          <w:sz w:val="22"/>
        </w:rPr>
        <w:lastRenderedPageBreak/>
        <w:t>Tabella 1</w:t>
      </w:r>
    </w:p>
    <w:p w14:paraId="24690C2F" w14:textId="77777777" w:rsidR="00170A1A" w:rsidRDefault="00170A1A" w:rsidP="00891640">
      <w:pPr>
        <w:pStyle w:val="Heading2"/>
        <w:rPr>
          <w:b w:val="0"/>
          <w:i w:val="0"/>
          <w:sz w:val="24"/>
          <w:szCs w:val="24"/>
          <w:u w:val="none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87"/>
        <w:gridCol w:w="2972"/>
        <w:gridCol w:w="2833"/>
        <w:gridCol w:w="2826"/>
      </w:tblGrid>
      <w:tr w:rsidR="00AA1AC4" w:rsidRPr="00AA1AC4" w14:paraId="6998B876" w14:textId="77777777" w:rsidTr="00D5038A">
        <w:tc>
          <w:tcPr>
            <w:tcW w:w="988" w:type="dxa"/>
          </w:tcPr>
          <w:p w14:paraId="11947DF0" w14:textId="4E1FD8BC" w:rsidR="00AA1AC4" w:rsidRPr="00AA1AC4" w:rsidRDefault="00AA1AC4" w:rsidP="00D5038A">
            <w:pPr>
              <w:spacing w:before="40" w:after="40"/>
              <w:jc w:val="center"/>
              <w:rPr>
                <w:b/>
                <w:sz w:val="24"/>
              </w:rPr>
            </w:pPr>
            <w:r w:rsidRPr="00AA1AC4">
              <w:rPr>
                <w:b/>
                <w:sz w:val="24"/>
              </w:rPr>
              <w:t>Rete</w:t>
            </w:r>
          </w:p>
        </w:tc>
        <w:tc>
          <w:tcPr>
            <w:tcW w:w="2976" w:type="dxa"/>
          </w:tcPr>
          <w:p w14:paraId="08B01790" w14:textId="7CDD7D75" w:rsidR="00AA1AC4" w:rsidRPr="00AA1AC4" w:rsidRDefault="00AA1AC4" w:rsidP="00D5038A">
            <w:pPr>
              <w:spacing w:before="40" w:after="40"/>
              <w:jc w:val="center"/>
              <w:rPr>
                <w:b/>
                <w:sz w:val="24"/>
              </w:rPr>
            </w:pPr>
            <w:r w:rsidRPr="00AA1AC4">
              <w:rPr>
                <w:b/>
                <w:sz w:val="24"/>
              </w:rPr>
              <w:t>Indirizzo di rete</w:t>
            </w:r>
          </w:p>
        </w:tc>
        <w:tc>
          <w:tcPr>
            <w:tcW w:w="2835" w:type="dxa"/>
          </w:tcPr>
          <w:p w14:paraId="6684ABB4" w14:textId="5051B67B" w:rsidR="00AA1AC4" w:rsidRPr="00AA1AC4" w:rsidRDefault="00AA1AC4" w:rsidP="00D5038A">
            <w:pPr>
              <w:spacing w:before="40" w:after="40"/>
              <w:jc w:val="center"/>
              <w:rPr>
                <w:b/>
                <w:sz w:val="24"/>
              </w:rPr>
            </w:pPr>
            <w:r w:rsidRPr="00AA1AC4">
              <w:rPr>
                <w:b/>
                <w:sz w:val="24"/>
              </w:rPr>
              <w:t>Netmask</w:t>
            </w:r>
          </w:p>
        </w:tc>
        <w:tc>
          <w:tcPr>
            <w:tcW w:w="2829" w:type="dxa"/>
          </w:tcPr>
          <w:p w14:paraId="0ABC01AB" w14:textId="5DC57DA4" w:rsidR="00AA1AC4" w:rsidRPr="00AA1AC4" w:rsidRDefault="00AA1AC4" w:rsidP="00D5038A">
            <w:pPr>
              <w:spacing w:before="40" w:after="40"/>
              <w:jc w:val="center"/>
              <w:rPr>
                <w:b/>
                <w:sz w:val="24"/>
              </w:rPr>
            </w:pPr>
            <w:r w:rsidRPr="00AA1AC4">
              <w:rPr>
                <w:b/>
                <w:sz w:val="24"/>
              </w:rPr>
              <w:t>Ind. broadcast diretto</w:t>
            </w:r>
          </w:p>
        </w:tc>
      </w:tr>
      <w:tr w:rsidR="00AA1AC4" w:rsidRPr="00AA1AC4" w14:paraId="545A1FB2" w14:textId="77777777" w:rsidTr="00D5038A">
        <w:tc>
          <w:tcPr>
            <w:tcW w:w="988" w:type="dxa"/>
          </w:tcPr>
          <w:p w14:paraId="22E981AD" w14:textId="36CA7838" w:rsidR="00AA1AC4" w:rsidRPr="007C7AAE" w:rsidRDefault="00AA1AC4" w:rsidP="008B4A3F">
            <w:pPr>
              <w:spacing w:before="40" w:after="40"/>
              <w:jc w:val="center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A</w:t>
            </w:r>
          </w:p>
        </w:tc>
        <w:tc>
          <w:tcPr>
            <w:tcW w:w="2976" w:type="dxa"/>
          </w:tcPr>
          <w:p w14:paraId="73209885" w14:textId="503349AA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190.0</w:t>
            </w:r>
          </w:p>
        </w:tc>
        <w:tc>
          <w:tcPr>
            <w:tcW w:w="2835" w:type="dxa"/>
          </w:tcPr>
          <w:p w14:paraId="44881BE1" w14:textId="344D50C9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255.255.255.0</w:t>
            </w:r>
          </w:p>
        </w:tc>
        <w:tc>
          <w:tcPr>
            <w:tcW w:w="2829" w:type="dxa"/>
          </w:tcPr>
          <w:p w14:paraId="34A2606E" w14:textId="397662C9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190.255</w:t>
            </w:r>
          </w:p>
        </w:tc>
      </w:tr>
      <w:tr w:rsidR="00AA1AC4" w:rsidRPr="00AA1AC4" w14:paraId="64E13663" w14:textId="77777777" w:rsidTr="00D5038A">
        <w:tc>
          <w:tcPr>
            <w:tcW w:w="988" w:type="dxa"/>
          </w:tcPr>
          <w:p w14:paraId="207ED14C" w14:textId="1072C09B" w:rsidR="00AA1AC4" w:rsidRPr="007C7AAE" w:rsidRDefault="00AA1AC4" w:rsidP="008B4A3F">
            <w:pPr>
              <w:spacing w:before="40" w:after="40"/>
              <w:jc w:val="center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B</w:t>
            </w:r>
          </w:p>
        </w:tc>
        <w:tc>
          <w:tcPr>
            <w:tcW w:w="2976" w:type="dxa"/>
          </w:tcPr>
          <w:p w14:paraId="3C301E16" w14:textId="5A9DD766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191.0</w:t>
            </w:r>
          </w:p>
        </w:tc>
        <w:tc>
          <w:tcPr>
            <w:tcW w:w="2835" w:type="dxa"/>
          </w:tcPr>
          <w:p w14:paraId="1CFF04CA" w14:textId="2E0D60BA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255.255.255.192</w:t>
            </w:r>
          </w:p>
        </w:tc>
        <w:tc>
          <w:tcPr>
            <w:tcW w:w="2829" w:type="dxa"/>
          </w:tcPr>
          <w:p w14:paraId="7E678834" w14:textId="0DB89E7A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191.63</w:t>
            </w:r>
          </w:p>
        </w:tc>
      </w:tr>
      <w:tr w:rsidR="00AA1AC4" w:rsidRPr="00AA1AC4" w14:paraId="6DE23979" w14:textId="77777777" w:rsidTr="00D5038A">
        <w:tc>
          <w:tcPr>
            <w:tcW w:w="988" w:type="dxa"/>
          </w:tcPr>
          <w:p w14:paraId="2EF06BC7" w14:textId="2985FE5F" w:rsidR="00AA1AC4" w:rsidRPr="007C7AAE" w:rsidRDefault="008B4A3F" w:rsidP="008B4A3F">
            <w:pPr>
              <w:spacing w:before="40" w:after="40"/>
              <w:jc w:val="center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C</w:t>
            </w:r>
          </w:p>
        </w:tc>
        <w:tc>
          <w:tcPr>
            <w:tcW w:w="2976" w:type="dxa"/>
          </w:tcPr>
          <w:p w14:paraId="586375C7" w14:textId="745D3952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191.64</w:t>
            </w:r>
          </w:p>
        </w:tc>
        <w:tc>
          <w:tcPr>
            <w:tcW w:w="2835" w:type="dxa"/>
          </w:tcPr>
          <w:p w14:paraId="7AAA2DE1" w14:textId="4CDAA022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255.255.255.192</w:t>
            </w:r>
          </w:p>
        </w:tc>
        <w:tc>
          <w:tcPr>
            <w:tcW w:w="2829" w:type="dxa"/>
          </w:tcPr>
          <w:p w14:paraId="6DAF01BA" w14:textId="7EA45F8B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191.127</w:t>
            </w:r>
          </w:p>
        </w:tc>
      </w:tr>
      <w:tr w:rsidR="00AA1AC4" w:rsidRPr="00AA1AC4" w14:paraId="695D4812" w14:textId="77777777" w:rsidTr="00D5038A">
        <w:tc>
          <w:tcPr>
            <w:tcW w:w="988" w:type="dxa"/>
          </w:tcPr>
          <w:p w14:paraId="1AC3CF5F" w14:textId="147C4B32" w:rsidR="00AA1AC4" w:rsidRPr="007C7AAE" w:rsidRDefault="008B4A3F" w:rsidP="008B4A3F">
            <w:pPr>
              <w:spacing w:before="40" w:after="40"/>
              <w:jc w:val="center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D</w:t>
            </w:r>
          </w:p>
        </w:tc>
        <w:tc>
          <w:tcPr>
            <w:tcW w:w="2976" w:type="dxa"/>
          </w:tcPr>
          <w:p w14:paraId="64F71F17" w14:textId="376CF3C1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191.128</w:t>
            </w:r>
          </w:p>
        </w:tc>
        <w:tc>
          <w:tcPr>
            <w:tcW w:w="2835" w:type="dxa"/>
          </w:tcPr>
          <w:p w14:paraId="77709C4E" w14:textId="3B81D47A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255.255.255.224</w:t>
            </w:r>
          </w:p>
        </w:tc>
        <w:tc>
          <w:tcPr>
            <w:tcW w:w="2829" w:type="dxa"/>
          </w:tcPr>
          <w:p w14:paraId="36294C34" w14:textId="02F264AA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191.159</w:t>
            </w:r>
          </w:p>
        </w:tc>
      </w:tr>
      <w:tr w:rsidR="00AA1AC4" w:rsidRPr="00AA1AC4" w14:paraId="1579D2F6" w14:textId="77777777" w:rsidTr="00D5038A">
        <w:tc>
          <w:tcPr>
            <w:tcW w:w="988" w:type="dxa"/>
          </w:tcPr>
          <w:p w14:paraId="3AA2CAEF" w14:textId="7F5D77FB" w:rsidR="00AA1AC4" w:rsidRPr="007C7AAE" w:rsidRDefault="008B4A3F" w:rsidP="008B4A3F">
            <w:pPr>
              <w:spacing w:before="40" w:after="40"/>
              <w:jc w:val="center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E</w:t>
            </w:r>
          </w:p>
        </w:tc>
        <w:tc>
          <w:tcPr>
            <w:tcW w:w="2976" w:type="dxa"/>
          </w:tcPr>
          <w:p w14:paraId="124FF7FC" w14:textId="69CFFB6B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191.160</w:t>
            </w:r>
          </w:p>
        </w:tc>
        <w:tc>
          <w:tcPr>
            <w:tcW w:w="2835" w:type="dxa"/>
          </w:tcPr>
          <w:p w14:paraId="20E94B20" w14:textId="1B34F596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255.255.255.224</w:t>
            </w:r>
          </w:p>
        </w:tc>
        <w:tc>
          <w:tcPr>
            <w:tcW w:w="2829" w:type="dxa"/>
          </w:tcPr>
          <w:p w14:paraId="30F3D687" w14:textId="280C8954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191.191</w:t>
            </w:r>
          </w:p>
        </w:tc>
      </w:tr>
      <w:tr w:rsidR="00AA1AC4" w:rsidRPr="00AA1AC4" w14:paraId="12913EEC" w14:textId="77777777" w:rsidTr="00D5038A">
        <w:tc>
          <w:tcPr>
            <w:tcW w:w="988" w:type="dxa"/>
          </w:tcPr>
          <w:p w14:paraId="7D9ED9A4" w14:textId="3FD0C894" w:rsidR="00AA1AC4" w:rsidRPr="007C7AAE" w:rsidRDefault="008B4A3F" w:rsidP="008B4A3F">
            <w:pPr>
              <w:spacing w:before="40" w:after="40"/>
              <w:jc w:val="center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F</w:t>
            </w:r>
          </w:p>
        </w:tc>
        <w:tc>
          <w:tcPr>
            <w:tcW w:w="2976" w:type="dxa"/>
          </w:tcPr>
          <w:p w14:paraId="52106436" w14:textId="6AED1C93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191.192</w:t>
            </w:r>
          </w:p>
        </w:tc>
        <w:tc>
          <w:tcPr>
            <w:tcW w:w="2835" w:type="dxa"/>
          </w:tcPr>
          <w:p w14:paraId="59E13A5E" w14:textId="59BE3F60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255.255.255.224</w:t>
            </w:r>
          </w:p>
        </w:tc>
        <w:tc>
          <w:tcPr>
            <w:tcW w:w="2829" w:type="dxa"/>
          </w:tcPr>
          <w:p w14:paraId="3088FE51" w14:textId="03FD1E82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191.223</w:t>
            </w:r>
          </w:p>
        </w:tc>
      </w:tr>
      <w:tr w:rsidR="00AA1AC4" w:rsidRPr="00AA1AC4" w14:paraId="504A0262" w14:textId="77777777" w:rsidTr="00D5038A">
        <w:tc>
          <w:tcPr>
            <w:tcW w:w="988" w:type="dxa"/>
          </w:tcPr>
          <w:p w14:paraId="6927A0E0" w14:textId="47AB9AED" w:rsidR="00AA1AC4" w:rsidRPr="007C7AAE" w:rsidRDefault="008B4A3F" w:rsidP="008B4A3F">
            <w:pPr>
              <w:spacing w:before="40" w:after="40"/>
              <w:jc w:val="center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G</w:t>
            </w:r>
          </w:p>
        </w:tc>
        <w:tc>
          <w:tcPr>
            <w:tcW w:w="2976" w:type="dxa"/>
          </w:tcPr>
          <w:p w14:paraId="3053939B" w14:textId="256E120A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191.224</w:t>
            </w:r>
          </w:p>
        </w:tc>
        <w:tc>
          <w:tcPr>
            <w:tcW w:w="2835" w:type="dxa"/>
          </w:tcPr>
          <w:p w14:paraId="1152802C" w14:textId="3016AD0E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255.255.255.240</w:t>
            </w:r>
          </w:p>
        </w:tc>
        <w:tc>
          <w:tcPr>
            <w:tcW w:w="2829" w:type="dxa"/>
          </w:tcPr>
          <w:p w14:paraId="250BC9D0" w14:textId="2088142E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191.239</w:t>
            </w:r>
          </w:p>
        </w:tc>
      </w:tr>
      <w:tr w:rsidR="00AA1AC4" w:rsidRPr="00AA1AC4" w14:paraId="07CF4360" w14:textId="77777777" w:rsidTr="00D5038A">
        <w:tc>
          <w:tcPr>
            <w:tcW w:w="988" w:type="dxa"/>
          </w:tcPr>
          <w:p w14:paraId="424A50EE" w14:textId="1D6342AD" w:rsidR="00AA1AC4" w:rsidRPr="007C7AAE" w:rsidRDefault="008B4A3F" w:rsidP="008B4A3F">
            <w:pPr>
              <w:spacing w:before="40" w:after="40"/>
              <w:jc w:val="center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H</w:t>
            </w:r>
          </w:p>
        </w:tc>
        <w:tc>
          <w:tcPr>
            <w:tcW w:w="2976" w:type="dxa"/>
          </w:tcPr>
          <w:p w14:paraId="380F8072" w14:textId="0AB6CCFF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191.240</w:t>
            </w:r>
          </w:p>
        </w:tc>
        <w:tc>
          <w:tcPr>
            <w:tcW w:w="2835" w:type="dxa"/>
          </w:tcPr>
          <w:p w14:paraId="45BF61EA" w14:textId="109BDB5C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255.255.255.252</w:t>
            </w:r>
          </w:p>
        </w:tc>
        <w:tc>
          <w:tcPr>
            <w:tcW w:w="2829" w:type="dxa"/>
          </w:tcPr>
          <w:p w14:paraId="5A1C394E" w14:textId="1F7AEFF8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191.243</w:t>
            </w:r>
          </w:p>
        </w:tc>
      </w:tr>
      <w:tr w:rsidR="00AA1AC4" w:rsidRPr="00AA1AC4" w14:paraId="7E93206C" w14:textId="77777777" w:rsidTr="00D5038A">
        <w:tc>
          <w:tcPr>
            <w:tcW w:w="988" w:type="dxa"/>
          </w:tcPr>
          <w:p w14:paraId="35586BC7" w14:textId="0401B2C1" w:rsidR="00AA1AC4" w:rsidRPr="007C7AAE" w:rsidRDefault="008B4A3F" w:rsidP="008B4A3F">
            <w:pPr>
              <w:spacing w:before="40" w:after="40"/>
              <w:jc w:val="center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I</w:t>
            </w:r>
          </w:p>
        </w:tc>
        <w:tc>
          <w:tcPr>
            <w:tcW w:w="2976" w:type="dxa"/>
          </w:tcPr>
          <w:p w14:paraId="1C2B8A16" w14:textId="21E3116E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191.244</w:t>
            </w:r>
          </w:p>
        </w:tc>
        <w:tc>
          <w:tcPr>
            <w:tcW w:w="2835" w:type="dxa"/>
          </w:tcPr>
          <w:p w14:paraId="4D5D2AD5" w14:textId="4FF85483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255.255.255.252</w:t>
            </w:r>
          </w:p>
        </w:tc>
        <w:tc>
          <w:tcPr>
            <w:tcW w:w="2829" w:type="dxa"/>
          </w:tcPr>
          <w:p w14:paraId="0A411A1A" w14:textId="36177B4D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191.247</w:t>
            </w:r>
          </w:p>
        </w:tc>
      </w:tr>
      <w:tr w:rsidR="00AA1AC4" w:rsidRPr="00AA1AC4" w14:paraId="7C221DBA" w14:textId="77777777" w:rsidTr="00D5038A">
        <w:tc>
          <w:tcPr>
            <w:tcW w:w="988" w:type="dxa"/>
          </w:tcPr>
          <w:p w14:paraId="6D4FCC4A" w14:textId="38C33822" w:rsidR="00AA1AC4" w:rsidRPr="007C7AAE" w:rsidRDefault="008B4A3F" w:rsidP="008B4A3F">
            <w:pPr>
              <w:spacing w:before="40" w:after="40"/>
              <w:jc w:val="center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L</w:t>
            </w:r>
          </w:p>
        </w:tc>
        <w:tc>
          <w:tcPr>
            <w:tcW w:w="2976" w:type="dxa"/>
          </w:tcPr>
          <w:p w14:paraId="295D12DE" w14:textId="1F2064AE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191.248</w:t>
            </w:r>
          </w:p>
        </w:tc>
        <w:tc>
          <w:tcPr>
            <w:tcW w:w="2835" w:type="dxa"/>
          </w:tcPr>
          <w:p w14:paraId="72A99C59" w14:textId="4C2B700C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255.255.255.252</w:t>
            </w:r>
          </w:p>
        </w:tc>
        <w:tc>
          <w:tcPr>
            <w:tcW w:w="2829" w:type="dxa"/>
          </w:tcPr>
          <w:p w14:paraId="6FDFEA08" w14:textId="3DE20CBE" w:rsidR="00AA1AC4" w:rsidRPr="007C7AAE" w:rsidRDefault="008B4A3F" w:rsidP="00D5038A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191.251</w:t>
            </w:r>
          </w:p>
        </w:tc>
      </w:tr>
      <w:tr w:rsidR="00AA1AC4" w:rsidRPr="00AA1AC4" w14:paraId="6A5B4CC3" w14:textId="77777777" w:rsidTr="00D5038A">
        <w:tc>
          <w:tcPr>
            <w:tcW w:w="988" w:type="dxa"/>
          </w:tcPr>
          <w:p w14:paraId="43DB6D45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976" w:type="dxa"/>
          </w:tcPr>
          <w:p w14:paraId="53FBBDEA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835" w:type="dxa"/>
          </w:tcPr>
          <w:p w14:paraId="7BB1AFA4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829" w:type="dxa"/>
          </w:tcPr>
          <w:p w14:paraId="6AAC2D86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</w:tr>
      <w:tr w:rsidR="00AA1AC4" w:rsidRPr="00AA1AC4" w14:paraId="09BF2297" w14:textId="77777777" w:rsidTr="00D5038A">
        <w:tc>
          <w:tcPr>
            <w:tcW w:w="988" w:type="dxa"/>
          </w:tcPr>
          <w:p w14:paraId="4B9CC1EF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976" w:type="dxa"/>
          </w:tcPr>
          <w:p w14:paraId="57C8D9A5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835" w:type="dxa"/>
          </w:tcPr>
          <w:p w14:paraId="4F527764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829" w:type="dxa"/>
          </w:tcPr>
          <w:p w14:paraId="29BB191C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</w:tr>
      <w:tr w:rsidR="00AA1AC4" w:rsidRPr="00AA1AC4" w14:paraId="62F935D1" w14:textId="77777777" w:rsidTr="00D5038A">
        <w:tc>
          <w:tcPr>
            <w:tcW w:w="988" w:type="dxa"/>
          </w:tcPr>
          <w:p w14:paraId="049E9F0D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976" w:type="dxa"/>
          </w:tcPr>
          <w:p w14:paraId="54485EEF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835" w:type="dxa"/>
          </w:tcPr>
          <w:p w14:paraId="776ECCEA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829" w:type="dxa"/>
          </w:tcPr>
          <w:p w14:paraId="70B821E5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</w:tr>
      <w:tr w:rsidR="00AA1AC4" w:rsidRPr="00AA1AC4" w14:paraId="44FCD291" w14:textId="77777777" w:rsidTr="00D5038A">
        <w:tc>
          <w:tcPr>
            <w:tcW w:w="988" w:type="dxa"/>
          </w:tcPr>
          <w:p w14:paraId="0D9274DC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976" w:type="dxa"/>
          </w:tcPr>
          <w:p w14:paraId="4699DEE8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835" w:type="dxa"/>
          </w:tcPr>
          <w:p w14:paraId="180952F5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  <w:tc>
          <w:tcPr>
            <w:tcW w:w="2829" w:type="dxa"/>
          </w:tcPr>
          <w:p w14:paraId="38C05154" w14:textId="77777777" w:rsidR="00AA1AC4" w:rsidRPr="00AA1AC4" w:rsidRDefault="00AA1AC4" w:rsidP="00D5038A">
            <w:pPr>
              <w:spacing w:before="40" w:after="40"/>
              <w:rPr>
                <w:sz w:val="24"/>
              </w:rPr>
            </w:pPr>
          </w:p>
        </w:tc>
      </w:tr>
    </w:tbl>
    <w:p w14:paraId="10069050" w14:textId="77777777" w:rsidR="00AA1AC4" w:rsidRDefault="00AA1AC4" w:rsidP="00AA1AC4"/>
    <w:p w14:paraId="3FDCE053" w14:textId="77777777" w:rsidR="008F31AC" w:rsidRDefault="008F31AC" w:rsidP="00AA1AC4"/>
    <w:p w14:paraId="1796A1D4" w14:textId="1DC8D776" w:rsidR="008F31AC" w:rsidRPr="00E33F44" w:rsidRDefault="008F31AC" w:rsidP="00AA1AC4">
      <w:pPr>
        <w:rPr>
          <w:sz w:val="22"/>
        </w:rPr>
      </w:pPr>
      <w:r w:rsidRPr="00E33F44">
        <w:rPr>
          <w:sz w:val="22"/>
        </w:rPr>
        <w:t>Tabella 2</w:t>
      </w:r>
    </w:p>
    <w:p w14:paraId="66DB07E1" w14:textId="77777777" w:rsidR="00AA1AC4" w:rsidRDefault="00AA1AC4" w:rsidP="00AA1AC4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73"/>
        <w:gridCol w:w="1979"/>
        <w:gridCol w:w="3118"/>
      </w:tblGrid>
      <w:tr w:rsidR="008F31AC" w:rsidRPr="00AA1AC4" w14:paraId="7A8D6DED" w14:textId="77777777" w:rsidTr="008F31AC">
        <w:tc>
          <w:tcPr>
            <w:tcW w:w="2973" w:type="dxa"/>
          </w:tcPr>
          <w:p w14:paraId="41642DA7" w14:textId="2D3150EC" w:rsidR="008F31AC" w:rsidRPr="00AA1AC4" w:rsidRDefault="007C7AAE" w:rsidP="00361867">
            <w:pPr>
              <w:spacing w:before="40"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Network</w:t>
            </w:r>
          </w:p>
        </w:tc>
        <w:tc>
          <w:tcPr>
            <w:tcW w:w="1979" w:type="dxa"/>
          </w:tcPr>
          <w:p w14:paraId="3B383DA1" w14:textId="57FA30B8" w:rsidR="008F31AC" w:rsidRPr="00AA1AC4" w:rsidRDefault="007C7AAE" w:rsidP="00361867">
            <w:pPr>
              <w:spacing w:before="40"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Netmask</w:t>
            </w:r>
          </w:p>
        </w:tc>
        <w:tc>
          <w:tcPr>
            <w:tcW w:w="3118" w:type="dxa"/>
          </w:tcPr>
          <w:p w14:paraId="77A11AC8" w14:textId="342BEB85" w:rsidR="008F31AC" w:rsidRPr="00AA1AC4" w:rsidRDefault="007C7AAE" w:rsidP="00361867">
            <w:pPr>
              <w:spacing w:before="40"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Next Hop</w:t>
            </w:r>
          </w:p>
        </w:tc>
      </w:tr>
      <w:tr w:rsidR="008F31AC" w:rsidRPr="00AA1AC4" w14:paraId="45F67A0B" w14:textId="77777777" w:rsidTr="008F31AC">
        <w:tc>
          <w:tcPr>
            <w:tcW w:w="2973" w:type="dxa"/>
          </w:tcPr>
          <w:p w14:paraId="262CD534" w14:textId="13F71DA4" w:rsidR="008F31AC" w:rsidRPr="007C7AAE" w:rsidRDefault="007C7AAE" w:rsidP="00361867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0.0.0.0</w:t>
            </w:r>
          </w:p>
        </w:tc>
        <w:tc>
          <w:tcPr>
            <w:tcW w:w="1979" w:type="dxa"/>
          </w:tcPr>
          <w:p w14:paraId="20FBEA15" w14:textId="0A38EBA2" w:rsidR="008F31AC" w:rsidRPr="007C7AAE" w:rsidRDefault="007C7AAE" w:rsidP="00361867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0.0.0.0</w:t>
            </w:r>
          </w:p>
        </w:tc>
        <w:tc>
          <w:tcPr>
            <w:tcW w:w="3118" w:type="dxa"/>
          </w:tcPr>
          <w:p w14:paraId="7B4FF853" w14:textId="4D11867E" w:rsidR="008F31AC" w:rsidRPr="007C7AAE" w:rsidRDefault="007C7AAE" w:rsidP="00361867">
            <w:pPr>
              <w:spacing w:before="40" w:after="40"/>
              <w:rPr>
                <w:color w:val="FF0000"/>
                <w:sz w:val="24"/>
              </w:rPr>
            </w:pPr>
            <w:r w:rsidRPr="007C7AAE">
              <w:rPr>
                <w:color w:val="FF0000"/>
                <w:sz w:val="24"/>
              </w:rPr>
              <w:t>191.242</w:t>
            </w:r>
          </w:p>
        </w:tc>
      </w:tr>
      <w:tr w:rsidR="008F31AC" w:rsidRPr="00AA1AC4" w14:paraId="73491A1E" w14:textId="77777777" w:rsidTr="008F31AC">
        <w:tc>
          <w:tcPr>
            <w:tcW w:w="2973" w:type="dxa"/>
          </w:tcPr>
          <w:p w14:paraId="036CCA36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7F9626A5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3E558E83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5C869122" w14:textId="77777777" w:rsidTr="008F31AC">
        <w:tc>
          <w:tcPr>
            <w:tcW w:w="2973" w:type="dxa"/>
          </w:tcPr>
          <w:p w14:paraId="6B0B6DB5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307C9A03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372D363D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669E7B92" w14:textId="77777777" w:rsidTr="008F31AC">
        <w:tc>
          <w:tcPr>
            <w:tcW w:w="2973" w:type="dxa"/>
          </w:tcPr>
          <w:p w14:paraId="4ACF0EBA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0474DA34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11E3AE32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01DD9CB1" w14:textId="77777777" w:rsidTr="008F31AC">
        <w:tc>
          <w:tcPr>
            <w:tcW w:w="2973" w:type="dxa"/>
          </w:tcPr>
          <w:p w14:paraId="773E078E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21B4B7BE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2CF9AFE5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0551717B" w14:textId="77777777" w:rsidTr="008F31AC">
        <w:tc>
          <w:tcPr>
            <w:tcW w:w="2973" w:type="dxa"/>
          </w:tcPr>
          <w:p w14:paraId="41CC97D0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60E8DE87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60ADC452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08427BC8" w14:textId="77777777" w:rsidTr="008F31AC">
        <w:tc>
          <w:tcPr>
            <w:tcW w:w="2973" w:type="dxa"/>
          </w:tcPr>
          <w:p w14:paraId="3367EB90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34C4CFB3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7D60DE70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1726AD25" w14:textId="77777777" w:rsidTr="008F31AC">
        <w:tc>
          <w:tcPr>
            <w:tcW w:w="2973" w:type="dxa"/>
          </w:tcPr>
          <w:p w14:paraId="2549F6F5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2193D2F9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3F115640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3305E579" w14:textId="77777777" w:rsidTr="008F31AC">
        <w:tc>
          <w:tcPr>
            <w:tcW w:w="2973" w:type="dxa"/>
          </w:tcPr>
          <w:p w14:paraId="747A3FC6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10ED79C8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0165A209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2F91ED7B" w14:textId="77777777" w:rsidTr="008F31AC">
        <w:tc>
          <w:tcPr>
            <w:tcW w:w="2973" w:type="dxa"/>
          </w:tcPr>
          <w:p w14:paraId="51A5BF33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5EA4DE08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75E6BA9C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33F46006" w14:textId="77777777" w:rsidTr="008F31AC">
        <w:tc>
          <w:tcPr>
            <w:tcW w:w="2973" w:type="dxa"/>
          </w:tcPr>
          <w:p w14:paraId="0110B67F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7935D543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21437536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68F98C69" w14:textId="77777777" w:rsidTr="008F31AC">
        <w:tc>
          <w:tcPr>
            <w:tcW w:w="2973" w:type="dxa"/>
          </w:tcPr>
          <w:p w14:paraId="4FE40AA2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7A78CE00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0783DE73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6A12074B" w14:textId="77777777" w:rsidTr="008F31AC">
        <w:tc>
          <w:tcPr>
            <w:tcW w:w="2973" w:type="dxa"/>
          </w:tcPr>
          <w:p w14:paraId="5105EACF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6B0DF5F1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11A10A3A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  <w:tr w:rsidR="008F31AC" w:rsidRPr="00AA1AC4" w14:paraId="200171AE" w14:textId="77777777" w:rsidTr="008F31AC">
        <w:tc>
          <w:tcPr>
            <w:tcW w:w="2973" w:type="dxa"/>
          </w:tcPr>
          <w:p w14:paraId="5A052FB3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1979" w:type="dxa"/>
          </w:tcPr>
          <w:p w14:paraId="1403DE5D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  <w:tc>
          <w:tcPr>
            <w:tcW w:w="3118" w:type="dxa"/>
          </w:tcPr>
          <w:p w14:paraId="737664AF" w14:textId="77777777" w:rsidR="008F31AC" w:rsidRPr="00AA1AC4" w:rsidRDefault="008F31AC" w:rsidP="00361867">
            <w:pPr>
              <w:spacing w:before="40" w:after="40"/>
              <w:rPr>
                <w:sz w:val="24"/>
              </w:rPr>
            </w:pPr>
          </w:p>
        </w:tc>
      </w:tr>
    </w:tbl>
    <w:p w14:paraId="77B8D37B" w14:textId="77777777" w:rsidR="00AA1AC4" w:rsidRPr="00AA1AC4" w:rsidRDefault="00AA1AC4" w:rsidP="00AA1AC4"/>
    <w:p w14:paraId="6D0528C9" w14:textId="77777777" w:rsidR="00170A1A" w:rsidRDefault="00170A1A" w:rsidP="00170A1A">
      <w:r>
        <w:br w:type="page"/>
      </w:r>
    </w:p>
    <w:p w14:paraId="240FB1B6" w14:textId="77777777" w:rsidR="008B4A3F" w:rsidRPr="007C7AAE" w:rsidRDefault="008B4A3F" w:rsidP="00170A1A">
      <w:pPr>
        <w:rPr>
          <w:color w:val="FF0000"/>
        </w:rPr>
      </w:pPr>
      <w:r w:rsidRPr="007C7AAE">
        <w:rPr>
          <w:color w:val="FF0000"/>
        </w:rPr>
        <w:lastRenderedPageBreak/>
        <w:t>a)</w:t>
      </w:r>
    </w:p>
    <w:p w14:paraId="04A5C7D9" w14:textId="0921610C" w:rsidR="00330D49" w:rsidRPr="007C7AAE" w:rsidRDefault="00330D49" w:rsidP="00170A1A">
      <w:pPr>
        <w:rPr>
          <w:color w:val="FF0000"/>
        </w:rPr>
      </w:pPr>
      <w:r w:rsidRPr="007C7AAE">
        <w:rPr>
          <w:color w:val="FF0000"/>
        </w:rPr>
        <w:t xml:space="preserve">Rete A: 180 indirizzi </w:t>
      </w:r>
      <w:r w:rsidRPr="007C7AAE">
        <w:rPr>
          <w:color w:val="FF0000"/>
        </w:rPr>
        <w:sym w:font="Wingdings" w:char="F0E8"/>
      </w:r>
      <w:r w:rsidRPr="007C7AAE">
        <w:rPr>
          <w:color w:val="FF0000"/>
        </w:rPr>
        <w:t>/24</w:t>
      </w:r>
    </w:p>
    <w:p w14:paraId="28A6A6ED" w14:textId="77777777" w:rsidR="00330D49" w:rsidRPr="007C7AAE" w:rsidRDefault="00330D49" w:rsidP="00170A1A">
      <w:pPr>
        <w:rPr>
          <w:color w:val="FF0000"/>
        </w:rPr>
      </w:pPr>
      <w:r w:rsidRPr="007C7AAE">
        <w:rPr>
          <w:color w:val="FF0000"/>
        </w:rPr>
        <w:t xml:space="preserve">Rete B: 60 indirizzi </w:t>
      </w:r>
      <w:r w:rsidRPr="007C7AAE">
        <w:rPr>
          <w:color w:val="FF0000"/>
        </w:rPr>
        <w:sym w:font="Wingdings" w:char="F0E8"/>
      </w:r>
      <w:r w:rsidRPr="007C7AAE">
        <w:rPr>
          <w:color w:val="FF0000"/>
        </w:rPr>
        <w:t>/26</w:t>
      </w:r>
    </w:p>
    <w:p w14:paraId="4E116EC6" w14:textId="77777777" w:rsidR="00330D49" w:rsidRPr="007C7AAE" w:rsidRDefault="00330D49" w:rsidP="00170A1A">
      <w:pPr>
        <w:rPr>
          <w:color w:val="FF0000"/>
        </w:rPr>
      </w:pPr>
      <w:r w:rsidRPr="007C7AAE">
        <w:rPr>
          <w:color w:val="FF0000"/>
        </w:rPr>
        <w:t xml:space="preserve">Rete C: 50 indirizzi </w:t>
      </w:r>
      <w:r w:rsidRPr="007C7AAE">
        <w:rPr>
          <w:color w:val="FF0000"/>
        </w:rPr>
        <w:sym w:font="Wingdings" w:char="F0E8"/>
      </w:r>
      <w:r w:rsidRPr="007C7AAE">
        <w:rPr>
          <w:color w:val="FF0000"/>
        </w:rPr>
        <w:t>/26</w:t>
      </w:r>
    </w:p>
    <w:p w14:paraId="229B0AC5" w14:textId="77777777" w:rsidR="00330D49" w:rsidRPr="007C7AAE" w:rsidRDefault="00330D49" w:rsidP="00170A1A">
      <w:pPr>
        <w:rPr>
          <w:color w:val="FF0000"/>
        </w:rPr>
      </w:pPr>
      <w:r w:rsidRPr="007C7AAE">
        <w:rPr>
          <w:color w:val="FF0000"/>
        </w:rPr>
        <w:t xml:space="preserve">Rete D: 25 indirizzi </w:t>
      </w:r>
      <w:r w:rsidRPr="007C7AAE">
        <w:rPr>
          <w:color w:val="FF0000"/>
        </w:rPr>
        <w:sym w:font="Wingdings" w:char="F0E8"/>
      </w:r>
      <w:r w:rsidRPr="007C7AAE">
        <w:rPr>
          <w:color w:val="FF0000"/>
        </w:rPr>
        <w:t xml:space="preserve"> /27</w:t>
      </w:r>
    </w:p>
    <w:p w14:paraId="6C6E4BF6" w14:textId="77777777" w:rsidR="00330D49" w:rsidRPr="007C7AAE" w:rsidRDefault="00330D49" w:rsidP="00170A1A">
      <w:pPr>
        <w:rPr>
          <w:color w:val="FF0000"/>
        </w:rPr>
      </w:pPr>
      <w:r w:rsidRPr="007C7AAE">
        <w:rPr>
          <w:color w:val="FF0000"/>
        </w:rPr>
        <w:t xml:space="preserve">Rete E: 20 indirizzi </w:t>
      </w:r>
      <w:r w:rsidRPr="007C7AAE">
        <w:rPr>
          <w:color w:val="FF0000"/>
        </w:rPr>
        <w:sym w:font="Wingdings" w:char="F0E8"/>
      </w:r>
      <w:r w:rsidRPr="007C7AAE">
        <w:rPr>
          <w:color w:val="FF0000"/>
        </w:rPr>
        <w:t>/27</w:t>
      </w:r>
    </w:p>
    <w:p w14:paraId="2E8853B3" w14:textId="77777777" w:rsidR="00330D49" w:rsidRPr="007C7AAE" w:rsidRDefault="00330D49" w:rsidP="00170A1A">
      <w:pPr>
        <w:rPr>
          <w:color w:val="FF0000"/>
        </w:rPr>
      </w:pPr>
      <w:r w:rsidRPr="007C7AAE">
        <w:rPr>
          <w:color w:val="FF0000"/>
        </w:rPr>
        <w:t xml:space="preserve">Rete F: 18 indirizzi </w:t>
      </w:r>
      <w:r w:rsidRPr="007C7AAE">
        <w:rPr>
          <w:color w:val="FF0000"/>
        </w:rPr>
        <w:sym w:font="Wingdings" w:char="F0E8"/>
      </w:r>
      <w:r w:rsidRPr="007C7AAE">
        <w:rPr>
          <w:color w:val="FF0000"/>
        </w:rPr>
        <w:t xml:space="preserve"> /27</w:t>
      </w:r>
    </w:p>
    <w:p w14:paraId="612F62B8" w14:textId="77777777" w:rsidR="00330D49" w:rsidRPr="007C7AAE" w:rsidRDefault="00330D49" w:rsidP="00170A1A">
      <w:pPr>
        <w:rPr>
          <w:color w:val="FF0000"/>
        </w:rPr>
      </w:pPr>
      <w:r w:rsidRPr="007C7AAE">
        <w:rPr>
          <w:color w:val="FF0000"/>
        </w:rPr>
        <w:t xml:space="preserve">Rete G: 10 indirizzi </w:t>
      </w:r>
      <w:r w:rsidRPr="007C7AAE">
        <w:rPr>
          <w:color w:val="FF0000"/>
        </w:rPr>
        <w:sym w:font="Wingdings" w:char="F0E8"/>
      </w:r>
      <w:r w:rsidRPr="007C7AAE">
        <w:rPr>
          <w:color w:val="FF0000"/>
        </w:rPr>
        <w:t>/28</w:t>
      </w:r>
    </w:p>
    <w:p w14:paraId="1560BADB" w14:textId="77777777" w:rsidR="00330D49" w:rsidRPr="007C7AAE" w:rsidRDefault="00330D49" w:rsidP="00170A1A">
      <w:pPr>
        <w:rPr>
          <w:color w:val="FF0000"/>
        </w:rPr>
      </w:pPr>
      <w:r w:rsidRPr="007C7AAE">
        <w:rPr>
          <w:color w:val="FF0000"/>
        </w:rPr>
        <w:t xml:space="preserve">Rete H: 2 indirizzi </w:t>
      </w:r>
      <w:r w:rsidRPr="007C7AAE">
        <w:rPr>
          <w:color w:val="FF0000"/>
        </w:rPr>
        <w:sym w:font="Wingdings" w:char="F0E8"/>
      </w:r>
      <w:r w:rsidRPr="007C7AAE">
        <w:rPr>
          <w:color w:val="FF0000"/>
        </w:rPr>
        <w:t xml:space="preserve"> /30</w:t>
      </w:r>
    </w:p>
    <w:p w14:paraId="3CD91638" w14:textId="77777777" w:rsidR="00330D49" w:rsidRPr="007C7AAE" w:rsidRDefault="00330D49" w:rsidP="00170A1A">
      <w:pPr>
        <w:rPr>
          <w:color w:val="FF0000"/>
        </w:rPr>
      </w:pPr>
      <w:r w:rsidRPr="007C7AAE">
        <w:rPr>
          <w:color w:val="FF0000"/>
        </w:rPr>
        <w:t xml:space="preserve">Rete I: 2 indirizzi </w:t>
      </w:r>
      <w:r w:rsidRPr="007C7AAE">
        <w:rPr>
          <w:color w:val="FF0000"/>
        </w:rPr>
        <w:sym w:font="Wingdings" w:char="F0E8"/>
      </w:r>
      <w:r w:rsidRPr="007C7AAE">
        <w:rPr>
          <w:color w:val="FF0000"/>
        </w:rPr>
        <w:t xml:space="preserve"> /30</w:t>
      </w:r>
    </w:p>
    <w:p w14:paraId="0F258372" w14:textId="49BE85AF" w:rsidR="00330D49" w:rsidRPr="007C7AAE" w:rsidRDefault="008F7BE2" w:rsidP="00170A1A">
      <w:pPr>
        <w:rPr>
          <w:color w:val="FF0000"/>
        </w:rPr>
      </w:pPr>
      <w:r w:rsidRPr="007C7AAE">
        <w:rPr>
          <w:color w:val="FF0000"/>
        </w:rPr>
        <w:t xml:space="preserve">Rete L: 2 indirizzi </w:t>
      </w:r>
      <w:r w:rsidRPr="007C7AAE">
        <w:rPr>
          <w:color w:val="FF0000"/>
        </w:rPr>
        <w:sym w:font="Wingdings" w:char="F0E8"/>
      </w:r>
      <w:r w:rsidRPr="007C7AAE">
        <w:rPr>
          <w:color w:val="FF0000"/>
        </w:rPr>
        <w:t xml:space="preserve"> /30</w:t>
      </w:r>
    </w:p>
    <w:p w14:paraId="2D30765F" w14:textId="77777777" w:rsidR="00330D49" w:rsidRPr="007C7AAE" w:rsidRDefault="00330D49" w:rsidP="00170A1A">
      <w:pPr>
        <w:rPr>
          <w:color w:val="FF0000"/>
        </w:rPr>
      </w:pPr>
    </w:p>
    <w:p w14:paraId="3739D8B4" w14:textId="39EC4A61" w:rsidR="00330D49" w:rsidRPr="007C7AAE" w:rsidRDefault="00AE708C" w:rsidP="00170A1A">
      <w:pPr>
        <w:rPr>
          <w:color w:val="FF0000"/>
        </w:rPr>
      </w:pPr>
      <w:r w:rsidRPr="007C7AAE">
        <w:rPr>
          <w:color w:val="FF0000"/>
        </w:rPr>
        <w:t>190.0/23 – 1011111||0</w:t>
      </w:r>
    </w:p>
    <w:p w14:paraId="75C18241" w14:textId="77777777" w:rsidR="00AE708C" w:rsidRPr="007C7AAE" w:rsidRDefault="00AE708C" w:rsidP="00170A1A">
      <w:pPr>
        <w:rPr>
          <w:color w:val="FF0000"/>
        </w:rPr>
      </w:pPr>
      <w:r w:rsidRPr="007C7AAE">
        <w:rPr>
          <w:color w:val="FF0000"/>
        </w:rPr>
        <w:tab/>
      </w:r>
    </w:p>
    <w:p w14:paraId="785F6628" w14:textId="0AEEBB8A" w:rsidR="00AE708C" w:rsidRPr="007C7AAE" w:rsidRDefault="00AE708C" w:rsidP="00AE708C">
      <w:pPr>
        <w:ind w:firstLine="706"/>
        <w:rPr>
          <w:color w:val="FF0000"/>
        </w:rPr>
      </w:pPr>
      <w:r w:rsidRPr="007C7AAE">
        <w:rPr>
          <w:color w:val="FF0000"/>
        </w:rPr>
        <w:t>/24 1011111||0|.00000000: Rete A 190.0/</w:t>
      </w:r>
      <w:proofErr w:type="gramStart"/>
      <w:r w:rsidRPr="007C7AAE">
        <w:rPr>
          <w:color w:val="FF0000"/>
        </w:rPr>
        <w:t>24  BC</w:t>
      </w:r>
      <w:proofErr w:type="gramEnd"/>
      <w:r w:rsidRPr="007C7AAE">
        <w:rPr>
          <w:color w:val="FF0000"/>
        </w:rPr>
        <w:t>: 190.255</w:t>
      </w:r>
    </w:p>
    <w:p w14:paraId="6D00A6D1" w14:textId="77777777" w:rsidR="00AE708C" w:rsidRPr="007C7AAE" w:rsidRDefault="00AE708C" w:rsidP="00170A1A">
      <w:pPr>
        <w:rPr>
          <w:color w:val="FF0000"/>
        </w:rPr>
      </w:pPr>
      <w:r w:rsidRPr="007C7AAE">
        <w:rPr>
          <w:color w:val="FF0000"/>
        </w:rPr>
        <w:tab/>
      </w:r>
    </w:p>
    <w:p w14:paraId="3A9D4661" w14:textId="4D0C8E72" w:rsidR="00AE708C" w:rsidRPr="007C7AAE" w:rsidRDefault="00AE708C" w:rsidP="00AE708C">
      <w:pPr>
        <w:ind w:left="706"/>
        <w:rPr>
          <w:color w:val="FF0000"/>
        </w:rPr>
      </w:pPr>
      <w:r w:rsidRPr="007C7AAE">
        <w:rPr>
          <w:color w:val="FF0000"/>
        </w:rPr>
        <w:t>/24 1011111||1</w:t>
      </w:r>
    </w:p>
    <w:p w14:paraId="1FA59E6F" w14:textId="77777777" w:rsidR="00AE708C" w:rsidRPr="007C7AAE" w:rsidRDefault="00AE708C" w:rsidP="00AE708C">
      <w:pPr>
        <w:ind w:left="706"/>
        <w:rPr>
          <w:color w:val="FF0000"/>
        </w:rPr>
      </w:pPr>
    </w:p>
    <w:p w14:paraId="61F59164" w14:textId="039D5050" w:rsidR="00AE708C" w:rsidRPr="007C7AAE" w:rsidRDefault="00AE708C" w:rsidP="00170A1A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  <w:t>/26 1011111||1.00|000000: Rete B 191.0/</w:t>
      </w:r>
      <w:proofErr w:type="gramStart"/>
      <w:r w:rsidRPr="007C7AAE">
        <w:rPr>
          <w:color w:val="FF0000"/>
        </w:rPr>
        <w:t>26  BC</w:t>
      </w:r>
      <w:proofErr w:type="gramEnd"/>
      <w:r w:rsidRPr="007C7AAE">
        <w:rPr>
          <w:color w:val="FF0000"/>
        </w:rPr>
        <w:t>: 191.63</w:t>
      </w:r>
    </w:p>
    <w:p w14:paraId="340D643F" w14:textId="77777777" w:rsidR="00AE708C" w:rsidRPr="007C7AAE" w:rsidRDefault="00AE708C" w:rsidP="00170A1A">
      <w:pPr>
        <w:rPr>
          <w:color w:val="FF0000"/>
        </w:rPr>
      </w:pPr>
    </w:p>
    <w:p w14:paraId="496EACC6" w14:textId="20C79353" w:rsidR="00AE708C" w:rsidRPr="007C7AAE" w:rsidRDefault="00AE708C" w:rsidP="00170A1A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  <w:t>/26 1011111||1.01|000000: Rete C 191.64/</w:t>
      </w:r>
      <w:proofErr w:type="gramStart"/>
      <w:r w:rsidRPr="007C7AAE">
        <w:rPr>
          <w:color w:val="FF0000"/>
        </w:rPr>
        <w:t>26</w:t>
      </w:r>
      <w:r w:rsidR="008B4A3F" w:rsidRPr="007C7AAE">
        <w:rPr>
          <w:color w:val="FF0000"/>
        </w:rPr>
        <w:t xml:space="preserve">  BC</w:t>
      </w:r>
      <w:proofErr w:type="gramEnd"/>
      <w:r w:rsidR="008B4A3F" w:rsidRPr="007C7AAE">
        <w:rPr>
          <w:color w:val="FF0000"/>
        </w:rPr>
        <w:t>: 191.127</w:t>
      </w:r>
    </w:p>
    <w:p w14:paraId="7A52B333" w14:textId="77777777" w:rsidR="00AE708C" w:rsidRPr="007C7AAE" w:rsidRDefault="00AE708C" w:rsidP="00AE708C">
      <w:pPr>
        <w:rPr>
          <w:color w:val="FF0000"/>
        </w:rPr>
      </w:pPr>
    </w:p>
    <w:p w14:paraId="51B1B0AD" w14:textId="07214DD4" w:rsidR="00AE708C" w:rsidRPr="007C7AAE" w:rsidRDefault="00AE708C" w:rsidP="00AE708C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  <w:t>/26 1011111||1.10|000000</w:t>
      </w:r>
    </w:p>
    <w:p w14:paraId="451EC2DC" w14:textId="77777777" w:rsidR="00AE708C" w:rsidRPr="007C7AAE" w:rsidRDefault="00AE708C" w:rsidP="00AE708C">
      <w:pPr>
        <w:rPr>
          <w:color w:val="FF0000"/>
        </w:rPr>
      </w:pPr>
    </w:p>
    <w:p w14:paraId="48265BCC" w14:textId="7002E71B" w:rsidR="00AE708C" w:rsidRPr="007C7AAE" w:rsidRDefault="00AE708C" w:rsidP="00AE708C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  <w:t>/27 1011111||1.100|00000: Rete D 191.128/</w:t>
      </w:r>
      <w:proofErr w:type="gramStart"/>
      <w:r w:rsidRPr="007C7AAE">
        <w:rPr>
          <w:color w:val="FF0000"/>
        </w:rPr>
        <w:t>27</w:t>
      </w:r>
      <w:r w:rsidR="008B4A3F" w:rsidRPr="007C7AAE">
        <w:rPr>
          <w:color w:val="FF0000"/>
        </w:rPr>
        <w:t xml:space="preserve">  BC</w:t>
      </w:r>
      <w:proofErr w:type="gramEnd"/>
      <w:r w:rsidR="008B4A3F" w:rsidRPr="007C7AAE">
        <w:rPr>
          <w:color w:val="FF0000"/>
        </w:rPr>
        <w:t>: 191.159</w:t>
      </w:r>
    </w:p>
    <w:p w14:paraId="52EBB2CF" w14:textId="77777777" w:rsidR="00AE708C" w:rsidRPr="007C7AAE" w:rsidRDefault="00AE708C" w:rsidP="00AE708C">
      <w:pPr>
        <w:rPr>
          <w:color w:val="FF0000"/>
        </w:rPr>
      </w:pPr>
    </w:p>
    <w:p w14:paraId="37378747" w14:textId="3A68D837" w:rsidR="00AE708C" w:rsidRPr="007C7AAE" w:rsidRDefault="00AE708C" w:rsidP="00AE708C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  <w:t>/27 1011111||1.101|00000: Rete E 191.160/</w:t>
      </w:r>
      <w:proofErr w:type="gramStart"/>
      <w:r w:rsidRPr="007C7AAE">
        <w:rPr>
          <w:color w:val="FF0000"/>
        </w:rPr>
        <w:t>27</w:t>
      </w:r>
      <w:r w:rsidR="008B4A3F" w:rsidRPr="007C7AAE">
        <w:rPr>
          <w:color w:val="FF0000"/>
        </w:rPr>
        <w:t xml:space="preserve">  BC</w:t>
      </w:r>
      <w:proofErr w:type="gramEnd"/>
      <w:r w:rsidR="008B4A3F" w:rsidRPr="007C7AAE">
        <w:rPr>
          <w:color w:val="FF0000"/>
        </w:rPr>
        <w:t>: 191.191</w:t>
      </w:r>
    </w:p>
    <w:p w14:paraId="5BCC9E5A" w14:textId="77777777" w:rsidR="00AE708C" w:rsidRPr="007C7AAE" w:rsidRDefault="00AE708C" w:rsidP="00AE708C">
      <w:pPr>
        <w:rPr>
          <w:color w:val="FF0000"/>
        </w:rPr>
      </w:pPr>
    </w:p>
    <w:p w14:paraId="53E3C586" w14:textId="3726D429" w:rsidR="00AE708C" w:rsidRPr="007C7AAE" w:rsidRDefault="00AE708C" w:rsidP="00AE708C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  <w:t>/26 1011111||1.11|000000</w:t>
      </w:r>
    </w:p>
    <w:p w14:paraId="44E0A8DD" w14:textId="77777777" w:rsidR="008B4A3F" w:rsidRPr="007C7AAE" w:rsidRDefault="008B4A3F" w:rsidP="008B4A3F">
      <w:pPr>
        <w:rPr>
          <w:color w:val="FF0000"/>
        </w:rPr>
      </w:pPr>
    </w:p>
    <w:p w14:paraId="79BB0704" w14:textId="7F6814C2" w:rsidR="008B4A3F" w:rsidRPr="007C7AAE" w:rsidRDefault="008B4A3F" w:rsidP="008B4A3F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  <w:t>/27 1011111||1.110|00000: Rete F 191.192/</w:t>
      </w:r>
      <w:proofErr w:type="gramStart"/>
      <w:r w:rsidRPr="007C7AAE">
        <w:rPr>
          <w:color w:val="FF0000"/>
        </w:rPr>
        <w:t>27  BC</w:t>
      </w:r>
      <w:proofErr w:type="gramEnd"/>
      <w:r w:rsidRPr="007C7AAE">
        <w:rPr>
          <w:color w:val="FF0000"/>
        </w:rPr>
        <w:t>: 191.223</w:t>
      </w:r>
    </w:p>
    <w:p w14:paraId="17091167" w14:textId="77777777" w:rsidR="008B4A3F" w:rsidRPr="007C7AAE" w:rsidRDefault="008B4A3F" w:rsidP="008B4A3F">
      <w:pPr>
        <w:rPr>
          <w:color w:val="FF0000"/>
        </w:rPr>
      </w:pPr>
    </w:p>
    <w:p w14:paraId="51ED5417" w14:textId="110E6891" w:rsidR="008B4A3F" w:rsidRPr="007C7AAE" w:rsidRDefault="008B4A3F" w:rsidP="008B4A3F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  <w:t>/27 1011111||1.111|00000</w:t>
      </w:r>
    </w:p>
    <w:p w14:paraId="354D61D2" w14:textId="289A833F" w:rsidR="008B4A3F" w:rsidRPr="007C7AAE" w:rsidRDefault="008B4A3F" w:rsidP="008B4A3F">
      <w:pPr>
        <w:rPr>
          <w:color w:val="FF0000"/>
        </w:rPr>
      </w:pPr>
    </w:p>
    <w:p w14:paraId="0821BA12" w14:textId="1FD2840E" w:rsidR="008B4A3F" w:rsidRPr="007C7AAE" w:rsidRDefault="008B4A3F" w:rsidP="008B4A3F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  <w:t>/28 1011111||1.1110|0000: Rete F 191.224/</w:t>
      </w:r>
      <w:proofErr w:type="gramStart"/>
      <w:r w:rsidRPr="007C7AAE">
        <w:rPr>
          <w:color w:val="FF0000"/>
        </w:rPr>
        <w:t>28  BC</w:t>
      </w:r>
      <w:proofErr w:type="gramEnd"/>
      <w:r w:rsidRPr="007C7AAE">
        <w:rPr>
          <w:color w:val="FF0000"/>
        </w:rPr>
        <w:t>: 191.239</w:t>
      </w:r>
    </w:p>
    <w:p w14:paraId="02FEC9E4" w14:textId="77777777" w:rsidR="008B4A3F" w:rsidRPr="007C7AAE" w:rsidRDefault="008B4A3F" w:rsidP="008B4A3F">
      <w:pPr>
        <w:rPr>
          <w:color w:val="FF0000"/>
        </w:rPr>
      </w:pPr>
    </w:p>
    <w:p w14:paraId="5BC61609" w14:textId="1D286BB4" w:rsidR="008B4A3F" w:rsidRPr="007C7AAE" w:rsidRDefault="008B4A3F" w:rsidP="008B4A3F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  <w:t>/28 1011111||1.1111|0000</w:t>
      </w:r>
    </w:p>
    <w:p w14:paraId="6DA6AC23" w14:textId="77777777" w:rsidR="008B4A3F" w:rsidRPr="007C7AAE" w:rsidRDefault="008B4A3F" w:rsidP="008B4A3F">
      <w:pPr>
        <w:rPr>
          <w:color w:val="FF0000"/>
        </w:rPr>
      </w:pPr>
    </w:p>
    <w:p w14:paraId="2E26A26B" w14:textId="7B831824" w:rsidR="008B4A3F" w:rsidRPr="007C7AAE" w:rsidRDefault="008B4A3F" w:rsidP="008B4A3F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  <w:t>/30 1011111||1.111100|00: Rete G 191.240/</w:t>
      </w:r>
      <w:proofErr w:type="gramStart"/>
      <w:r w:rsidRPr="007C7AAE">
        <w:rPr>
          <w:color w:val="FF0000"/>
        </w:rPr>
        <w:t>28  BC</w:t>
      </w:r>
      <w:proofErr w:type="gramEnd"/>
      <w:r w:rsidRPr="007C7AAE">
        <w:rPr>
          <w:color w:val="FF0000"/>
        </w:rPr>
        <w:t>: 191.243</w:t>
      </w:r>
    </w:p>
    <w:p w14:paraId="30EEA5A8" w14:textId="77777777" w:rsidR="008B4A3F" w:rsidRPr="007C7AAE" w:rsidRDefault="008B4A3F" w:rsidP="008B4A3F">
      <w:pPr>
        <w:rPr>
          <w:color w:val="FF0000"/>
        </w:rPr>
      </w:pPr>
    </w:p>
    <w:p w14:paraId="52E4F9C0" w14:textId="1F7CC106" w:rsidR="008B4A3F" w:rsidRPr="007C7AAE" w:rsidRDefault="008B4A3F" w:rsidP="008B4A3F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  <w:t>/30 1011111||1.111101|00: Rete G 191.244/</w:t>
      </w:r>
      <w:proofErr w:type="gramStart"/>
      <w:r w:rsidRPr="007C7AAE">
        <w:rPr>
          <w:color w:val="FF0000"/>
        </w:rPr>
        <w:t>28  BC</w:t>
      </w:r>
      <w:proofErr w:type="gramEnd"/>
      <w:r w:rsidRPr="007C7AAE">
        <w:rPr>
          <w:color w:val="FF0000"/>
        </w:rPr>
        <w:t>: 191.247</w:t>
      </w:r>
    </w:p>
    <w:p w14:paraId="354E2FB7" w14:textId="77777777" w:rsidR="008B4A3F" w:rsidRPr="007C7AAE" w:rsidRDefault="008B4A3F" w:rsidP="008B4A3F">
      <w:pPr>
        <w:rPr>
          <w:color w:val="FF0000"/>
        </w:rPr>
      </w:pPr>
    </w:p>
    <w:p w14:paraId="0314319B" w14:textId="38BFB28B" w:rsidR="007C7AAE" w:rsidRPr="007C7AAE" w:rsidRDefault="008B4A3F" w:rsidP="008B4A3F">
      <w:pPr>
        <w:rPr>
          <w:color w:val="FF0000"/>
        </w:rPr>
      </w:pP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</w:r>
      <w:r w:rsidRPr="007C7AAE">
        <w:rPr>
          <w:color w:val="FF0000"/>
        </w:rPr>
        <w:tab/>
        <w:t>/30 1011111||1.111110|00: Rete G 191.248/</w:t>
      </w:r>
      <w:proofErr w:type="gramStart"/>
      <w:r w:rsidRPr="007C7AAE">
        <w:rPr>
          <w:color w:val="FF0000"/>
        </w:rPr>
        <w:t>28  BC</w:t>
      </w:r>
      <w:proofErr w:type="gramEnd"/>
      <w:r w:rsidRPr="007C7AAE">
        <w:rPr>
          <w:color w:val="FF0000"/>
        </w:rPr>
        <w:t>: 191.251</w:t>
      </w:r>
    </w:p>
    <w:p w14:paraId="4AA9DF67" w14:textId="568D5C7B" w:rsidR="008B4A3F" w:rsidRDefault="008B4A3F" w:rsidP="008B4A3F"/>
    <w:p w14:paraId="63A17A60" w14:textId="77777777" w:rsidR="008B4A3F" w:rsidRDefault="008B4A3F" w:rsidP="00AE708C"/>
    <w:p w14:paraId="35E7025E" w14:textId="77777777" w:rsidR="00AE708C" w:rsidRDefault="00AE708C" w:rsidP="00170A1A"/>
    <w:p w14:paraId="260E6BF7" w14:textId="6F363F41" w:rsidR="007662D7" w:rsidRDefault="007662D7" w:rsidP="00170A1A">
      <w:r>
        <w:br w:type="page"/>
      </w:r>
    </w:p>
    <w:p w14:paraId="5E99D4ED" w14:textId="48BFF4B6" w:rsidR="00224638" w:rsidRDefault="00224638" w:rsidP="00224638">
      <w:pPr>
        <w:pStyle w:val="Heading2"/>
      </w:pPr>
      <w:r>
        <w:lastRenderedPageBreak/>
        <w:t xml:space="preserve">Esercizio </w:t>
      </w:r>
      <w:r w:rsidR="00AB2F0F">
        <w:t>2</w:t>
      </w:r>
      <w:r w:rsidR="002275F6">
        <w:t xml:space="preserve"> (</w:t>
      </w:r>
      <w:r w:rsidR="000D315F">
        <w:t>8</w:t>
      </w:r>
      <w:r w:rsidR="002275F6">
        <w:t xml:space="preserve"> punti)</w:t>
      </w:r>
    </w:p>
    <w:p w14:paraId="108CA5DA" w14:textId="71385DCC" w:rsidR="008819D4" w:rsidRDefault="007E2A16" w:rsidP="008819D4">
      <w:pPr>
        <w:jc w:val="center"/>
      </w:pPr>
      <w:r w:rsidRPr="007E2A16">
        <w:rPr>
          <w:noProof/>
          <w:lang w:val="en-US" w:eastAsia="en-US"/>
        </w:rPr>
        <w:drawing>
          <wp:inline distT="0" distB="0" distL="0" distR="0" wp14:anchorId="32E50339" wp14:editId="0383C565">
            <wp:extent cx="4129021" cy="2382820"/>
            <wp:effectExtent l="0" t="0" r="11430" b="5080"/>
            <wp:docPr id="1158" name="Picture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928" cy="24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8B4A" w14:textId="7EC34806" w:rsidR="00D1400E" w:rsidRPr="00A83D8E" w:rsidRDefault="00D1400E" w:rsidP="00D1400E">
      <w:pPr>
        <w:jc w:val="both"/>
      </w:pPr>
      <w:r w:rsidRPr="00A83D8E">
        <w:t>Nella rete in figura è rappresentato il grafo di una rete in cui sono presenti</w:t>
      </w:r>
      <w:r>
        <w:t xml:space="preserve"> dei router (A, B, C, D, E</w:t>
      </w:r>
      <w:r w:rsidR="008819D4">
        <w:t>, F, G) e 4 reti (NetA, NetD, NetF, NetG</w:t>
      </w:r>
      <w:r w:rsidRPr="00A83D8E">
        <w:t>). I costi di attraversamento sono indicati accanto ad ogni link, i link sono bidirezionali e simmetrici.</w:t>
      </w:r>
    </w:p>
    <w:p w14:paraId="2D7B5832" w14:textId="77777777" w:rsidR="00D1400E" w:rsidRPr="00A83D8E" w:rsidRDefault="00D1400E" w:rsidP="00D1400E">
      <w:pPr>
        <w:jc w:val="both"/>
      </w:pPr>
      <w:r w:rsidRPr="00A83D8E">
        <w:t>Si chiede di:</w:t>
      </w:r>
    </w:p>
    <w:p w14:paraId="6FF3467C" w14:textId="77777777" w:rsidR="00D1400E" w:rsidRPr="00D17450" w:rsidRDefault="00D1400E" w:rsidP="00FB12FE">
      <w:pPr>
        <w:pStyle w:val="ListParagraph"/>
        <w:numPr>
          <w:ilvl w:val="0"/>
          <w:numId w:val="2"/>
        </w:numPr>
        <w:jc w:val="both"/>
      </w:pPr>
      <w:r w:rsidRPr="00A83D8E">
        <w:t xml:space="preserve">Calcolare mediante l’algoritmo di </w:t>
      </w:r>
      <w:r>
        <w:t>Bellman-Ford</w:t>
      </w:r>
      <w:r w:rsidRPr="00A83D8E">
        <w:t xml:space="preserve"> l’albero d</w:t>
      </w:r>
      <w:r>
        <w:t>ei cammini minimi con sorgente A</w:t>
      </w:r>
      <w:r w:rsidRPr="00A83D8E">
        <w:t xml:space="preserve"> e destinazioni tutti gli altri router </w:t>
      </w:r>
      <w:r>
        <w:t>(si omettano le reti nel grafo)</w:t>
      </w:r>
      <w:r w:rsidRPr="00A83D8E">
        <w:t xml:space="preserve">. </w:t>
      </w:r>
      <w:r w:rsidRPr="00D17450">
        <w:rPr>
          <w:u w:val="single"/>
        </w:rPr>
        <w:t>Indicare:</w:t>
      </w:r>
    </w:p>
    <w:p w14:paraId="62E3F875" w14:textId="77777777" w:rsidR="00D1400E" w:rsidRPr="00A83D8E" w:rsidRDefault="00D1400E" w:rsidP="00FB12FE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A83D8E">
        <w:rPr>
          <w:u w:val="single"/>
        </w:rPr>
        <w:t>nella Tabella A, il valore dell’etichetta ad ogni step in cui il nodo viene analizzato: nel caso lo step successivo non modifichi l’etichetta dello step precedente occorre riscrivere l’etichetta de</w:t>
      </w:r>
      <w:r>
        <w:rPr>
          <w:u w:val="single"/>
        </w:rPr>
        <w:t xml:space="preserve">llo step precedente. </w:t>
      </w:r>
    </w:p>
    <w:p w14:paraId="5EBF929E" w14:textId="77777777" w:rsidR="00D1400E" w:rsidRPr="00A83D8E" w:rsidRDefault="00D1400E" w:rsidP="00FB12FE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A83D8E">
        <w:rPr>
          <w:u w:val="single"/>
        </w:rPr>
        <w:t>nella figura sopra, l’albero trovato</w:t>
      </w:r>
    </w:p>
    <w:p w14:paraId="7668A9BC" w14:textId="71A64CD9" w:rsidR="00D1400E" w:rsidRPr="00A83D8E" w:rsidRDefault="00D1400E" w:rsidP="00FB12FE">
      <w:pPr>
        <w:pStyle w:val="ListParagraph"/>
        <w:numPr>
          <w:ilvl w:val="0"/>
          <w:numId w:val="2"/>
        </w:numPr>
        <w:jc w:val="both"/>
      </w:pPr>
      <w:r w:rsidRPr="00A83D8E">
        <w:t xml:space="preserve">Sulla base dell’albero dei cammini calcolato al punto precedente, indicare i Distance </w:t>
      </w:r>
      <w:r>
        <w:t xml:space="preserve">Vector (DV) </w:t>
      </w:r>
      <w:r w:rsidR="008819D4">
        <w:rPr>
          <w:color w:val="000000" w:themeColor="text1"/>
        </w:rPr>
        <w:t>relativi alle reti NetA, NetD, NetF</w:t>
      </w:r>
      <w:r w:rsidRPr="00627E5A">
        <w:rPr>
          <w:color w:val="000000" w:themeColor="text1"/>
        </w:rPr>
        <w:t xml:space="preserve"> e Net</w:t>
      </w:r>
      <w:r w:rsidR="008819D4">
        <w:rPr>
          <w:color w:val="000000" w:themeColor="text1"/>
        </w:rPr>
        <w:t>G</w:t>
      </w:r>
      <w:r>
        <w:t>, inviat</w:t>
      </w:r>
      <w:r w:rsidR="0084521E">
        <w:t>i dal router G</w:t>
      </w:r>
      <w:r w:rsidRPr="00A83D8E">
        <w:t xml:space="preserve"> nella modalità Split Horiz</w:t>
      </w:r>
      <w:r>
        <w:t xml:space="preserve">on </w:t>
      </w:r>
      <w:r w:rsidR="008819D4" w:rsidRPr="00282683">
        <w:rPr>
          <w:u w:val="single"/>
        </w:rPr>
        <w:t>senza</w:t>
      </w:r>
      <w:r>
        <w:t xml:space="preserve"> Poisonous Reverse</w:t>
      </w:r>
      <w:r w:rsidRPr="00A83D8E">
        <w:t>. Per ogni DV inviato indicare chiaramente</w:t>
      </w:r>
      <w:r w:rsidR="008819D4">
        <w:t xml:space="preserve">: il destinatario del DV, </w:t>
      </w:r>
      <w:r w:rsidRPr="00A83D8E">
        <w:t>le reti raggiun</w:t>
      </w:r>
      <w:r>
        <w:t>gibili comunicate</w:t>
      </w:r>
      <w:r w:rsidR="008819D4">
        <w:t xml:space="preserve"> ed</w:t>
      </w:r>
      <w:r>
        <w:t xml:space="preserve"> i rispettivi costi</w:t>
      </w:r>
      <w:r w:rsidRPr="00A83D8E">
        <w:t>.</w:t>
      </w:r>
    </w:p>
    <w:p w14:paraId="2844988B" w14:textId="77777777" w:rsidR="00D1400E" w:rsidRPr="00A83D8E" w:rsidRDefault="00D1400E" w:rsidP="00D1400E">
      <w:pPr>
        <w:pStyle w:val="ListParagraph"/>
        <w:jc w:val="both"/>
      </w:pPr>
    </w:p>
    <w:p w14:paraId="6A9CE116" w14:textId="77777777" w:rsidR="00D1400E" w:rsidRPr="00A83D8E" w:rsidRDefault="00D1400E" w:rsidP="00D1400E">
      <w:pPr>
        <w:pStyle w:val="ListParagraph"/>
        <w:ind w:left="0"/>
        <w:jc w:val="both"/>
      </w:pPr>
      <w:r w:rsidRPr="00A83D8E">
        <w:t>Tabella A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8819D4" w:rsidRPr="00A83D8E" w14:paraId="1B4FBBB5" w14:textId="749C370A" w:rsidTr="008819D4">
        <w:trPr>
          <w:trHeight w:val="264"/>
        </w:trPr>
        <w:tc>
          <w:tcPr>
            <w:tcW w:w="1440" w:type="dxa"/>
          </w:tcPr>
          <w:p w14:paraId="1F740BF8" w14:textId="77777777" w:rsidR="008819D4" w:rsidRPr="00A83D8E" w:rsidRDefault="008819D4" w:rsidP="008B4A3F">
            <w:pPr>
              <w:jc w:val="both"/>
            </w:pPr>
            <w:r w:rsidRPr="00A83D8E">
              <w:t>Nodo A</w:t>
            </w:r>
          </w:p>
        </w:tc>
        <w:tc>
          <w:tcPr>
            <w:tcW w:w="1440" w:type="dxa"/>
          </w:tcPr>
          <w:p w14:paraId="41FBF00D" w14:textId="77777777" w:rsidR="008819D4" w:rsidRPr="00A83D8E" w:rsidRDefault="008819D4" w:rsidP="008B4A3F">
            <w:pPr>
              <w:jc w:val="both"/>
            </w:pPr>
            <w:r w:rsidRPr="00A83D8E">
              <w:t>Nodo B</w:t>
            </w:r>
          </w:p>
        </w:tc>
        <w:tc>
          <w:tcPr>
            <w:tcW w:w="1440" w:type="dxa"/>
          </w:tcPr>
          <w:p w14:paraId="7934FD15" w14:textId="77777777" w:rsidR="008819D4" w:rsidRPr="00A83D8E" w:rsidRDefault="008819D4" w:rsidP="008B4A3F">
            <w:pPr>
              <w:jc w:val="both"/>
            </w:pPr>
            <w:r w:rsidRPr="00A83D8E">
              <w:t>Nodo C</w:t>
            </w:r>
          </w:p>
        </w:tc>
        <w:tc>
          <w:tcPr>
            <w:tcW w:w="1440" w:type="dxa"/>
          </w:tcPr>
          <w:p w14:paraId="00DE1115" w14:textId="77777777" w:rsidR="008819D4" w:rsidRPr="00A83D8E" w:rsidRDefault="008819D4" w:rsidP="008B4A3F">
            <w:pPr>
              <w:jc w:val="both"/>
            </w:pPr>
            <w:r w:rsidRPr="00A83D8E">
              <w:t>Nodo D</w:t>
            </w:r>
          </w:p>
        </w:tc>
        <w:tc>
          <w:tcPr>
            <w:tcW w:w="1440" w:type="dxa"/>
          </w:tcPr>
          <w:p w14:paraId="62420F3E" w14:textId="77777777" w:rsidR="008819D4" w:rsidRPr="00A83D8E" w:rsidRDefault="008819D4" w:rsidP="008B4A3F">
            <w:pPr>
              <w:jc w:val="both"/>
            </w:pPr>
            <w:r w:rsidRPr="00A83D8E">
              <w:t>Nodo E</w:t>
            </w:r>
          </w:p>
        </w:tc>
        <w:tc>
          <w:tcPr>
            <w:tcW w:w="1440" w:type="dxa"/>
          </w:tcPr>
          <w:p w14:paraId="4A2642EF" w14:textId="09EFBA13" w:rsidR="008819D4" w:rsidRPr="00A83D8E" w:rsidRDefault="008819D4" w:rsidP="008B4A3F">
            <w:pPr>
              <w:jc w:val="both"/>
            </w:pPr>
            <w:r w:rsidRPr="00A83D8E">
              <w:t>Nodo</w:t>
            </w:r>
            <w:r>
              <w:t xml:space="preserve"> F</w:t>
            </w:r>
          </w:p>
        </w:tc>
        <w:tc>
          <w:tcPr>
            <w:tcW w:w="1440" w:type="dxa"/>
          </w:tcPr>
          <w:p w14:paraId="27F8658F" w14:textId="4E11610A" w:rsidR="008819D4" w:rsidRPr="00A83D8E" w:rsidRDefault="008819D4" w:rsidP="008B4A3F">
            <w:pPr>
              <w:jc w:val="both"/>
            </w:pPr>
            <w:r w:rsidRPr="00A83D8E">
              <w:t>Nodo</w:t>
            </w:r>
            <w:r>
              <w:t xml:space="preserve"> G</w:t>
            </w:r>
          </w:p>
        </w:tc>
      </w:tr>
      <w:tr w:rsidR="008819D4" w:rsidRPr="00A83D8E" w14:paraId="345367ED" w14:textId="7F5CDA37" w:rsidTr="008819D4">
        <w:trPr>
          <w:trHeight w:val="384"/>
        </w:trPr>
        <w:tc>
          <w:tcPr>
            <w:tcW w:w="1440" w:type="dxa"/>
          </w:tcPr>
          <w:p w14:paraId="5CE0C932" w14:textId="60E9A4FE" w:rsidR="008819D4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A,0</w:t>
            </w:r>
          </w:p>
        </w:tc>
        <w:tc>
          <w:tcPr>
            <w:tcW w:w="1440" w:type="dxa"/>
          </w:tcPr>
          <w:p w14:paraId="36937714" w14:textId="7E6B8E12" w:rsidR="008819D4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proofErr w:type="gramStart"/>
            <w:r w:rsidRPr="005B64B6">
              <w:rPr>
                <w:color w:val="FF0000"/>
                <w:sz w:val="28"/>
              </w:rPr>
              <w:t>-,inf</w:t>
            </w:r>
            <w:proofErr w:type="gramEnd"/>
          </w:p>
        </w:tc>
        <w:tc>
          <w:tcPr>
            <w:tcW w:w="1440" w:type="dxa"/>
          </w:tcPr>
          <w:p w14:paraId="524C1407" w14:textId="7F3634A8" w:rsidR="008819D4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proofErr w:type="gramStart"/>
            <w:r w:rsidRPr="005B64B6">
              <w:rPr>
                <w:color w:val="FF0000"/>
                <w:sz w:val="28"/>
              </w:rPr>
              <w:t>-,inf</w:t>
            </w:r>
            <w:proofErr w:type="gramEnd"/>
          </w:p>
        </w:tc>
        <w:tc>
          <w:tcPr>
            <w:tcW w:w="1440" w:type="dxa"/>
          </w:tcPr>
          <w:p w14:paraId="4BA9419C" w14:textId="5D8F156E" w:rsidR="008819D4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proofErr w:type="gramStart"/>
            <w:r w:rsidRPr="005B64B6">
              <w:rPr>
                <w:color w:val="FF0000"/>
                <w:sz w:val="28"/>
              </w:rPr>
              <w:t>-,inf</w:t>
            </w:r>
            <w:proofErr w:type="gramEnd"/>
          </w:p>
        </w:tc>
        <w:tc>
          <w:tcPr>
            <w:tcW w:w="1440" w:type="dxa"/>
          </w:tcPr>
          <w:p w14:paraId="3746DB2F" w14:textId="5535F54D" w:rsidR="008819D4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proofErr w:type="gramStart"/>
            <w:r w:rsidRPr="005B64B6">
              <w:rPr>
                <w:color w:val="FF0000"/>
                <w:sz w:val="28"/>
              </w:rPr>
              <w:t>-,inf</w:t>
            </w:r>
            <w:proofErr w:type="gramEnd"/>
          </w:p>
        </w:tc>
        <w:tc>
          <w:tcPr>
            <w:tcW w:w="1440" w:type="dxa"/>
          </w:tcPr>
          <w:p w14:paraId="6B2CCFE9" w14:textId="6E0BF18C" w:rsidR="008819D4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proofErr w:type="gramStart"/>
            <w:r w:rsidRPr="005B64B6">
              <w:rPr>
                <w:color w:val="FF0000"/>
                <w:sz w:val="28"/>
              </w:rPr>
              <w:t>-,inf</w:t>
            </w:r>
            <w:proofErr w:type="gramEnd"/>
          </w:p>
        </w:tc>
        <w:tc>
          <w:tcPr>
            <w:tcW w:w="1440" w:type="dxa"/>
          </w:tcPr>
          <w:p w14:paraId="282C63D2" w14:textId="5B3E73AE" w:rsidR="008819D4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proofErr w:type="gramStart"/>
            <w:r w:rsidRPr="005B64B6">
              <w:rPr>
                <w:color w:val="FF0000"/>
                <w:sz w:val="28"/>
              </w:rPr>
              <w:t>-,inf</w:t>
            </w:r>
            <w:proofErr w:type="gramEnd"/>
          </w:p>
        </w:tc>
      </w:tr>
      <w:tr w:rsidR="005B64B6" w:rsidRPr="00A83D8E" w14:paraId="5D0DBD16" w14:textId="49FE423C" w:rsidTr="008819D4">
        <w:trPr>
          <w:trHeight w:val="362"/>
        </w:trPr>
        <w:tc>
          <w:tcPr>
            <w:tcW w:w="1440" w:type="dxa"/>
          </w:tcPr>
          <w:p w14:paraId="7EC6BE5E" w14:textId="4B1396A7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A,0</w:t>
            </w:r>
          </w:p>
        </w:tc>
        <w:tc>
          <w:tcPr>
            <w:tcW w:w="1440" w:type="dxa"/>
          </w:tcPr>
          <w:p w14:paraId="29822319" w14:textId="162443F0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A,1</w:t>
            </w:r>
          </w:p>
        </w:tc>
        <w:tc>
          <w:tcPr>
            <w:tcW w:w="1440" w:type="dxa"/>
          </w:tcPr>
          <w:p w14:paraId="00892ECF" w14:textId="058157AA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A,4</w:t>
            </w:r>
          </w:p>
        </w:tc>
        <w:tc>
          <w:tcPr>
            <w:tcW w:w="1440" w:type="dxa"/>
          </w:tcPr>
          <w:p w14:paraId="29D55B92" w14:textId="4AC7378F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proofErr w:type="gramStart"/>
            <w:r w:rsidRPr="005B64B6">
              <w:rPr>
                <w:color w:val="FF0000"/>
                <w:sz w:val="28"/>
              </w:rPr>
              <w:t>-,inf</w:t>
            </w:r>
            <w:proofErr w:type="gramEnd"/>
          </w:p>
        </w:tc>
        <w:tc>
          <w:tcPr>
            <w:tcW w:w="1440" w:type="dxa"/>
          </w:tcPr>
          <w:p w14:paraId="7926B57F" w14:textId="3ABDB823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proofErr w:type="gramStart"/>
            <w:r w:rsidRPr="005B64B6">
              <w:rPr>
                <w:color w:val="FF0000"/>
                <w:sz w:val="28"/>
              </w:rPr>
              <w:t>-,inf</w:t>
            </w:r>
            <w:proofErr w:type="gramEnd"/>
          </w:p>
        </w:tc>
        <w:tc>
          <w:tcPr>
            <w:tcW w:w="1440" w:type="dxa"/>
          </w:tcPr>
          <w:p w14:paraId="3F22DB54" w14:textId="233A1A0E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proofErr w:type="gramStart"/>
            <w:r w:rsidRPr="005B64B6">
              <w:rPr>
                <w:color w:val="FF0000"/>
                <w:sz w:val="28"/>
              </w:rPr>
              <w:t>-,inf</w:t>
            </w:r>
            <w:proofErr w:type="gramEnd"/>
          </w:p>
        </w:tc>
        <w:tc>
          <w:tcPr>
            <w:tcW w:w="1440" w:type="dxa"/>
          </w:tcPr>
          <w:p w14:paraId="3A3FD48F" w14:textId="1B4DECE3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A,3</w:t>
            </w:r>
          </w:p>
        </w:tc>
      </w:tr>
      <w:tr w:rsidR="005B64B6" w:rsidRPr="00A83D8E" w14:paraId="6C67C9F0" w14:textId="3DCA46D8" w:rsidTr="008819D4">
        <w:trPr>
          <w:trHeight w:val="384"/>
        </w:trPr>
        <w:tc>
          <w:tcPr>
            <w:tcW w:w="1440" w:type="dxa"/>
          </w:tcPr>
          <w:p w14:paraId="731BE575" w14:textId="49874F99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A,0</w:t>
            </w:r>
          </w:p>
        </w:tc>
        <w:tc>
          <w:tcPr>
            <w:tcW w:w="1440" w:type="dxa"/>
          </w:tcPr>
          <w:p w14:paraId="103EABFF" w14:textId="0E6F460C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A,1</w:t>
            </w:r>
          </w:p>
        </w:tc>
        <w:tc>
          <w:tcPr>
            <w:tcW w:w="1440" w:type="dxa"/>
          </w:tcPr>
          <w:p w14:paraId="4F591E17" w14:textId="4E0CCBE8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A,4</w:t>
            </w:r>
          </w:p>
        </w:tc>
        <w:tc>
          <w:tcPr>
            <w:tcW w:w="1440" w:type="dxa"/>
          </w:tcPr>
          <w:p w14:paraId="28E44AFF" w14:textId="57AB4E40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C,6</w:t>
            </w:r>
          </w:p>
        </w:tc>
        <w:tc>
          <w:tcPr>
            <w:tcW w:w="1440" w:type="dxa"/>
          </w:tcPr>
          <w:p w14:paraId="591DEF07" w14:textId="458FCFAA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C,9</w:t>
            </w:r>
          </w:p>
        </w:tc>
        <w:tc>
          <w:tcPr>
            <w:tcW w:w="1440" w:type="dxa"/>
          </w:tcPr>
          <w:p w14:paraId="6BDD050C" w14:textId="07064F6D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C,6</w:t>
            </w:r>
          </w:p>
        </w:tc>
        <w:tc>
          <w:tcPr>
            <w:tcW w:w="1440" w:type="dxa"/>
          </w:tcPr>
          <w:p w14:paraId="140C9E98" w14:textId="17856F99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B,2</w:t>
            </w:r>
          </w:p>
        </w:tc>
      </w:tr>
      <w:tr w:rsidR="005B64B6" w:rsidRPr="00A83D8E" w14:paraId="1495501B" w14:textId="432CE3B1" w:rsidTr="008819D4">
        <w:trPr>
          <w:trHeight w:val="384"/>
        </w:trPr>
        <w:tc>
          <w:tcPr>
            <w:tcW w:w="1440" w:type="dxa"/>
          </w:tcPr>
          <w:p w14:paraId="64BAF9B1" w14:textId="67056CA2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A,0</w:t>
            </w:r>
          </w:p>
        </w:tc>
        <w:tc>
          <w:tcPr>
            <w:tcW w:w="1440" w:type="dxa"/>
          </w:tcPr>
          <w:p w14:paraId="7409DEBA" w14:textId="5DDEF04E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A,1</w:t>
            </w:r>
          </w:p>
        </w:tc>
        <w:tc>
          <w:tcPr>
            <w:tcW w:w="1440" w:type="dxa"/>
          </w:tcPr>
          <w:p w14:paraId="39B28732" w14:textId="5BF75121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G,3</w:t>
            </w:r>
          </w:p>
        </w:tc>
        <w:tc>
          <w:tcPr>
            <w:tcW w:w="1440" w:type="dxa"/>
          </w:tcPr>
          <w:p w14:paraId="10F96C4C" w14:textId="55CD4891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C,6</w:t>
            </w:r>
          </w:p>
        </w:tc>
        <w:tc>
          <w:tcPr>
            <w:tcW w:w="1440" w:type="dxa"/>
          </w:tcPr>
          <w:p w14:paraId="4BBC5F00" w14:textId="391E8001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D,7</w:t>
            </w:r>
          </w:p>
        </w:tc>
        <w:tc>
          <w:tcPr>
            <w:tcW w:w="1440" w:type="dxa"/>
          </w:tcPr>
          <w:p w14:paraId="3A520BA5" w14:textId="1821AEE4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C,6</w:t>
            </w:r>
          </w:p>
        </w:tc>
        <w:tc>
          <w:tcPr>
            <w:tcW w:w="1440" w:type="dxa"/>
          </w:tcPr>
          <w:p w14:paraId="2C27D92A" w14:textId="0E108471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B,2</w:t>
            </w:r>
          </w:p>
        </w:tc>
      </w:tr>
      <w:tr w:rsidR="005B64B6" w:rsidRPr="00A83D8E" w14:paraId="5F7AFB32" w14:textId="0FC2EE43" w:rsidTr="008819D4">
        <w:trPr>
          <w:trHeight w:val="362"/>
        </w:trPr>
        <w:tc>
          <w:tcPr>
            <w:tcW w:w="1440" w:type="dxa"/>
          </w:tcPr>
          <w:p w14:paraId="3F2ECBC3" w14:textId="56256AB3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A,0</w:t>
            </w:r>
          </w:p>
        </w:tc>
        <w:tc>
          <w:tcPr>
            <w:tcW w:w="1440" w:type="dxa"/>
          </w:tcPr>
          <w:p w14:paraId="014BDB46" w14:textId="4CB5D825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A,1</w:t>
            </w:r>
          </w:p>
        </w:tc>
        <w:tc>
          <w:tcPr>
            <w:tcW w:w="1440" w:type="dxa"/>
          </w:tcPr>
          <w:p w14:paraId="5627C154" w14:textId="079D24C4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G,3</w:t>
            </w:r>
          </w:p>
        </w:tc>
        <w:tc>
          <w:tcPr>
            <w:tcW w:w="1440" w:type="dxa"/>
          </w:tcPr>
          <w:p w14:paraId="4E30967F" w14:textId="1C29859B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C,5</w:t>
            </w:r>
          </w:p>
        </w:tc>
        <w:tc>
          <w:tcPr>
            <w:tcW w:w="1440" w:type="dxa"/>
          </w:tcPr>
          <w:p w14:paraId="390A696B" w14:textId="622178A2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D,7</w:t>
            </w:r>
          </w:p>
        </w:tc>
        <w:tc>
          <w:tcPr>
            <w:tcW w:w="1440" w:type="dxa"/>
          </w:tcPr>
          <w:p w14:paraId="1A0518AC" w14:textId="5F3F0D55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C,5</w:t>
            </w:r>
          </w:p>
        </w:tc>
        <w:tc>
          <w:tcPr>
            <w:tcW w:w="1440" w:type="dxa"/>
          </w:tcPr>
          <w:p w14:paraId="443B3730" w14:textId="2AB59BA0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B,2</w:t>
            </w:r>
          </w:p>
        </w:tc>
      </w:tr>
      <w:tr w:rsidR="005B64B6" w:rsidRPr="00A83D8E" w14:paraId="35D88B60" w14:textId="2EC104C8" w:rsidTr="008819D4">
        <w:trPr>
          <w:trHeight w:val="384"/>
        </w:trPr>
        <w:tc>
          <w:tcPr>
            <w:tcW w:w="1440" w:type="dxa"/>
          </w:tcPr>
          <w:p w14:paraId="0C039864" w14:textId="747B4BC9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A,0</w:t>
            </w:r>
          </w:p>
        </w:tc>
        <w:tc>
          <w:tcPr>
            <w:tcW w:w="1440" w:type="dxa"/>
          </w:tcPr>
          <w:p w14:paraId="00F9E509" w14:textId="7731EE49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A,1</w:t>
            </w:r>
          </w:p>
        </w:tc>
        <w:tc>
          <w:tcPr>
            <w:tcW w:w="1440" w:type="dxa"/>
          </w:tcPr>
          <w:p w14:paraId="0DD4404C" w14:textId="329832F8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G,3</w:t>
            </w:r>
          </w:p>
        </w:tc>
        <w:tc>
          <w:tcPr>
            <w:tcW w:w="1440" w:type="dxa"/>
          </w:tcPr>
          <w:p w14:paraId="22B355AA" w14:textId="0AF1160D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C,5</w:t>
            </w:r>
          </w:p>
        </w:tc>
        <w:tc>
          <w:tcPr>
            <w:tcW w:w="1440" w:type="dxa"/>
          </w:tcPr>
          <w:p w14:paraId="54EA269F" w14:textId="391DC9A0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D,6</w:t>
            </w:r>
          </w:p>
        </w:tc>
        <w:tc>
          <w:tcPr>
            <w:tcW w:w="1440" w:type="dxa"/>
          </w:tcPr>
          <w:p w14:paraId="47DC3066" w14:textId="10EF720A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C,5</w:t>
            </w:r>
          </w:p>
        </w:tc>
        <w:tc>
          <w:tcPr>
            <w:tcW w:w="1440" w:type="dxa"/>
          </w:tcPr>
          <w:p w14:paraId="3DE1260D" w14:textId="142001EC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B,2</w:t>
            </w:r>
          </w:p>
        </w:tc>
      </w:tr>
      <w:tr w:rsidR="005B64B6" w:rsidRPr="00A83D8E" w14:paraId="05B58CC8" w14:textId="77777777" w:rsidTr="008819D4">
        <w:trPr>
          <w:trHeight w:val="384"/>
        </w:trPr>
        <w:tc>
          <w:tcPr>
            <w:tcW w:w="1440" w:type="dxa"/>
          </w:tcPr>
          <w:p w14:paraId="68958F9A" w14:textId="788EB78B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A,0</w:t>
            </w:r>
          </w:p>
        </w:tc>
        <w:tc>
          <w:tcPr>
            <w:tcW w:w="1440" w:type="dxa"/>
          </w:tcPr>
          <w:p w14:paraId="4CB2EBF3" w14:textId="518F6778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A,1</w:t>
            </w:r>
          </w:p>
        </w:tc>
        <w:tc>
          <w:tcPr>
            <w:tcW w:w="1440" w:type="dxa"/>
          </w:tcPr>
          <w:p w14:paraId="07129D6D" w14:textId="13E81DAD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G,3</w:t>
            </w:r>
          </w:p>
        </w:tc>
        <w:tc>
          <w:tcPr>
            <w:tcW w:w="1440" w:type="dxa"/>
          </w:tcPr>
          <w:p w14:paraId="702E1165" w14:textId="5DE79FA0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C,5</w:t>
            </w:r>
          </w:p>
        </w:tc>
        <w:tc>
          <w:tcPr>
            <w:tcW w:w="1440" w:type="dxa"/>
          </w:tcPr>
          <w:p w14:paraId="325E55BD" w14:textId="46CCD2BF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D,6</w:t>
            </w:r>
          </w:p>
        </w:tc>
        <w:tc>
          <w:tcPr>
            <w:tcW w:w="1440" w:type="dxa"/>
          </w:tcPr>
          <w:p w14:paraId="680C0BD9" w14:textId="4CF69C49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C,5</w:t>
            </w:r>
          </w:p>
        </w:tc>
        <w:tc>
          <w:tcPr>
            <w:tcW w:w="1440" w:type="dxa"/>
          </w:tcPr>
          <w:p w14:paraId="312F7C05" w14:textId="2AF68870" w:rsidR="005B64B6" w:rsidRPr="005B64B6" w:rsidRDefault="005B64B6" w:rsidP="008B4A3F">
            <w:pPr>
              <w:jc w:val="both"/>
              <w:rPr>
                <w:color w:val="FF0000"/>
                <w:sz w:val="28"/>
              </w:rPr>
            </w:pPr>
            <w:r w:rsidRPr="005B64B6">
              <w:rPr>
                <w:color w:val="FF0000"/>
                <w:sz w:val="28"/>
              </w:rPr>
              <w:t>B,2</w:t>
            </w:r>
          </w:p>
        </w:tc>
      </w:tr>
      <w:tr w:rsidR="005B64B6" w:rsidRPr="00A83D8E" w14:paraId="2347FE68" w14:textId="77777777" w:rsidTr="008819D4">
        <w:trPr>
          <w:trHeight w:val="384"/>
        </w:trPr>
        <w:tc>
          <w:tcPr>
            <w:tcW w:w="1440" w:type="dxa"/>
          </w:tcPr>
          <w:p w14:paraId="20E69AA4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49C75214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7EA4B48F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0FAFD65A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67BEECAC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228A623F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31E7C39C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</w:tr>
      <w:tr w:rsidR="005B64B6" w:rsidRPr="00A83D8E" w14:paraId="1C2677BC" w14:textId="77777777" w:rsidTr="008819D4">
        <w:trPr>
          <w:trHeight w:val="384"/>
        </w:trPr>
        <w:tc>
          <w:tcPr>
            <w:tcW w:w="1440" w:type="dxa"/>
          </w:tcPr>
          <w:p w14:paraId="1BF7A13E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05F1899D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1E390775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0CDFC88E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001DBA25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0F7AC6A8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  <w:tc>
          <w:tcPr>
            <w:tcW w:w="1440" w:type="dxa"/>
          </w:tcPr>
          <w:p w14:paraId="7423CAC2" w14:textId="77777777" w:rsidR="005B64B6" w:rsidRPr="00A83D8E" w:rsidRDefault="005B64B6" w:rsidP="008B4A3F">
            <w:pPr>
              <w:jc w:val="both"/>
              <w:rPr>
                <w:sz w:val="28"/>
              </w:rPr>
            </w:pPr>
          </w:p>
        </w:tc>
      </w:tr>
    </w:tbl>
    <w:p w14:paraId="44B02746" w14:textId="77777777" w:rsidR="00D1400E" w:rsidRPr="00302172" w:rsidRDefault="00D1400E" w:rsidP="00D1400E"/>
    <w:p w14:paraId="57362493" w14:textId="77777777" w:rsidR="00361D54" w:rsidRDefault="00361D54">
      <w:pPr>
        <w:rPr>
          <w:b/>
          <w:i/>
          <w:sz w:val="28"/>
          <w:u w:val="single"/>
        </w:rPr>
      </w:pPr>
      <w:r>
        <w:br w:type="page"/>
      </w:r>
    </w:p>
    <w:p w14:paraId="1A735E76" w14:textId="77777777" w:rsidR="007E2A16" w:rsidRPr="007E2A16" w:rsidRDefault="007E2A16">
      <w:pPr>
        <w:rPr>
          <w:color w:val="FF0000"/>
        </w:rPr>
      </w:pPr>
      <w:r w:rsidRPr="007E2A16">
        <w:rPr>
          <w:color w:val="FF0000"/>
        </w:rPr>
        <w:lastRenderedPageBreak/>
        <w:t>b)</w:t>
      </w:r>
    </w:p>
    <w:p w14:paraId="0D118DF8" w14:textId="77777777" w:rsidR="007E2A16" w:rsidRPr="007E2A16" w:rsidRDefault="007E2A16">
      <w:pPr>
        <w:rPr>
          <w:color w:val="FF0000"/>
        </w:rPr>
      </w:pPr>
    </w:p>
    <w:p w14:paraId="75801691" w14:textId="05A8014E" w:rsidR="007E2A16" w:rsidRPr="007E2A16" w:rsidRDefault="007E2A16">
      <w:pPr>
        <w:rPr>
          <w:color w:val="FF0000"/>
        </w:rPr>
      </w:pPr>
      <w:r w:rsidRPr="007E2A16">
        <w:rPr>
          <w:color w:val="FF0000"/>
        </w:rPr>
        <w:t>Verso A: (NetA,2), (NetD,3), (NetF,3), (NetG0)</w:t>
      </w:r>
    </w:p>
    <w:p w14:paraId="4DEEB0B6" w14:textId="77777777" w:rsidR="007E2A16" w:rsidRPr="007E2A16" w:rsidRDefault="007E2A16">
      <w:pPr>
        <w:rPr>
          <w:color w:val="FF0000"/>
        </w:rPr>
      </w:pPr>
    </w:p>
    <w:p w14:paraId="406421F3" w14:textId="28E538EF" w:rsidR="007E2A16" w:rsidRPr="007E2A16" w:rsidRDefault="007E2A16" w:rsidP="007E2A16">
      <w:pPr>
        <w:rPr>
          <w:color w:val="FF0000"/>
        </w:rPr>
      </w:pPr>
      <w:r w:rsidRPr="007E2A16">
        <w:rPr>
          <w:color w:val="FF0000"/>
        </w:rPr>
        <w:t>Verso B: (NetD,3), (NetF,3), (NetG0)</w:t>
      </w:r>
    </w:p>
    <w:p w14:paraId="58FE0FA8" w14:textId="77777777" w:rsidR="007E2A16" w:rsidRPr="007E2A16" w:rsidRDefault="007E2A16">
      <w:pPr>
        <w:rPr>
          <w:color w:val="FF0000"/>
        </w:rPr>
      </w:pPr>
    </w:p>
    <w:p w14:paraId="5C774144" w14:textId="6E611D4B" w:rsidR="007E2A16" w:rsidRPr="007E2A16" w:rsidRDefault="007E2A16" w:rsidP="007E2A16">
      <w:pPr>
        <w:rPr>
          <w:color w:val="FF0000"/>
        </w:rPr>
      </w:pPr>
      <w:r w:rsidRPr="007E2A16">
        <w:rPr>
          <w:color w:val="FF0000"/>
        </w:rPr>
        <w:t>Verso C: (NetA,2), (NetG0)</w:t>
      </w:r>
    </w:p>
    <w:p w14:paraId="25AB7C32" w14:textId="77777777" w:rsidR="007E2A16" w:rsidRPr="007E2A16" w:rsidRDefault="007E2A16">
      <w:pPr>
        <w:rPr>
          <w:color w:val="FF0000"/>
        </w:rPr>
      </w:pPr>
    </w:p>
    <w:p w14:paraId="660FAD4F" w14:textId="3AC2AB42" w:rsidR="007E2A16" w:rsidRPr="007E2A16" w:rsidRDefault="007E2A16" w:rsidP="007E2A16">
      <w:pPr>
        <w:rPr>
          <w:color w:val="FF0000"/>
        </w:rPr>
      </w:pPr>
      <w:r w:rsidRPr="007E2A16">
        <w:rPr>
          <w:color w:val="FF0000"/>
        </w:rPr>
        <w:t>Verso F: (NetA,2), (NetD,3), (NetF,3), (NetG0)</w:t>
      </w:r>
    </w:p>
    <w:p w14:paraId="3EC84DAD" w14:textId="77777777" w:rsidR="007E2A16" w:rsidRDefault="007E2A16"/>
    <w:p w14:paraId="564EED58" w14:textId="56FB9860" w:rsidR="00282683" w:rsidRDefault="00282683">
      <w:pPr>
        <w:rPr>
          <w:b/>
          <w:i/>
          <w:sz w:val="28"/>
          <w:u w:val="single"/>
        </w:rPr>
      </w:pPr>
      <w:r>
        <w:br w:type="page"/>
      </w:r>
    </w:p>
    <w:p w14:paraId="4EAADCBB" w14:textId="2D0FE848" w:rsidR="00217BAD" w:rsidRPr="00733541" w:rsidRDefault="007662D7" w:rsidP="0074081A">
      <w:pPr>
        <w:pStyle w:val="Heading2"/>
        <w:rPr>
          <w:b w:val="0"/>
          <w:i w:val="0"/>
          <w:sz w:val="24"/>
          <w:szCs w:val="24"/>
        </w:rPr>
      </w:pPr>
      <w:r>
        <w:lastRenderedPageBreak/>
        <w:t>3</w:t>
      </w:r>
      <w:r w:rsidR="009F78E8" w:rsidRPr="00733541">
        <w:t>–</w:t>
      </w:r>
      <w:proofErr w:type="gramStart"/>
      <w:r w:rsidR="00851396">
        <w:t>Domande</w:t>
      </w:r>
      <w:r w:rsidR="00D832AC" w:rsidRPr="00733541">
        <w:t xml:space="preserve"> </w:t>
      </w:r>
      <w:r w:rsidR="00743279" w:rsidRPr="00733541">
        <w:t xml:space="preserve"> </w:t>
      </w:r>
      <w:r w:rsidR="00EA6E58" w:rsidRPr="00733541">
        <w:t>(</w:t>
      </w:r>
      <w:proofErr w:type="gramEnd"/>
      <w:r w:rsidR="0055634A">
        <w:t>9</w:t>
      </w:r>
      <w:r w:rsidR="00C12C7F" w:rsidRPr="00733541">
        <w:t xml:space="preserve"> p</w:t>
      </w:r>
      <w:r w:rsidR="00851396">
        <w:t>unti</w:t>
      </w:r>
      <w:r w:rsidR="00217BAD" w:rsidRPr="00733541">
        <w:t>)</w:t>
      </w:r>
      <w:r w:rsidR="005726F2" w:rsidRPr="00733541">
        <w:t xml:space="preserve"> </w:t>
      </w:r>
    </w:p>
    <w:p w14:paraId="1A5C4C3D" w14:textId="4991705D" w:rsidR="00633A39" w:rsidRPr="00AA6EA6" w:rsidRDefault="00135E92" w:rsidP="00633A39">
      <w:pPr>
        <w:pStyle w:val="Heading2"/>
        <w:jc w:val="both"/>
        <w:rPr>
          <w:b w:val="0"/>
          <w:i w:val="0"/>
          <w:sz w:val="24"/>
          <w:u w:val="none"/>
        </w:rPr>
      </w:pPr>
      <w:r w:rsidRPr="004F26EB">
        <w:rPr>
          <w:u w:val="none"/>
        </w:rPr>
        <w:t>D1</w:t>
      </w:r>
      <w:r>
        <w:rPr>
          <w:b w:val="0"/>
          <w:i w:val="0"/>
          <w:sz w:val="24"/>
          <w:u w:val="none"/>
        </w:rPr>
        <w:t xml:space="preserve"> </w:t>
      </w:r>
      <w:r w:rsidRPr="004F26EB">
        <w:rPr>
          <w:u w:val="none"/>
        </w:rPr>
        <w:t xml:space="preserve">- </w:t>
      </w:r>
      <w:r w:rsidR="00633A39" w:rsidRPr="00AA6EA6">
        <w:rPr>
          <w:b w:val="0"/>
          <w:i w:val="0"/>
          <w:sz w:val="24"/>
          <w:u w:val="none"/>
        </w:rPr>
        <w:t xml:space="preserve">Un </w:t>
      </w:r>
      <w:r w:rsidR="00633A39" w:rsidRPr="00AA6EA6">
        <w:rPr>
          <w:b w:val="0"/>
          <w:sz w:val="24"/>
          <w:u w:val="none"/>
        </w:rPr>
        <w:t>router</w:t>
      </w:r>
      <w:r w:rsidR="00633A39" w:rsidRPr="00AA6EA6">
        <w:rPr>
          <w:b w:val="0"/>
          <w:i w:val="0"/>
          <w:sz w:val="24"/>
          <w:u w:val="none"/>
        </w:rPr>
        <w:t xml:space="preserve"> è caratterizzato dalla seguente configurazione delle interfacce locali e della seguente tabella di </w:t>
      </w:r>
      <w:r w:rsidR="00633A39" w:rsidRPr="00AA6EA6">
        <w:rPr>
          <w:b w:val="0"/>
          <w:sz w:val="24"/>
          <w:u w:val="none"/>
        </w:rPr>
        <w:t>routing</w:t>
      </w:r>
      <w:r w:rsidR="00633A39" w:rsidRPr="00AA6EA6">
        <w:rPr>
          <w:b w:val="0"/>
          <w:i w:val="0"/>
          <w:sz w:val="24"/>
          <w:u w:val="none"/>
        </w:rPr>
        <w:t xml:space="preserve">. Per ciascuno dei pacchetti indicati di seguito (caratterizzati da interfaccia di provenienza, indirizzo di destinazione, dimensione e valore dei </w:t>
      </w:r>
      <w:r w:rsidR="00633A39" w:rsidRPr="00AA6EA6">
        <w:rPr>
          <w:b w:val="0"/>
          <w:sz w:val="24"/>
          <w:u w:val="none"/>
        </w:rPr>
        <w:t>flag</w:t>
      </w:r>
      <w:r w:rsidR="00633A39" w:rsidRPr="00AA6EA6">
        <w:rPr>
          <w:b w:val="0"/>
          <w:i w:val="0"/>
          <w:sz w:val="24"/>
          <w:u w:val="none"/>
        </w:rPr>
        <w:t xml:space="preserve"> D</w:t>
      </w:r>
      <w:r w:rsidR="00633A39">
        <w:rPr>
          <w:b w:val="0"/>
          <w:i w:val="0"/>
          <w:sz w:val="24"/>
          <w:u w:val="none"/>
        </w:rPr>
        <w:t>o-not-Fragment</w:t>
      </w:r>
      <w:r w:rsidR="00633A39" w:rsidRPr="00AA6EA6">
        <w:rPr>
          <w:b w:val="0"/>
          <w:i w:val="0"/>
          <w:sz w:val="24"/>
          <w:u w:val="none"/>
        </w:rPr>
        <w:t>) dire come si comporta il router specificando se procede con inoltro diretto, indiretto o se scarta il pacchetto (</w:t>
      </w:r>
      <w:r w:rsidR="00633A39" w:rsidRPr="00AA6EA6">
        <w:rPr>
          <w:i w:val="0"/>
          <w:sz w:val="24"/>
          <w:u w:val="none"/>
        </w:rPr>
        <w:t>tipo inoltro</w:t>
      </w:r>
      <w:r w:rsidR="00633A39" w:rsidRPr="00AA6EA6">
        <w:rPr>
          <w:b w:val="0"/>
          <w:i w:val="0"/>
          <w:sz w:val="24"/>
          <w:u w:val="none"/>
        </w:rPr>
        <w:t xml:space="preserve">). Indicare </w:t>
      </w:r>
      <w:r w:rsidR="00633A39" w:rsidRPr="00AA6EA6">
        <w:rPr>
          <w:i w:val="0"/>
          <w:sz w:val="24"/>
          <w:u w:val="none"/>
        </w:rPr>
        <w:t xml:space="preserve">chiaramente l’interfaccia di inoltro, la riga della tabella di </w:t>
      </w:r>
      <w:r w:rsidR="00633A39" w:rsidRPr="00AA6EA6">
        <w:rPr>
          <w:sz w:val="24"/>
          <w:u w:val="none"/>
        </w:rPr>
        <w:t>routing</w:t>
      </w:r>
      <w:r w:rsidR="00633A39" w:rsidRPr="00AA6EA6">
        <w:rPr>
          <w:i w:val="0"/>
          <w:sz w:val="24"/>
          <w:u w:val="none"/>
        </w:rPr>
        <w:t xml:space="preserve"> “scelta” per l’inoltro indiretto ed eventualmente il motivo per cui il pacchetto viene scartato</w:t>
      </w:r>
      <w:r w:rsidR="00633A39" w:rsidRPr="00AA6EA6">
        <w:rPr>
          <w:b w:val="0"/>
          <w:i w:val="0"/>
          <w:sz w:val="24"/>
          <w:u w:val="none"/>
        </w:rPr>
        <w:t xml:space="preserve">. </w:t>
      </w:r>
    </w:p>
    <w:p w14:paraId="09E519FC" w14:textId="77777777" w:rsidR="00633A39" w:rsidRPr="00822EEE" w:rsidRDefault="00633A39" w:rsidP="00633A39">
      <w:pPr>
        <w:rPr>
          <w:i/>
          <w:sz w:val="24"/>
        </w:rPr>
      </w:pPr>
    </w:p>
    <w:p w14:paraId="0716929F" w14:textId="744BC72A" w:rsidR="00633A39" w:rsidRPr="00633A39" w:rsidRDefault="001D620C" w:rsidP="00633A39">
      <w:pPr>
        <w:rPr>
          <w:sz w:val="24"/>
          <w:lang w:val="en-US"/>
        </w:rPr>
      </w:pPr>
      <w:r>
        <w:rPr>
          <w:i/>
          <w:sz w:val="24"/>
          <w:lang w:val="en-US"/>
        </w:rPr>
        <w:t>e</w:t>
      </w:r>
      <w:r w:rsidR="00633A39" w:rsidRPr="00633A39">
        <w:rPr>
          <w:i/>
          <w:sz w:val="24"/>
          <w:lang w:val="en-US"/>
        </w:rPr>
        <w:t>th0</w:t>
      </w:r>
      <w:r w:rsidR="00633A39" w:rsidRPr="00633A39">
        <w:rPr>
          <w:sz w:val="24"/>
          <w:lang w:val="en-US"/>
        </w:rPr>
        <w:t>: 123.123.144.254, 255.255.240.0</w:t>
      </w:r>
      <w:r w:rsidR="00633A39" w:rsidRPr="00633A39">
        <w:rPr>
          <w:sz w:val="24"/>
          <w:lang w:val="en-US"/>
        </w:rPr>
        <w:tab/>
        <w:t>MTU=</w:t>
      </w:r>
      <w:r w:rsidR="008D11E1">
        <w:rPr>
          <w:sz w:val="24"/>
          <w:lang w:val="en-US"/>
        </w:rPr>
        <w:t>5</w:t>
      </w:r>
      <w:r>
        <w:rPr>
          <w:sz w:val="24"/>
          <w:lang w:val="en-US"/>
        </w:rPr>
        <w:t xml:space="preserve">00 </w:t>
      </w:r>
      <w:r w:rsidR="00633A39" w:rsidRPr="00633A39">
        <w:rPr>
          <w:sz w:val="24"/>
          <w:lang w:val="en-US"/>
        </w:rPr>
        <w:t>[byte]</w:t>
      </w:r>
    </w:p>
    <w:p w14:paraId="080383D4" w14:textId="07C708F7" w:rsidR="00633A39" w:rsidRPr="00633A39" w:rsidRDefault="001D620C" w:rsidP="00633A39">
      <w:pPr>
        <w:rPr>
          <w:sz w:val="24"/>
          <w:lang w:val="en-US"/>
        </w:rPr>
      </w:pPr>
      <w:r>
        <w:rPr>
          <w:i/>
          <w:sz w:val="24"/>
          <w:lang w:val="en-US"/>
        </w:rPr>
        <w:t>e</w:t>
      </w:r>
      <w:r w:rsidR="00633A39" w:rsidRPr="00633A39">
        <w:rPr>
          <w:i/>
          <w:sz w:val="24"/>
          <w:lang w:val="en-US"/>
        </w:rPr>
        <w:t>th1</w:t>
      </w:r>
      <w:r w:rsidR="00633A39" w:rsidRPr="00633A39">
        <w:rPr>
          <w:sz w:val="24"/>
          <w:lang w:val="en-US"/>
        </w:rPr>
        <w:t xml:space="preserve">: </w:t>
      </w:r>
      <w:r w:rsidR="00633A39">
        <w:rPr>
          <w:sz w:val="24"/>
          <w:lang w:val="en-US"/>
        </w:rPr>
        <w:t>212</w:t>
      </w:r>
      <w:r w:rsidR="00633A39" w:rsidRPr="00633A39">
        <w:rPr>
          <w:sz w:val="24"/>
          <w:lang w:val="en-US"/>
        </w:rPr>
        <w:t>.</w:t>
      </w:r>
      <w:r w:rsidR="00633A39">
        <w:rPr>
          <w:sz w:val="24"/>
          <w:lang w:val="en-US"/>
        </w:rPr>
        <w:t>111</w:t>
      </w:r>
      <w:r w:rsidR="00633A39" w:rsidRPr="00633A39">
        <w:rPr>
          <w:sz w:val="24"/>
          <w:lang w:val="en-US"/>
        </w:rPr>
        <w:t>.128.254, 255.255.</w:t>
      </w:r>
      <w:r w:rsidR="00633A39">
        <w:rPr>
          <w:sz w:val="24"/>
          <w:lang w:val="en-US"/>
        </w:rPr>
        <w:t>252</w:t>
      </w:r>
      <w:r w:rsidR="008D11E1">
        <w:rPr>
          <w:sz w:val="24"/>
          <w:lang w:val="en-US"/>
        </w:rPr>
        <w:t>.0</w:t>
      </w:r>
      <w:r w:rsidR="008D11E1">
        <w:rPr>
          <w:sz w:val="24"/>
          <w:lang w:val="en-US"/>
        </w:rPr>
        <w:tab/>
        <w:t>MTU=8</w:t>
      </w:r>
      <w:r w:rsidR="00633A39" w:rsidRPr="00633A39">
        <w:rPr>
          <w:sz w:val="24"/>
          <w:lang w:val="en-US"/>
        </w:rPr>
        <w:t>00</w:t>
      </w:r>
      <w:r>
        <w:rPr>
          <w:sz w:val="24"/>
          <w:lang w:val="en-US"/>
        </w:rPr>
        <w:t xml:space="preserve"> </w:t>
      </w:r>
      <w:r w:rsidR="00633A39" w:rsidRPr="00633A39">
        <w:rPr>
          <w:sz w:val="24"/>
          <w:lang w:val="en-US"/>
        </w:rPr>
        <w:t>[byte]</w:t>
      </w:r>
    </w:p>
    <w:p w14:paraId="1077DEF9" w14:textId="77777777" w:rsidR="00633A39" w:rsidRPr="00822EEE" w:rsidRDefault="00633A39" w:rsidP="00633A3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2410"/>
        <w:gridCol w:w="2551"/>
      </w:tblGrid>
      <w:tr w:rsidR="00633A39" w:rsidRPr="00AA6EA6" w14:paraId="251B18EA" w14:textId="77777777" w:rsidTr="008B4A3F">
        <w:trPr>
          <w:trHeight w:val="344"/>
        </w:trPr>
        <w:tc>
          <w:tcPr>
            <w:tcW w:w="988" w:type="dxa"/>
            <w:vAlign w:val="center"/>
          </w:tcPr>
          <w:p w14:paraId="61B1C01C" w14:textId="77777777" w:rsidR="00633A39" w:rsidRPr="00AA6EA6" w:rsidRDefault="00633A39" w:rsidP="008B4A3F">
            <w:pPr>
              <w:rPr>
                <w:i/>
                <w:sz w:val="24"/>
              </w:rPr>
            </w:pPr>
            <w:r w:rsidRPr="00AA6EA6">
              <w:rPr>
                <w:i/>
                <w:sz w:val="24"/>
              </w:rPr>
              <w:t>Riga #</w:t>
            </w:r>
          </w:p>
        </w:tc>
        <w:tc>
          <w:tcPr>
            <w:tcW w:w="2551" w:type="dxa"/>
            <w:vAlign w:val="center"/>
          </w:tcPr>
          <w:p w14:paraId="7B23E136" w14:textId="77777777" w:rsidR="00633A39" w:rsidRPr="00AA6EA6" w:rsidRDefault="00633A39" w:rsidP="008B4A3F">
            <w:pPr>
              <w:rPr>
                <w:i/>
                <w:sz w:val="24"/>
              </w:rPr>
            </w:pPr>
            <w:r w:rsidRPr="00AA6EA6">
              <w:rPr>
                <w:i/>
                <w:sz w:val="24"/>
              </w:rPr>
              <w:t>Destinazione</w:t>
            </w:r>
          </w:p>
        </w:tc>
        <w:tc>
          <w:tcPr>
            <w:tcW w:w="2410" w:type="dxa"/>
            <w:vAlign w:val="center"/>
          </w:tcPr>
          <w:p w14:paraId="2A83DC2A" w14:textId="77777777" w:rsidR="00633A39" w:rsidRPr="00AA6EA6" w:rsidRDefault="00633A39" w:rsidP="008B4A3F">
            <w:pPr>
              <w:rPr>
                <w:i/>
                <w:sz w:val="24"/>
              </w:rPr>
            </w:pPr>
            <w:r w:rsidRPr="00AA6EA6">
              <w:rPr>
                <w:i/>
                <w:sz w:val="24"/>
              </w:rPr>
              <w:t>Netmask</w:t>
            </w:r>
          </w:p>
        </w:tc>
        <w:tc>
          <w:tcPr>
            <w:tcW w:w="2551" w:type="dxa"/>
            <w:vAlign w:val="center"/>
          </w:tcPr>
          <w:p w14:paraId="1FA2015D" w14:textId="77777777" w:rsidR="00633A39" w:rsidRPr="00AA6EA6" w:rsidRDefault="00633A39" w:rsidP="008B4A3F">
            <w:pPr>
              <w:rPr>
                <w:i/>
                <w:sz w:val="24"/>
              </w:rPr>
            </w:pPr>
            <w:r w:rsidRPr="00AA6EA6">
              <w:rPr>
                <w:i/>
                <w:sz w:val="24"/>
              </w:rPr>
              <w:t>Next Hop</w:t>
            </w:r>
          </w:p>
        </w:tc>
      </w:tr>
      <w:tr w:rsidR="00633A39" w:rsidRPr="00AA6EA6" w14:paraId="47826340" w14:textId="77777777" w:rsidTr="008B4A3F">
        <w:trPr>
          <w:trHeight w:val="344"/>
        </w:trPr>
        <w:tc>
          <w:tcPr>
            <w:tcW w:w="988" w:type="dxa"/>
            <w:vAlign w:val="center"/>
          </w:tcPr>
          <w:p w14:paraId="1B979177" w14:textId="77777777" w:rsidR="00633A39" w:rsidRPr="00AA6EA6" w:rsidRDefault="00633A39" w:rsidP="008B4A3F">
            <w:pPr>
              <w:rPr>
                <w:sz w:val="24"/>
              </w:rPr>
            </w:pPr>
            <w:r w:rsidRPr="00AA6EA6">
              <w:rPr>
                <w:sz w:val="24"/>
              </w:rPr>
              <w:t>1</w:t>
            </w:r>
          </w:p>
        </w:tc>
        <w:tc>
          <w:tcPr>
            <w:tcW w:w="2551" w:type="dxa"/>
            <w:vAlign w:val="center"/>
          </w:tcPr>
          <w:p w14:paraId="20B44E82" w14:textId="77777777" w:rsidR="00633A39" w:rsidRPr="00AA6EA6" w:rsidRDefault="00633A39" w:rsidP="008B4A3F">
            <w:pPr>
              <w:rPr>
                <w:sz w:val="24"/>
              </w:rPr>
            </w:pPr>
            <w:r w:rsidRPr="00AA6EA6">
              <w:rPr>
                <w:sz w:val="24"/>
              </w:rPr>
              <w:t>1</w:t>
            </w:r>
            <w:r>
              <w:rPr>
                <w:sz w:val="24"/>
              </w:rPr>
              <w:t>31</w:t>
            </w:r>
            <w:r w:rsidRPr="00AA6EA6">
              <w:rPr>
                <w:sz w:val="24"/>
              </w:rPr>
              <w:t>.175.32.0</w:t>
            </w:r>
          </w:p>
        </w:tc>
        <w:tc>
          <w:tcPr>
            <w:tcW w:w="2410" w:type="dxa"/>
            <w:vAlign w:val="center"/>
          </w:tcPr>
          <w:p w14:paraId="4034A79F" w14:textId="77777777" w:rsidR="00633A39" w:rsidRPr="00AA6EA6" w:rsidRDefault="00633A39" w:rsidP="008B4A3F">
            <w:pPr>
              <w:rPr>
                <w:sz w:val="24"/>
              </w:rPr>
            </w:pPr>
            <w:r w:rsidRPr="00AA6EA6">
              <w:rPr>
                <w:sz w:val="24"/>
              </w:rPr>
              <w:t>255.255.224.0</w:t>
            </w:r>
          </w:p>
        </w:tc>
        <w:tc>
          <w:tcPr>
            <w:tcW w:w="2551" w:type="dxa"/>
            <w:vAlign w:val="center"/>
          </w:tcPr>
          <w:p w14:paraId="3F0F42CC" w14:textId="623DD2F5" w:rsidR="00633A39" w:rsidRPr="00AA6EA6" w:rsidRDefault="00633A39" w:rsidP="00633A39">
            <w:pPr>
              <w:rPr>
                <w:sz w:val="24"/>
              </w:rPr>
            </w:pPr>
            <w:r>
              <w:rPr>
                <w:sz w:val="24"/>
              </w:rPr>
              <w:t>212</w:t>
            </w:r>
            <w:r w:rsidRPr="00AA6EA6">
              <w:rPr>
                <w:sz w:val="24"/>
              </w:rPr>
              <w:t>.</w:t>
            </w:r>
            <w:r>
              <w:rPr>
                <w:sz w:val="24"/>
              </w:rPr>
              <w:t>111</w:t>
            </w:r>
            <w:r w:rsidRPr="00AA6EA6">
              <w:rPr>
                <w:sz w:val="24"/>
              </w:rPr>
              <w:t>.</w:t>
            </w:r>
            <w:r>
              <w:rPr>
                <w:sz w:val="24"/>
              </w:rPr>
              <w:t>128</w:t>
            </w:r>
            <w:r w:rsidRPr="00AA6EA6">
              <w:rPr>
                <w:sz w:val="24"/>
              </w:rPr>
              <w:t>.</w:t>
            </w:r>
            <w:r>
              <w:rPr>
                <w:sz w:val="24"/>
              </w:rPr>
              <w:t>222</w:t>
            </w:r>
          </w:p>
        </w:tc>
      </w:tr>
      <w:tr w:rsidR="00633A39" w:rsidRPr="00AA6EA6" w14:paraId="1201CC3B" w14:textId="77777777" w:rsidTr="008B4A3F">
        <w:trPr>
          <w:trHeight w:val="344"/>
        </w:trPr>
        <w:tc>
          <w:tcPr>
            <w:tcW w:w="988" w:type="dxa"/>
            <w:vAlign w:val="center"/>
          </w:tcPr>
          <w:p w14:paraId="7026719A" w14:textId="77777777" w:rsidR="00633A39" w:rsidRPr="00AA6EA6" w:rsidRDefault="00633A39" w:rsidP="008B4A3F">
            <w:pPr>
              <w:rPr>
                <w:sz w:val="24"/>
              </w:rPr>
            </w:pPr>
            <w:r w:rsidRPr="00AA6EA6">
              <w:rPr>
                <w:sz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0DE11B9B" w14:textId="77777777" w:rsidR="00633A39" w:rsidRPr="00AA6EA6" w:rsidRDefault="00633A39" w:rsidP="008B4A3F">
            <w:pPr>
              <w:rPr>
                <w:sz w:val="24"/>
              </w:rPr>
            </w:pPr>
            <w:r w:rsidRPr="00AA6EA6">
              <w:rPr>
                <w:sz w:val="24"/>
              </w:rPr>
              <w:t>1</w:t>
            </w:r>
            <w:r>
              <w:rPr>
                <w:sz w:val="24"/>
              </w:rPr>
              <w:t>31</w:t>
            </w:r>
            <w:r w:rsidRPr="00AA6EA6">
              <w:rPr>
                <w:sz w:val="24"/>
              </w:rPr>
              <w:t>.175.64.0</w:t>
            </w:r>
          </w:p>
        </w:tc>
        <w:tc>
          <w:tcPr>
            <w:tcW w:w="2410" w:type="dxa"/>
            <w:vAlign w:val="center"/>
          </w:tcPr>
          <w:p w14:paraId="0FECCA20" w14:textId="77777777" w:rsidR="00633A39" w:rsidRPr="00AA6EA6" w:rsidRDefault="00633A39" w:rsidP="008B4A3F">
            <w:pPr>
              <w:rPr>
                <w:sz w:val="24"/>
              </w:rPr>
            </w:pPr>
            <w:r w:rsidRPr="00AA6EA6">
              <w:rPr>
                <w:sz w:val="24"/>
              </w:rPr>
              <w:t>255.255.192.0</w:t>
            </w:r>
          </w:p>
        </w:tc>
        <w:tc>
          <w:tcPr>
            <w:tcW w:w="2551" w:type="dxa"/>
            <w:vAlign w:val="center"/>
          </w:tcPr>
          <w:p w14:paraId="0A12E5AD" w14:textId="16B90BC1" w:rsidR="00633A39" w:rsidRPr="00AA6EA6" w:rsidRDefault="00633A39" w:rsidP="008B4A3F">
            <w:pPr>
              <w:rPr>
                <w:sz w:val="24"/>
              </w:rPr>
            </w:pPr>
            <w:r w:rsidRPr="00AA6EA6">
              <w:rPr>
                <w:sz w:val="24"/>
              </w:rPr>
              <w:t>1</w:t>
            </w:r>
            <w:r>
              <w:rPr>
                <w:sz w:val="24"/>
              </w:rPr>
              <w:t>23</w:t>
            </w:r>
            <w:r w:rsidRPr="00AA6EA6">
              <w:rPr>
                <w:sz w:val="24"/>
              </w:rPr>
              <w:t>.</w:t>
            </w:r>
            <w:r>
              <w:rPr>
                <w:sz w:val="24"/>
              </w:rPr>
              <w:t>123.150</w:t>
            </w:r>
            <w:r w:rsidRPr="00AA6EA6">
              <w:rPr>
                <w:sz w:val="24"/>
              </w:rPr>
              <w:t>.</w:t>
            </w:r>
            <w:r>
              <w:rPr>
                <w:sz w:val="24"/>
              </w:rPr>
              <w:t>254</w:t>
            </w:r>
          </w:p>
        </w:tc>
      </w:tr>
      <w:tr w:rsidR="00633A39" w:rsidRPr="00AA6EA6" w14:paraId="33FE7F86" w14:textId="77777777" w:rsidTr="00633A39">
        <w:trPr>
          <w:trHeight w:val="262"/>
        </w:trPr>
        <w:tc>
          <w:tcPr>
            <w:tcW w:w="988" w:type="dxa"/>
            <w:vAlign w:val="center"/>
          </w:tcPr>
          <w:p w14:paraId="18AE4B4B" w14:textId="29B47AC7" w:rsidR="00633A39" w:rsidRPr="00AA6EA6" w:rsidRDefault="00633A39" w:rsidP="008B4A3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1" w:type="dxa"/>
            <w:vAlign w:val="center"/>
          </w:tcPr>
          <w:p w14:paraId="718B466C" w14:textId="77777777" w:rsidR="00633A39" w:rsidRPr="00AA6EA6" w:rsidRDefault="00633A39" w:rsidP="008B4A3F">
            <w:pPr>
              <w:rPr>
                <w:sz w:val="24"/>
              </w:rPr>
            </w:pPr>
            <w:r w:rsidRPr="00AA6EA6">
              <w:rPr>
                <w:sz w:val="24"/>
              </w:rPr>
              <w:t>0.0.0.0</w:t>
            </w:r>
          </w:p>
        </w:tc>
        <w:tc>
          <w:tcPr>
            <w:tcW w:w="2410" w:type="dxa"/>
            <w:vAlign w:val="center"/>
          </w:tcPr>
          <w:p w14:paraId="071996B2" w14:textId="77777777" w:rsidR="00633A39" w:rsidRPr="00AA6EA6" w:rsidRDefault="00633A39" w:rsidP="008B4A3F">
            <w:pPr>
              <w:rPr>
                <w:sz w:val="24"/>
              </w:rPr>
            </w:pPr>
            <w:r w:rsidRPr="00AA6EA6">
              <w:rPr>
                <w:sz w:val="24"/>
              </w:rPr>
              <w:t>0.0.0.0</w:t>
            </w:r>
          </w:p>
        </w:tc>
        <w:tc>
          <w:tcPr>
            <w:tcW w:w="2551" w:type="dxa"/>
            <w:vAlign w:val="center"/>
          </w:tcPr>
          <w:p w14:paraId="7BB6EF12" w14:textId="1115A781" w:rsidR="00633A39" w:rsidRPr="00AA6EA6" w:rsidRDefault="00633A39" w:rsidP="00633A39">
            <w:pPr>
              <w:rPr>
                <w:sz w:val="24"/>
              </w:rPr>
            </w:pPr>
            <w:r>
              <w:rPr>
                <w:sz w:val="24"/>
              </w:rPr>
              <w:t>212</w:t>
            </w:r>
            <w:r w:rsidRPr="00AA6EA6">
              <w:rPr>
                <w:sz w:val="24"/>
              </w:rPr>
              <w:t>.</w:t>
            </w:r>
            <w:r>
              <w:rPr>
                <w:sz w:val="24"/>
              </w:rPr>
              <w:t>111.130</w:t>
            </w:r>
            <w:r w:rsidRPr="00AA6EA6">
              <w:rPr>
                <w:sz w:val="24"/>
              </w:rPr>
              <w:t>.</w:t>
            </w:r>
            <w:r>
              <w:rPr>
                <w:sz w:val="24"/>
              </w:rPr>
              <w:t>254</w:t>
            </w:r>
          </w:p>
        </w:tc>
      </w:tr>
    </w:tbl>
    <w:p w14:paraId="0BE2D3B8" w14:textId="77777777" w:rsidR="00552C11" w:rsidRDefault="00552C11" w:rsidP="00552C11">
      <w:pPr>
        <w:ind w:left="360"/>
        <w:rPr>
          <w:sz w:val="24"/>
          <w:szCs w:val="24"/>
          <w:lang w:val="en-US"/>
        </w:rPr>
      </w:pPr>
    </w:p>
    <w:p w14:paraId="456F066E" w14:textId="77777777" w:rsidR="00633A39" w:rsidRPr="00633A39" w:rsidRDefault="00633A39" w:rsidP="00552C11">
      <w:pPr>
        <w:ind w:left="360"/>
        <w:rPr>
          <w:sz w:val="24"/>
          <w:szCs w:val="24"/>
          <w:lang w:val="en-US"/>
        </w:rPr>
      </w:pPr>
    </w:p>
    <w:p w14:paraId="74FD59BF" w14:textId="29490253" w:rsidR="001F7B5A" w:rsidRDefault="00633A39" w:rsidP="001D620C">
      <w:pPr>
        <w:rPr>
          <w:sz w:val="24"/>
          <w:szCs w:val="24"/>
        </w:rPr>
      </w:pPr>
      <w:r>
        <w:rPr>
          <w:sz w:val="24"/>
          <w:szCs w:val="24"/>
        </w:rPr>
        <w:t>212.111.131.23 da eth1</w:t>
      </w:r>
      <w:r w:rsidR="001D620C">
        <w:rPr>
          <w:sz w:val="24"/>
          <w:szCs w:val="24"/>
        </w:rPr>
        <w:t>, L=4</w:t>
      </w:r>
      <w:r>
        <w:rPr>
          <w:sz w:val="24"/>
          <w:szCs w:val="24"/>
        </w:rPr>
        <w:t>00 [byte], DF=</w:t>
      </w:r>
      <w:r w:rsidR="001D620C">
        <w:rPr>
          <w:sz w:val="24"/>
          <w:szCs w:val="24"/>
        </w:rPr>
        <w:t>1</w:t>
      </w:r>
    </w:p>
    <w:p w14:paraId="2111A2C2" w14:textId="77777777" w:rsidR="004F26EB" w:rsidRDefault="004F26EB" w:rsidP="001D620C">
      <w:pPr>
        <w:rPr>
          <w:sz w:val="24"/>
          <w:szCs w:val="24"/>
        </w:rPr>
      </w:pPr>
    </w:p>
    <w:p w14:paraId="04E72B84" w14:textId="254028B0" w:rsidR="001D620C" w:rsidRPr="00B84A96" w:rsidRDefault="001D620C" w:rsidP="001D620C">
      <w:pPr>
        <w:tabs>
          <w:tab w:val="left" w:pos="2268"/>
          <w:tab w:val="left" w:pos="5954"/>
        </w:tabs>
        <w:rPr>
          <w:sz w:val="24"/>
        </w:rPr>
      </w:pPr>
      <w:r w:rsidRPr="00B84A96">
        <w:rPr>
          <w:sz w:val="24"/>
        </w:rPr>
        <w:t>Tipo inoltro:</w:t>
      </w:r>
      <w:r w:rsidR="00592810">
        <w:rPr>
          <w:sz w:val="24"/>
        </w:rPr>
        <w:t xml:space="preserve"> </w:t>
      </w:r>
      <w:r w:rsidR="00592810" w:rsidRPr="00A614A2">
        <w:rPr>
          <w:color w:val="FF0000"/>
          <w:sz w:val="24"/>
        </w:rPr>
        <w:t>SCART</w:t>
      </w:r>
      <w:r w:rsidRPr="00B84A96">
        <w:rPr>
          <w:sz w:val="24"/>
        </w:rPr>
        <w:tab/>
        <w:t>Interfaccia inoltro:</w:t>
      </w:r>
      <w:r w:rsidRPr="00B84A96">
        <w:rPr>
          <w:sz w:val="24"/>
        </w:rPr>
        <w:tab/>
        <w:t>Riga tabella (se necessario):</w:t>
      </w:r>
    </w:p>
    <w:p w14:paraId="337D18C8" w14:textId="77777777" w:rsidR="001D620C" w:rsidRDefault="001D620C" w:rsidP="001D620C">
      <w:pPr>
        <w:tabs>
          <w:tab w:val="left" w:pos="2268"/>
          <w:tab w:val="left" w:pos="5954"/>
        </w:tabs>
        <w:rPr>
          <w:sz w:val="24"/>
        </w:rPr>
      </w:pPr>
      <w:r w:rsidRPr="00B84A96">
        <w:rPr>
          <w:sz w:val="24"/>
        </w:rPr>
        <w:t>Eventuale motivo di scarto:</w:t>
      </w:r>
    </w:p>
    <w:p w14:paraId="45DE86D3" w14:textId="1DA32C3B" w:rsidR="001D620C" w:rsidRPr="00A614A2" w:rsidRDefault="00592810" w:rsidP="00592810">
      <w:pPr>
        <w:ind w:firstLine="706"/>
        <w:rPr>
          <w:color w:val="FF0000"/>
          <w:sz w:val="24"/>
          <w:szCs w:val="24"/>
        </w:rPr>
      </w:pPr>
      <w:r w:rsidRPr="00A614A2">
        <w:rPr>
          <w:color w:val="FF0000"/>
          <w:sz w:val="24"/>
          <w:szCs w:val="24"/>
        </w:rPr>
        <w:t>Inoltro diretto con interfaccia d’ingresso uguale a interfaccia d’uscita</w:t>
      </w:r>
    </w:p>
    <w:p w14:paraId="783BF9ED" w14:textId="77777777" w:rsidR="001D620C" w:rsidRPr="00A614A2" w:rsidRDefault="001D620C" w:rsidP="001D620C">
      <w:pPr>
        <w:ind w:left="360"/>
        <w:rPr>
          <w:color w:val="FF0000"/>
          <w:sz w:val="24"/>
          <w:szCs w:val="24"/>
        </w:rPr>
      </w:pPr>
    </w:p>
    <w:p w14:paraId="3C9DB95B" w14:textId="77777777" w:rsidR="004F26EB" w:rsidRDefault="004F26EB" w:rsidP="001D620C">
      <w:pPr>
        <w:ind w:left="360"/>
        <w:rPr>
          <w:sz w:val="24"/>
          <w:szCs w:val="24"/>
        </w:rPr>
      </w:pPr>
    </w:p>
    <w:p w14:paraId="5B5C6BA1" w14:textId="460CA46D" w:rsidR="00633A39" w:rsidRDefault="008D11E1" w:rsidP="001D620C">
      <w:pPr>
        <w:rPr>
          <w:sz w:val="24"/>
          <w:szCs w:val="24"/>
        </w:rPr>
      </w:pPr>
      <w:r>
        <w:rPr>
          <w:sz w:val="24"/>
          <w:szCs w:val="24"/>
        </w:rPr>
        <w:t>131.175.96.44 da eth1, L=6</w:t>
      </w:r>
      <w:r w:rsidR="001D620C">
        <w:rPr>
          <w:sz w:val="24"/>
          <w:szCs w:val="24"/>
        </w:rPr>
        <w:t>00</w:t>
      </w:r>
      <w:r w:rsidR="00A614A2">
        <w:rPr>
          <w:sz w:val="24"/>
          <w:szCs w:val="24"/>
        </w:rPr>
        <w:t xml:space="preserve"> [byte]</w:t>
      </w:r>
      <w:r w:rsidR="001D620C">
        <w:rPr>
          <w:sz w:val="24"/>
          <w:szCs w:val="24"/>
        </w:rPr>
        <w:t>, DF=1</w:t>
      </w:r>
    </w:p>
    <w:p w14:paraId="09DC997A" w14:textId="77777777" w:rsidR="004F26EB" w:rsidRDefault="004F26EB" w:rsidP="001D620C">
      <w:pPr>
        <w:rPr>
          <w:sz w:val="24"/>
          <w:szCs w:val="24"/>
        </w:rPr>
      </w:pPr>
    </w:p>
    <w:p w14:paraId="039669A7" w14:textId="17E49706" w:rsidR="001D620C" w:rsidRPr="00B84A96" w:rsidRDefault="001D620C" w:rsidP="001D620C">
      <w:pPr>
        <w:tabs>
          <w:tab w:val="left" w:pos="2268"/>
          <w:tab w:val="left" w:pos="5954"/>
        </w:tabs>
        <w:rPr>
          <w:sz w:val="24"/>
        </w:rPr>
      </w:pPr>
      <w:r w:rsidRPr="00B84A96">
        <w:rPr>
          <w:sz w:val="24"/>
        </w:rPr>
        <w:t>Tipo inoltro:</w:t>
      </w:r>
      <w:r w:rsidR="00592810">
        <w:rPr>
          <w:sz w:val="24"/>
        </w:rPr>
        <w:t xml:space="preserve"> </w:t>
      </w:r>
      <w:r w:rsidR="00592810" w:rsidRPr="00A614A2">
        <w:rPr>
          <w:color w:val="FF0000"/>
          <w:sz w:val="24"/>
        </w:rPr>
        <w:t>SCART</w:t>
      </w:r>
      <w:r w:rsidRPr="00B84A96">
        <w:rPr>
          <w:sz w:val="24"/>
        </w:rPr>
        <w:tab/>
        <w:t>Interfaccia inoltro:</w:t>
      </w:r>
      <w:r w:rsidRPr="00B84A96">
        <w:rPr>
          <w:sz w:val="24"/>
        </w:rPr>
        <w:tab/>
        <w:t>Riga tabella (se necessario):</w:t>
      </w:r>
    </w:p>
    <w:p w14:paraId="3C5FCB4A" w14:textId="77777777" w:rsidR="001D620C" w:rsidRDefault="001D620C" w:rsidP="001D620C">
      <w:pPr>
        <w:tabs>
          <w:tab w:val="left" w:pos="2268"/>
          <w:tab w:val="left" w:pos="5954"/>
        </w:tabs>
        <w:rPr>
          <w:sz w:val="24"/>
        </w:rPr>
      </w:pPr>
      <w:r w:rsidRPr="00B84A96">
        <w:rPr>
          <w:sz w:val="24"/>
        </w:rPr>
        <w:t>Eventuale motivo di scarto:</w:t>
      </w:r>
    </w:p>
    <w:p w14:paraId="612C827A" w14:textId="6E0CC9F4" w:rsidR="001D620C" w:rsidRDefault="00592810" w:rsidP="001D620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614A2">
        <w:rPr>
          <w:color w:val="FF0000"/>
          <w:sz w:val="24"/>
          <w:szCs w:val="24"/>
        </w:rPr>
        <w:t>Inoltro indiretto su eth0 da riga 2, ma</w:t>
      </w:r>
      <w:r w:rsidR="00A614A2" w:rsidRPr="00A614A2">
        <w:rPr>
          <w:color w:val="FF0000"/>
          <w:sz w:val="24"/>
          <w:szCs w:val="24"/>
        </w:rPr>
        <w:t xml:space="preserve"> L &gt; MTU e DF=1</w:t>
      </w:r>
    </w:p>
    <w:p w14:paraId="6EF88062" w14:textId="77777777" w:rsidR="004F26EB" w:rsidRDefault="004F26EB" w:rsidP="001D620C">
      <w:pPr>
        <w:rPr>
          <w:sz w:val="24"/>
          <w:szCs w:val="24"/>
        </w:rPr>
      </w:pPr>
    </w:p>
    <w:p w14:paraId="2FEFE5D2" w14:textId="77777777" w:rsidR="001D620C" w:rsidRDefault="001D620C" w:rsidP="001D620C">
      <w:pPr>
        <w:rPr>
          <w:sz w:val="24"/>
          <w:szCs w:val="24"/>
        </w:rPr>
      </w:pPr>
    </w:p>
    <w:p w14:paraId="39247658" w14:textId="27E17997" w:rsidR="00633A39" w:rsidRDefault="001D620C" w:rsidP="001D620C">
      <w:pPr>
        <w:rPr>
          <w:sz w:val="24"/>
          <w:szCs w:val="24"/>
        </w:rPr>
      </w:pPr>
      <w:r>
        <w:rPr>
          <w:sz w:val="24"/>
          <w:szCs w:val="24"/>
        </w:rPr>
        <w:t>131.175.192.34 da eth1, L=600 [byte], DF=0</w:t>
      </w:r>
    </w:p>
    <w:p w14:paraId="4E62301A" w14:textId="77777777" w:rsidR="004F26EB" w:rsidRDefault="004F26EB" w:rsidP="001D620C">
      <w:pPr>
        <w:rPr>
          <w:sz w:val="24"/>
          <w:szCs w:val="24"/>
        </w:rPr>
      </w:pPr>
    </w:p>
    <w:p w14:paraId="10026E20" w14:textId="695EAE5F" w:rsidR="001D620C" w:rsidRPr="00B84A96" w:rsidRDefault="001D620C" w:rsidP="001D620C">
      <w:pPr>
        <w:tabs>
          <w:tab w:val="left" w:pos="2268"/>
          <w:tab w:val="left" w:pos="5954"/>
        </w:tabs>
        <w:rPr>
          <w:sz w:val="24"/>
        </w:rPr>
      </w:pPr>
      <w:r w:rsidRPr="00B84A96">
        <w:rPr>
          <w:sz w:val="24"/>
        </w:rPr>
        <w:t>Tipo inoltro:</w:t>
      </w:r>
      <w:r w:rsidR="00A614A2">
        <w:rPr>
          <w:sz w:val="24"/>
        </w:rPr>
        <w:t xml:space="preserve"> </w:t>
      </w:r>
      <w:r w:rsidR="00A614A2" w:rsidRPr="00A614A2">
        <w:rPr>
          <w:color w:val="FF0000"/>
          <w:sz w:val="24"/>
        </w:rPr>
        <w:t>IND</w:t>
      </w:r>
      <w:r w:rsidRPr="00B84A96">
        <w:rPr>
          <w:sz w:val="24"/>
        </w:rPr>
        <w:tab/>
        <w:t>Interfaccia inoltro:</w:t>
      </w:r>
      <w:r w:rsidR="00A614A2">
        <w:rPr>
          <w:sz w:val="24"/>
        </w:rPr>
        <w:t xml:space="preserve"> </w:t>
      </w:r>
      <w:r w:rsidR="00A614A2" w:rsidRPr="00A614A2">
        <w:rPr>
          <w:color w:val="FF0000"/>
          <w:sz w:val="24"/>
        </w:rPr>
        <w:t>eth1</w:t>
      </w:r>
      <w:r w:rsidRPr="00B84A96">
        <w:rPr>
          <w:sz w:val="24"/>
        </w:rPr>
        <w:tab/>
        <w:t>Riga tabella (se necessario):</w:t>
      </w:r>
      <w:r w:rsidR="00A614A2">
        <w:rPr>
          <w:sz w:val="24"/>
        </w:rPr>
        <w:t xml:space="preserve"> </w:t>
      </w:r>
      <w:r w:rsidR="00A614A2" w:rsidRPr="00A614A2">
        <w:rPr>
          <w:color w:val="FF0000"/>
          <w:sz w:val="24"/>
        </w:rPr>
        <w:t>3</w:t>
      </w:r>
    </w:p>
    <w:p w14:paraId="4847740D" w14:textId="77777777" w:rsidR="001D620C" w:rsidRDefault="001D620C" w:rsidP="001D620C">
      <w:pPr>
        <w:tabs>
          <w:tab w:val="left" w:pos="2268"/>
          <w:tab w:val="left" w:pos="5954"/>
        </w:tabs>
        <w:rPr>
          <w:sz w:val="24"/>
        </w:rPr>
      </w:pPr>
      <w:r w:rsidRPr="00B84A96">
        <w:rPr>
          <w:sz w:val="24"/>
        </w:rPr>
        <w:t>Eventuale motivo di scarto:</w:t>
      </w:r>
    </w:p>
    <w:p w14:paraId="6B90725B" w14:textId="77777777" w:rsidR="00135E92" w:rsidRDefault="00135E92" w:rsidP="00135E92">
      <w:pPr>
        <w:rPr>
          <w:sz w:val="24"/>
          <w:szCs w:val="24"/>
        </w:rPr>
      </w:pPr>
    </w:p>
    <w:p w14:paraId="6E48E58E" w14:textId="024DF650" w:rsidR="004F26EB" w:rsidRDefault="004F26E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6EE1C0" w14:textId="77777777" w:rsidR="004F26EB" w:rsidRDefault="00135E92" w:rsidP="00135E92">
      <w:pPr>
        <w:pStyle w:val="Heading2"/>
        <w:rPr>
          <w:b w:val="0"/>
          <w:i w:val="0"/>
          <w:sz w:val="24"/>
          <w:u w:val="none"/>
        </w:rPr>
      </w:pPr>
      <w:r w:rsidRPr="004F26EB">
        <w:rPr>
          <w:u w:val="none"/>
        </w:rPr>
        <w:lastRenderedPageBreak/>
        <w:t>D2 -</w:t>
      </w:r>
      <w:r w:rsidRPr="00135E92">
        <w:rPr>
          <w:b w:val="0"/>
          <w:i w:val="0"/>
          <w:sz w:val="24"/>
          <w:u w:val="none"/>
        </w:rPr>
        <w:t xml:space="preserve"> </w:t>
      </w:r>
      <w:r w:rsidR="00DE1B58" w:rsidRPr="00DE1B58">
        <w:rPr>
          <w:b w:val="0"/>
          <w:i w:val="0"/>
          <w:sz w:val="24"/>
          <w:u w:val="none"/>
        </w:rPr>
        <w:tab/>
        <w:t>Un sistema di accesso multiplo a divisione di tempo (TDMA) è caratte</w:t>
      </w:r>
      <w:r w:rsidR="004F26EB">
        <w:rPr>
          <w:b w:val="0"/>
          <w:i w:val="0"/>
          <w:sz w:val="24"/>
          <w:u w:val="none"/>
        </w:rPr>
        <w:t>rizzato da slot di durata Ts= 1 [m</w:t>
      </w:r>
      <w:r w:rsidR="00DE1B58" w:rsidRPr="00DE1B58">
        <w:rPr>
          <w:b w:val="0"/>
          <w:i w:val="0"/>
          <w:sz w:val="24"/>
          <w:u w:val="none"/>
        </w:rPr>
        <w:t>s]</w:t>
      </w:r>
      <w:r w:rsidR="004F26EB">
        <w:rPr>
          <w:b w:val="0"/>
          <w:i w:val="0"/>
          <w:sz w:val="24"/>
          <w:u w:val="none"/>
        </w:rPr>
        <w:t>,</w:t>
      </w:r>
      <w:r w:rsidR="00DE1B58" w:rsidRPr="00DE1B58">
        <w:rPr>
          <w:b w:val="0"/>
          <w:i w:val="0"/>
          <w:sz w:val="24"/>
          <w:u w:val="none"/>
        </w:rPr>
        <w:t xml:space="preserve"> </w:t>
      </w:r>
      <w:r w:rsidR="004F26EB">
        <w:rPr>
          <w:b w:val="0"/>
          <w:i w:val="0"/>
          <w:sz w:val="24"/>
          <w:u w:val="none"/>
        </w:rPr>
        <w:t>con un rapporto T</w:t>
      </w:r>
      <w:r w:rsidR="004F26EB" w:rsidRPr="004F26EB">
        <w:rPr>
          <w:b w:val="0"/>
          <w:i w:val="0"/>
          <w:sz w:val="24"/>
          <w:u w:val="none"/>
          <w:vertAlign w:val="subscript"/>
        </w:rPr>
        <w:t>utile</w:t>
      </w:r>
      <w:r w:rsidR="004F26EB">
        <w:rPr>
          <w:b w:val="0"/>
          <w:i w:val="0"/>
          <w:sz w:val="24"/>
          <w:u w:val="none"/>
        </w:rPr>
        <w:t xml:space="preserve"> (dati) / T</w:t>
      </w:r>
      <w:r w:rsidR="004F26EB" w:rsidRPr="004F26EB">
        <w:rPr>
          <w:b w:val="0"/>
          <w:i w:val="0"/>
          <w:sz w:val="24"/>
          <w:u w:val="none"/>
          <w:vertAlign w:val="subscript"/>
        </w:rPr>
        <w:t>guardia</w:t>
      </w:r>
      <w:r w:rsidR="004F26EB">
        <w:rPr>
          <w:b w:val="0"/>
          <w:i w:val="0"/>
          <w:sz w:val="24"/>
          <w:u w:val="none"/>
        </w:rPr>
        <w:t xml:space="preserve"> = 4. Il sistema serve 20 stazioni e</w:t>
      </w:r>
      <w:r w:rsidR="00DE1B58" w:rsidRPr="00DE1B58">
        <w:rPr>
          <w:b w:val="0"/>
          <w:i w:val="0"/>
          <w:sz w:val="24"/>
          <w:u w:val="none"/>
        </w:rPr>
        <w:t xml:space="preserve"> </w:t>
      </w:r>
      <w:r w:rsidR="004F26EB">
        <w:rPr>
          <w:b w:val="0"/>
          <w:i w:val="0"/>
          <w:sz w:val="24"/>
          <w:u w:val="none"/>
        </w:rPr>
        <w:t xml:space="preserve">ciascuna </w:t>
      </w:r>
      <w:r w:rsidR="00DE1B58" w:rsidRPr="00DE1B58">
        <w:rPr>
          <w:b w:val="0"/>
          <w:i w:val="0"/>
          <w:sz w:val="24"/>
          <w:u w:val="none"/>
        </w:rPr>
        <w:t xml:space="preserve">ha una velocità di </w:t>
      </w:r>
      <w:r w:rsidR="004F26EB">
        <w:rPr>
          <w:b w:val="0"/>
          <w:i w:val="0"/>
          <w:sz w:val="24"/>
          <w:u w:val="none"/>
        </w:rPr>
        <w:t>tributario pari a</w:t>
      </w:r>
      <w:r w:rsidR="00DE1B58" w:rsidRPr="00DE1B58">
        <w:rPr>
          <w:b w:val="0"/>
          <w:i w:val="0"/>
          <w:sz w:val="24"/>
          <w:u w:val="none"/>
        </w:rPr>
        <w:t xml:space="preserve"> </w:t>
      </w:r>
      <w:r w:rsidR="004F26EB">
        <w:rPr>
          <w:b w:val="0"/>
          <w:i w:val="0"/>
          <w:sz w:val="24"/>
          <w:u w:val="none"/>
        </w:rPr>
        <w:t>v</w:t>
      </w:r>
      <w:r w:rsidR="00DE1B58" w:rsidRPr="00DE1B58">
        <w:rPr>
          <w:b w:val="0"/>
          <w:i w:val="0"/>
          <w:sz w:val="24"/>
          <w:u w:val="none"/>
        </w:rPr>
        <w:t>=1</w:t>
      </w:r>
      <w:r w:rsidR="004F26EB">
        <w:rPr>
          <w:b w:val="0"/>
          <w:i w:val="0"/>
          <w:sz w:val="24"/>
          <w:u w:val="none"/>
        </w:rPr>
        <w:t xml:space="preserve"> [k</w:t>
      </w:r>
      <w:r w:rsidR="00DE1B58" w:rsidRPr="00DE1B58">
        <w:rPr>
          <w:b w:val="0"/>
          <w:i w:val="0"/>
          <w:sz w:val="24"/>
          <w:u w:val="none"/>
        </w:rPr>
        <w:t xml:space="preserve">b/s]. </w:t>
      </w:r>
      <w:r w:rsidR="004F26EB">
        <w:rPr>
          <w:b w:val="0"/>
          <w:i w:val="0"/>
          <w:sz w:val="24"/>
          <w:u w:val="none"/>
        </w:rPr>
        <w:t>Indicare</w:t>
      </w:r>
    </w:p>
    <w:p w14:paraId="331D70D7" w14:textId="2F1AC8E4" w:rsidR="004F26EB" w:rsidRPr="00D7311B" w:rsidRDefault="004F26EB" w:rsidP="00D7311B">
      <w:pPr>
        <w:pStyle w:val="ListParagraph"/>
        <w:numPr>
          <w:ilvl w:val="0"/>
          <w:numId w:val="7"/>
        </w:numPr>
        <w:rPr>
          <w:sz w:val="24"/>
        </w:rPr>
      </w:pPr>
      <w:r w:rsidRPr="00D7311B">
        <w:rPr>
          <w:sz w:val="24"/>
        </w:rPr>
        <w:t>la durata temporale della trama, T</w:t>
      </w:r>
      <w:r w:rsidRPr="00D7311B">
        <w:rPr>
          <w:sz w:val="24"/>
          <w:vertAlign w:val="subscript"/>
        </w:rPr>
        <w:t>TRAMA</w:t>
      </w:r>
      <w:r w:rsidRPr="00D7311B">
        <w:rPr>
          <w:sz w:val="24"/>
        </w:rPr>
        <w:t>;</w:t>
      </w:r>
    </w:p>
    <w:p w14:paraId="75AE6009" w14:textId="77777777" w:rsidR="004F26EB" w:rsidRPr="00D7311B" w:rsidRDefault="00DE1B58" w:rsidP="00D7311B">
      <w:pPr>
        <w:pStyle w:val="ListParagraph"/>
        <w:numPr>
          <w:ilvl w:val="0"/>
          <w:numId w:val="7"/>
        </w:numPr>
        <w:rPr>
          <w:sz w:val="24"/>
        </w:rPr>
      </w:pPr>
      <w:r w:rsidRPr="00D7311B">
        <w:rPr>
          <w:sz w:val="24"/>
        </w:rPr>
        <w:t>il numero di bit di ciascuna stazione trasmessi in ogni slot</w:t>
      </w:r>
      <w:r w:rsidR="004F26EB" w:rsidRPr="00D7311B">
        <w:rPr>
          <w:sz w:val="24"/>
        </w:rPr>
        <w:t xml:space="preserve">, k; </w:t>
      </w:r>
    </w:p>
    <w:p w14:paraId="4DFD17ED" w14:textId="0535C944" w:rsidR="00135E92" w:rsidRPr="00D7311B" w:rsidRDefault="001B2A5D" w:rsidP="00D7311B">
      <w:pPr>
        <w:pStyle w:val="ListParagraph"/>
        <w:numPr>
          <w:ilvl w:val="0"/>
          <w:numId w:val="7"/>
        </w:numPr>
        <w:rPr>
          <w:sz w:val="24"/>
        </w:rPr>
      </w:pPr>
      <w:proofErr w:type="gramStart"/>
      <w:r w:rsidRPr="00D7311B">
        <w:rPr>
          <w:sz w:val="24"/>
        </w:rPr>
        <w:t>il rate</w:t>
      </w:r>
      <w:proofErr w:type="gramEnd"/>
      <w:r w:rsidRPr="00D7311B">
        <w:rPr>
          <w:sz w:val="24"/>
        </w:rPr>
        <w:t xml:space="preserve"> di trasmissione </w:t>
      </w:r>
      <w:r w:rsidR="004F26EB" w:rsidRPr="00D7311B">
        <w:rPr>
          <w:sz w:val="24"/>
        </w:rPr>
        <w:t>del segnale multiplato, C.</w:t>
      </w:r>
    </w:p>
    <w:p w14:paraId="00A5660A" w14:textId="77777777" w:rsidR="008437C1" w:rsidRDefault="008437C1" w:rsidP="00CA5E5C">
      <w:pPr>
        <w:rPr>
          <w:color w:val="FF0000"/>
          <w:sz w:val="24"/>
          <w:szCs w:val="24"/>
        </w:rPr>
      </w:pPr>
    </w:p>
    <w:p w14:paraId="642E1C83" w14:textId="77777777" w:rsidR="00CA5E5C" w:rsidRDefault="00CA5E5C" w:rsidP="00CA5E5C">
      <w:pPr>
        <w:rPr>
          <w:color w:val="FF0000"/>
          <w:sz w:val="24"/>
          <w:szCs w:val="24"/>
        </w:rPr>
      </w:pPr>
    </w:p>
    <w:p w14:paraId="5808B67D" w14:textId="77777777" w:rsidR="00CA5E5C" w:rsidRPr="00CA5E5C" w:rsidRDefault="00CA5E5C" w:rsidP="00CA5E5C">
      <w:pPr>
        <w:rPr>
          <w:color w:val="FF0000"/>
          <w:sz w:val="24"/>
          <w:szCs w:val="24"/>
        </w:rPr>
      </w:pPr>
    </w:p>
    <w:p w14:paraId="64484D52" w14:textId="3619FF0F" w:rsidR="008437C1" w:rsidRPr="00CA5E5C" w:rsidRDefault="00436BBD" w:rsidP="00CA5E5C">
      <w:pPr>
        <w:rPr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guardia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guardia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=Ts =&gt;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guardia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 xml:space="preserve">=0.2 ms,  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utile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=0.8 ms</m:t>
          </m:r>
        </m:oMath>
      </m:oMathPara>
    </w:p>
    <w:p w14:paraId="1E5AAB5B" w14:textId="3BF2C0C0" w:rsidR="00CA5E5C" w:rsidRPr="00CA5E5C" w:rsidRDefault="00436BBD" w:rsidP="00CA5E5C">
      <w:pPr>
        <w:rPr>
          <w:color w:val="FF0000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TRAMA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=20⋅</m:t>
          </m:r>
          <m:r>
            <w:rPr>
              <w:rFonts w:ascii="Cambria Math" w:hAnsi="Cambria Math"/>
              <w:color w:val="FF0000"/>
              <w:sz w:val="24"/>
              <w:szCs w:val="24"/>
            </w:rPr>
            <m:t>Ts</m:t>
          </m:r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 xml:space="preserve">=20 </m:t>
          </m:r>
          <m:r>
            <w:rPr>
              <w:rFonts w:ascii="Cambria Math" w:hAnsi="Cambria Math"/>
              <w:color w:val="FF0000"/>
              <w:sz w:val="24"/>
              <w:szCs w:val="24"/>
            </w:rPr>
            <m:t>ms</m:t>
          </m:r>
        </m:oMath>
      </m:oMathPara>
    </w:p>
    <w:p w14:paraId="44CB2BC4" w14:textId="499CFCF8" w:rsidR="008437C1" w:rsidRPr="00CA5E5C" w:rsidRDefault="00CA5E5C" w:rsidP="00CA5E5C">
      <w:pPr>
        <w:rPr>
          <w:color w:val="FF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</w:rPr>
            <m:t>k</m:t>
          </m:r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color w:val="FF0000"/>
              <w:sz w:val="24"/>
              <w:szCs w:val="24"/>
            </w:rPr>
            <m:t>v</m:t>
          </m:r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TRAMA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 xml:space="preserve">=20 </m:t>
          </m:r>
          <m:r>
            <w:rPr>
              <w:rFonts w:ascii="Cambria Math" w:hAnsi="Cambria Math"/>
              <w:color w:val="FF0000"/>
              <w:sz w:val="24"/>
              <w:szCs w:val="24"/>
            </w:rPr>
            <m:t>bit</m:t>
          </m:r>
        </m:oMath>
      </m:oMathPara>
    </w:p>
    <w:p w14:paraId="415ACF80" w14:textId="0F033376" w:rsidR="008437C1" w:rsidRPr="00CA5E5C" w:rsidRDefault="00CA5E5C" w:rsidP="00CA5E5C">
      <w:pPr>
        <w:rPr>
          <w:color w:val="FF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  <w:lang w:val="en-US"/>
                    </w:rPr>
                    <m:t>utile</m:t>
                  </m:r>
                </m:sub>
              </m:sSub>
            </m:den>
          </m:f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=25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kb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s</m:t>
              </m:r>
            </m:den>
          </m:f>
        </m:oMath>
      </m:oMathPara>
    </w:p>
    <w:p w14:paraId="53D73E69" w14:textId="77777777" w:rsidR="008437C1" w:rsidRPr="00CA5E5C" w:rsidRDefault="008437C1" w:rsidP="002275F6">
      <w:pPr>
        <w:rPr>
          <w:sz w:val="24"/>
          <w:szCs w:val="24"/>
          <w:lang w:val="en-US"/>
        </w:rPr>
      </w:pPr>
    </w:p>
    <w:p w14:paraId="19C63EB8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6560D862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4F5A02A4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4B241BA7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4345B9D9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64F78E0D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081168DC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1EF07520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09C9FEC1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7BF46141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6943E875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6D39B56E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59F23080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3B3B7BF0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740E6D11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1317B4FB" w14:textId="77777777" w:rsidR="003B2DD6" w:rsidRDefault="003B2DD6" w:rsidP="002275F6">
      <w:pPr>
        <w:rPr>
          <w:sz w:val="24"/>
          <w:szCs w:val="24"/>
          <w:lang w:val="en-US"/>
        </w:rPr>
      </w:pPr>
    </w:p>
    <w:p w14:paraId="614DBEA3" w14:textId="77777777" w:rsidR="00CA5E5C" w:rsidRPr="00CA5E5C" w:rsidRDefault="00CA5E5C" w:rsidP="002275F6">
      <w:pPr>
        <w:rPr>
          <w:sz w:val="24"/>
          <w:szCs w:val="24"/>
          <w:lang w:val="en-US"/>
        </w:rPr>
      </w:pPr>
    </w:p>
    <w:p w14:paraId="0F86BB8E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3ED5FD2B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435F36F3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36CBD05C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44052938" w14:textId="77777777" w:rsidR="003B2DD6" w:rsidRPr="00CA5E5C" w:rsidRDefault="003B2DD6" w:rsidP="002275F6">
      <w:pPr>
        <w:rPr>
          <w:sz w:val="24"/>
          <w:szCs w:val="24"/>
          <w:lang w:val="en-US"/>
        </w:rPr>
      </w:pPr>
    </w:p>
    <w:p w14:paraId="038224FB" w14:textId="77777777" w:rsidR="008437C1" w:rsidRPr="00CA5E5C" w:rsidRDefault="008437C1" w:rsidP="002275F6">
      <w:pPr>
        <w:rPr>
          <w:sz w:val="24"/>
          <w:szCs w:val="24"/>
          <w:lang w:val="en-US"/>
        </w:rPr>
      </w:pPr>
    </w:p>
    <w:p w14:paraId="2D4CDD16" w14:textId="304CC39A" w:rsidR="008437C1" w:rsidRDefault="008437C1" w:rsidP="008437C1">
      <w:pPr>
        <w:pStyle w:val="Heading2"/>
        <w:rPr>
          <w:b w:val="0"/>
          <w:i w:val="0"/>
          <w:sz w:val="24"/>
          <w:u w:val="none"/>
        </w:rPr>
      </w:pPr>
      <w:r w:rsidRPr="008437C1">
        <w:rPr>
          <w:u w:val="none"/>
        </w:rPr>
        <w:t>D3 -</w:t>
      </w:r>
      <w:r w:rsidRPr="008437C1">
        <w:rPr>
          <w:b w:val="0"/>
          <w:i w:val="0"/>
          <w:u w:val="none"/>
        </w:rPr>
        <w:t xml:space="preserve"> </w:t>
      </w:r>
      <w:r w:rsidRPr="008437C1">
        <w:rPr>
          <w:b w:val="0"/>
          <w:i w:val="0"/>
          <w:sz w:val="24"/>
          <w:u w:val="none"/>
        </w:rPr>
        <w:tab/>
      </w:r>
      <w:r w:rsidR="00CF786D">
        <w:rPr>
          <w:b w:val="0"/>
          <w:i w:val="0"/>
          <w:sz w:val="24"/>
          <w:u w:val="none"/>
        </w:rPr>
        <w:t>Si consideri una rete LAN,</w:t>
      </w:r>
      <w:r>
        <w:rPr>
          <w:b w:val="0"/>
          <w:i w:val="0"/>
          <w:sz w:val="24"/>
          <w:u w:val="none"/>
        </w:rPr>
        <w:t xml:space="preserve"> </w:t>
      </w:r>
      <w:r w:rsidR="00CF786D">
        <w:rPr>
          <w:b w:val="0"/>
          <w:i w:val="0"/>
          <w:sz w:val="24"/>
          <w:u w:val="none"/>
        </w:rPr>
        <w:t>i</w:t>
      </w:r>
      <w:r w:rsidRPr="008437C1">
        <w:rPr>
          <w:b w:val="0"/>
          <w:i w:val="0"/>
          <w:sz w:val="24"/>
          <w:u w:val="none"/>
        </w:rPr>
        <w:t xml:space="preserve">ndicare se le seguenti affermazioni sono vere o false motivando brevemente la risposta. RISPOSTE NON MOTIVATE SARANNO CONSIDEARATE ERRATE. </w:t>
      </w:r>
    </w:p>
    <w:p w14:paraId="5A84A980" w14:textId="77777777" w:rsidR="003B2DD6" w:rsidRPr="003B2DD6" w:rsidRDefault="003B2DD6" w:rsidP="003B2DD6"/>
    <w:p w14:paraId="4A2879FD" w14:textId="77777777" w:rsidR="002120A7" w:rsidRPr="003B2DD6" w:rsidRDefault="00D7311B" w:rsidP="002120A7">
      <w:pPr>
        <w:pStyle w:val="ListParagraph"/>
        <w:numPr>
          <w:ilvl w:val="0"/>
          <w:numId w:val="8"/>
        </w:numPr>
      </w:pPr>
      <w:r>
        <w:rPr>
          <w:sz w:val="24"/>
        </w:rPr>
        <w:t>Lo 802 Working G</w:t>
      </w:r>
      <w:r w:rsidRPr="00D7311B">
        <w:rPr>
          <w:sz w:val="24"/>
        </w:rPr>
        <w:t>roup si occupa della standardizzazione del livello di trasporto e di rete nelle reti locali LAN</w:t>
      </w:r>
    </w:p>
    <w:p w14:paraId="1D7897F5" w14:textId="77777777" w:rsidR="003B2DD6" w:rsidRDefault="003B2DD6" w:rsidP="003B2DD6">
      <w:pPr>
        <w:pStyle w:val="ListParagraph"/>
        <w:rPr>
          <w:sz w:val="24"/>
        </w:rPr>
      </w:pPr>
    </w:p>
    <w:p w14:paraId="366A464E" w14:textId="7E975C43" w:rsidR="003B2DD6" w:rsidRPr="00CA5E5C" w:rsidRDefault="00CA5E5C" w:rsidP="003B2DD6">
      <w:pPr>
        <w:pStyle w:val="ListParagraph"/>
        <w:rPr>
          <w:color w:val="FF0000"/>
          <w:sz w:val="24"/>
        </w:rPr>
      </w:pPr>
      <w:r w:rsidRPr="00CA5E5C">
        <w:rPr>
          <w:color w:val="FF0000"/>
          <w:sz w:val="24"/>
        </w:rPr>
        <w:t>FALSO, IEEE 802 standardizza solo i livelli LLC, MAC e fisico</w:t>
      </w:r>
    </w:p>
    <w:p w14:paraId="2617EFEF" w14:textId="77777777" w:rsidR="003B2DD6" w:rsidRDefault="003B2DD6" w:rsidP="003B2DD6">
      <w:pPr>
        <w:pStyle w:val="ListParagraph"/>
        <w:rPr>
          <w:sz w:val="24"/>
        </w:rPr>
      </w:pPr>
    </w:p>
    <w:p w14:paraId="7F5C763E" w14:textId="77777777" w:rsidR="003B2DD6" w:rsidRDefault="003B2DD6" w:rsidP="003B2DD6">
      <w:pPr>
        <w:pStyle w:val="ListParagraph"/>
        <w:rPr>
          <w:sz w:val="24"/>
        </w:rPr>
      </w:pPr>
    </w:p>
    <w:p w14:paraId="1931213C" w14:textId="77777777" w:rsidR="003B2DD6" w:rsidRDefault="003B2DD6" w:rsidP="003B2DD6">
      <w:pPr>
        <w:pStyle w:val="ListParagraph"/>
        <w:rPr>
          <w:sz w:val="24"/>
        </w:rPr>
      </w:pPr>
    </w:p>
    <w:p w14:paraId="0CD4C641" w14:textId="77777777" w:rsidR="003B2DD6" w:rsidRDefault="003B2DD6" w:rsidP="003B2DD6">
      <w:pPr>
        <w:pStyle w:val="ListParagraph"/>
        <w:rPr>
          <w:sz w:val="24"/>
        </w:rPr>
      </w:pPr>
    </w:p>
    <w:p w14:paraId="649A98BC" w14:textId="70E1F5EC" w:rsidR="003B2DD6" w:rsidRPr="003B2DD6" w:rsidRDefault="003B2DD6" w:rsidP="003B2DD6">
      <w:pPr>
        <w:rPr>
          <w:sz w:val="24"/>
        </w:rPr>
      </w:pPr>
    </w:p>
    <w:p w14:paraId="0DC58C00" w14:textId="77777777" w:rsidR="00847502" w:rsidRPr="003B2DD6" w:rsidRDefault="00B6591B" w:rsidP="002120A7">
      <w:pPr>
        <w:pStyle w:val="ListParagraph"/>
        <w:numPr>
          <w:ilvl w:val="0"/>
          <w:numId w:val="8"/>
        </w:numPr>
      </w:pPr>
      <w:r>
        <w:rPr>
          <w:sz w:val="24"/>
        </w:rPr>
        <w:lastRenderedPageBreak/>
        <w:t>La tecnica Carrier-Sense Multiple Access (CSMA) non garantisce l’assenza di collisioni</w:t>
      </w:r>
    </w:p>
    <w:p w14:paraId="325E3882" w14:textId="77777777" w:rsidR="003B2DD6" w:rsidRDefault="003B2DD6" w:rsidP="003B2DD6"/>
    <w:p w14:paraId="6154901C" w14:textId="0FBB6982" w:rsidR="003B2DD6" w:rsidRPr="00CA5E5C" w:rsidRDefault="00CA5E5C" w:rsidP="00CA5E5C">
      <w:pPr>
        <w:ind w:left="706"/>
        <w:rPr>
          <w:color w:val="FF0000"/>
          <w:sz w:val="24"/>
        </w:rPr>
      </w:pPr>
      <w:r w:rsidRPr="00CA5E5C">
        <w:rPr>
          <w:color w:val="FF0000"/>
          <w:sz w:val="24"/>
        </w:rPr>
        <w:t>VERO, si possono osservare collisioni durante il periodo di vulnerabilità, che dipende dal tempo di propagazione</w:t>
      </w:r>
    </w:p>
    <w:p w14:paraId="04295EF0" w14:textId="77777777" w:rsidR="003B2DD6" w:rsidRDefault="003B2DD6" w:rsidP="003B2DD6"/>
    <w:p w14:paraId="422BCBB8" w14:textId="77777777" w:rsidR="003B2DD6" w:rsidRDefault="003B2DD6" w:rsidP="003B2DD6"/>
    <w:p w14:paraId="253323F8" w14:textId="77777777" w:rsidR="003B2DD6" w:rsidRDefault="003B2DD6" w:rsidP="003B2DD6"/>
    <w:p w14:paraId="35F79791" w14:textId="77777777" w:rsidR="003B2DD6" w:rsidRDefault="003B2DD6" w:rsidP="003B2DD6"/>
    <w:p w14:paraId="609FDE99" w14:textId="77777777" w:rsidR="003B2DD6" w:rsidRDefault="003B2DD6" w:rsidP="003B2DD6"/>
    <w:p w14:paraId="702B762F" w14:textId="77777777" w:rsidR="003B2DD6" w:rsidRDefault="003B2DD6" w:rsidP="003B2DD6"/>
    <w:p w14:paraId="4E61EAC6" w14:textId="77777777" w:rsidR="003B2DD6" w:rsidRPr="00847502" w:rsidRDefault="003B2DD6" w:rsidP="003B2DD6"/>
    <w:p w14:paraId="27A455DF" w14:textId="77777777" w:rsidR="003B2DD6" w:rsidRPr="003B2DD6" w:rsidRDefault="00847502" w:rsidP="002120A7">
      <w:pPr>
        <w:pStyle w:val="ListParagraph"/>
        <w:numPr>
          <w:ilvl w:val="0"/>
          <w:numId w:val="8"/>
        </w:numPr>
      </w:pPr>
      <w:r>
        <w:rPr>
          <w:sz w:val="24"/>
        </w:rPr>
        <w:t xml:space="preserve">Per una corretta gestione delle trame, l’amministratore </w:t>
      </w:r>
      <w:r w:rsidR="003B2DD6">
        <w:rPr>
          <w:sz w:val="24"/>
        </w:rPr>
        <w:t xml:space="preserve">di rete </w:t>
      </w:r>
      <w:r>
        <w:rPr>
          <w:sz w:val="24"/>
        </w:rPr>
        <w:t>deve configurare le r</w:t>
      </w:r>
      <w:r w:rsidR="003B2DD6">
        <w:rPr>
          <w:sz w:val="24"/>
        </w:rPr>
        <w:t xml:space="preserve">egole </w:t>
      </w:r>
      <w:r>
        <w:rPr>
          <w:sz w:val="24"/>
        </w:rPr>
        <w:t>di inoltro negli switch</w:t>
      </w:r>
    </w:p>
    <w:p w14:paraId="3778CBB5" w14:textId="77777777" w:rsidR="003B2DD6" w:rsidRDefault="003B2DD6" w:rsidP="003B2DD6"/>
    <w:p w14:paraId="302BB5AC" w14:textId="6B8B8465" w:rsidR="003B2DD6" w:rsidRPr="0092733A" w:rsidRDefault="0092733A" w:rsidP="0092733A">
      <w:pPr>
        <w:ind w:left="706"/>
        <w:rPr>
          <w:color w:val="FF0000"/>
          <w:sz w:val="24"/>
        </w:rPr>
      </w:pPr>
      <w:r w:rsidRPr="0092733A">
        <w:rPr>
          <w:color w:val="FF0000"/>
          <w:sz w:val="24"/>
        </w:rPr>
        <w:t>FALSO, le regole di inoltro negli switch vengono compilate automaticamente secondo l’algoritmo di Learning&amp;Forwarding. Vale in principio di Transparent Bridging</w:t>
      </w:r>
    </w:p>
    <w:p w14:paraId="17E555F0" w14:textId="77777777" w:rsidR="003B2DD6" w:rsidRDefault="003B2DD6" w:rsidP="003B2DD6"/>
    <w:p w14:paraId="541E927B" w14:textId="77777777" w:rsidR="003B2DD6" w:rsidRDefault="003B2DD6" w:rsidP="003B2DD6"/>
    <w:p w14:paraId="33E65EA9" w14:textId="77777777" w:rsidR="003B2DD6" w:rsidRDefault="003B2DD6" w:rsidP="003B2DD6"/>
    <w:p w14:paraId="27CA5B67" w14:textId="77777777" w:rsidR="003B2DD6" w:rsidRDefault="003B2DD6" w:rsidP="003B2DD6"/>
    <w:p w14:paraId="19214860" w14:textId="77777777" w:rsidR="003B2DD6" w:rsidRDefault="003B2DD6" w:rsidP="003B2DD6"/>
    <w:p w14:paraId="2CE24911" w14:textId="77777777" w:rsidR="003B2DD6" w:rsidRDefault="003B2DD6" w:rsidP="003B2DD6"/>
    <w:p w14:paraId="0019E1E1" w14:textId="77777777" w:rsidR="003B2DD6" w:rsidRDefault="003B2DD6" w:rsidP="003B2DD6"/>
    <w:p w14:paraId="7BFB19E6" w14:textId="77777777" w:rsidR="003B2DD6" w:rsidRDefault="003B2DD6" w:rsidP="003B2DD6"/>
    <w:p w14:paraId="642A4F1A" w14:textId="7EC841D2" w:rsidR="00822EEE" w:rsidRPr="00822EEE" w:rsidRDefault="003B2DD6" w:rsidP="00822EEE">
      <w:pPr>
        <w:pStyle w:val="Heading2"/>
      </w:pPr>
      <w:r>
        <w:t>4 – Laboratorio</w:t>
      </w:r>
      <w:r w:rsidR="00484E7D">
        <w:t xml:space="preserve"> (6 punti)</w:t>
      </w:r>
    </w:p>
    <w:p w14:paraId="46297EF2" w14:textId="77777777" w:rsidR="00822EEE" w:rsidRDefault="00822EEE" w:rsidP="00822EEE">
      <w:r>
        <w:t>Si consideri la rete in figura</w:t>
      </w:r>
    </w:p>
    <w:p w14:paraId="40F7F656" w14:textId="77777777" w:rsidR="00822EEE" w:rsidRDefault="00822EEE" w:rsidP="00822EEE"/>
    <w:p w14:paraId="03B214B7" w14:textId="77777777" w:rsidR="00822EEE" w:rsidRDefault="00822EEE" w:rsidP="00822EEE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0F6985F1" wp14:editId="5E443030">
            <wp:extent cx="5921543" cy="2484209"/>
            <wp:effectExtent l="0" t="0" r="3175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rete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543" cy="248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714B" w14:textId="77777777" w:rsidR="00822EEE" w:rsidRDefault="00822EEE" w:rsidP="00822EEE">
      <w:pPr>
        <w:rPr>
          <w:b/>
        </w:rPr>
      </w:pPr>
    </w:p>
    <w:p w14:paraId="3AF428A8" w14:textId="77777777" w:rsidR="00822EEE" w:rsidRDefault="00822EEE" w:rsidP="00822EEE">
      <w:pPr>
        <w:rPr>
          <w:b/>
        </w:rPr>
      </w:pPr>
    </w:p>
    <w:p w14:paraId="43C889C6" w14:textId="77777777" w:rsidR="00822EEE" w:rsidRDefault="00822EEE" w:rsidP="00822EEE">
      <w:pPr>
        <w:rPr>
          <w:b/>
        </w:rPr>
      </w:pPr>
      <w:r>
        <w:rPr>
          <w:b/>
        </w:rPr>
        <w:t>Attenzione:</w:t>
      </w:r>
    </w:p>
    <w:p w14:paraId="7F5A5B79" w14:textId="77777777" w:rsidR="00822EEE" w:rsidRDefault="00822EEE" w:rsidP="00822EEE">
      <w:pPr>
        <w:rPr>
          <w:b/>
        </w:rPr>
      </w:pPr>
    </w:p>
    <w:p w14:paraId="48743C66" w14:textId="77777777" w:rsidR="00822EEE" w:rsidRDefault="00822EEE" w:rsidP="00822EEE">
      <w:pPr>
        <w:pStyle w:val="ListParagraph"/>
        <w:numPr>
          <w:ilvl w:val="0"/>
          <w:numId w:val="9"/>
        </w:numPr>
        <w:suppressAutoHyphens/>
        <w:rPr>
          <w:b/>
        </w:rPr>
      </w:pPr>
      <w:r w:rsidRPr="00024A9F">
        <w:rPr>
          <w:b/>
        </w:rPr>
        <w:t xml:space="preserve">Indirizzi IP e gateway sono già stati configurati per </w:t>
      </w:r>
      <w:r>
        <w:rPr>
          <w:b/>
        </w:rPr>
        <w:t>i 6 host.</w:t>
      </w:r>
    </w:p>
    <w:p w14:paraId="2E3DF03E" w14:textId="77777777" w:rsidR="00822EEE" w:rsidRDefault="00822EEE" w:rsidP="00822EEE">
      <w:pPr>
        <w:pStyle w:val="ListParagraph"/>
        <w:numPr>
          <w:ilvl w:val="0"/>
          <w:numId w:val="9"/>
        </w:numPr>
        <w:suppressAutoHyphens/>
        <w:rPr>
          <w:b/>
        </w:rPr>
      </w:pPr>
      <w:r>
        <w:rPr>
          <w:b/>
        </w:rPr>
        <w:t>Le interfacce dei router R0, R2 e R3 sono già state configurate ed attivate come in figura.</w:t>
      </w:r>
    </w:p>
    <w:p w14:paraId="1936568A" w14:textId="77777777" w:rsidR="00822EEE" w:rsidRPr="00024A9F" w:rsidRDefault="00822EEE" w:rsidP="00822EEE">
      <w:pPr>
        <w:pStyle w:val="ListParagraph"/>
        <w:numPr>
          <w:ilvl w:val="0"/>
          <w:numId w:val="9"/>
        </w:numPr>
        <w:suppressAutoHyphens/>
        <w:rPr>
          <w:b/>
        </w:rPr>
      </w:pPr>
      <w:r>
        <w:rPr>
          <w:b/>
        </w:rPr>
        <w:t>Le reti /24 sono reti private</w:t>
      </w:r>
    </w:p>
    <w:p w14:paraId="54A2A1B5" w14:textId="54555DF0" w:rsidR="00822EEE" w:rsidRDefault="00822EEE" w:rsidP="00822EEE">
      <w:pPr>
        <w:pStyle w:val="ListParagraph"/>
        <w:numPr>
          <w:ilvl w:val="0"/>
          <w:numId w:val="9"/>
        </w:numPr>
        <w:suppressAutoHyphens/>
        <w:rPr>
          <w:b/>
        </w:rPr>
      </w:pPr>
      <w:r>
        <w:rPr>
          <w:b/>
        </w:rPr>
        <w:t>I</w:t>
      </w:r>
      <w:r w:rsidRPr="00024A9F">
        <w:rPr>
          <w:b/>
        </w:rPr>
        <w:t>ndicare sempre prima del comando il prompt visualizzato dal sistema, prestando attenzione alla modalità di partenza in ciascuna richiesta</w:t>
      </w:r>
    </w:p>
    <w:p w14:paraId="7E2271B8" w14:textId="62D6A291" w:rsidR="00822EEE" w:rsidRPr="00822EEE" w:rsidRDefault="00822EEE" w:rsidP="00822EEE">
      <w:pPr>
        <w:rPr>
          <w:b/>
        </w:rPr>
      </w:pPr>
      <w:r>
        <w:rPr>
          <w:b/>
        </w:rPr>
        <w:br w:type="page"/>
      </w:r>
    </w:p>
    <w:p w14:paraId="0A719F4D" w14:textId="5152687C" w:rsidR="00822EEE" w:rsidRPr="00742D01" w:rsidRDefault="00822EEE" w:rsidP="00822EEE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97FC5" wp14:editId="04E1979F">
                <wp:simplePos x="0" y="0"/>
                <wp:positionH relativeFrom="column">
                  <wp:posOffset>-80010</wp:posOffset>
                </wp:positionH>
                <wp:positionV relativeFrom="paragraph">
                  <wp:posOffset>346710</wp:posOffset>
                </wp:positionV>
                <wp:extent cx="6297295" cy="2768600"/>
                <wp:effectExtent l="0" t="0" r="27305" b="25400"/>
                <wp:wrapTopAndBottom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276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1EED6" w14:textId="05594E2F" w:rsidR="00E22B5E" w:rsidRPr="00E22B5E" w:rsidRDefault="008B4A3F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R1&gt;</w:t>
                            </w:r>
                            <w:r w:rsidR="00E22B5E" w:rsidRPr="00E22B5E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r w:rsidR="00E22B5E"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enable</w:t>
                            </w:r>
                          </w:p>
                          <w:p w14:paraId="02746C60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R1# configure terminal</w:t>
                            </w:r>
                          </w:p>
                          <w:p w14:paraId="476E502D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R1(config)# interface Ser0/0</w:t>
                            </w:r>
                          </w:p>
                          <w:p w14:paraId="6E06BC1E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ip address 80.1.0.2 255.255.0.0</w:t>
                            </w:r>
                          </w:p>
                          <w:p w14:paraId="136BBFB7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clock rate 20000000</w:t>
                            </w:r>
                          </w:p>
                          <w:p w14:paraId="27A689DA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R1(config-</w:t>
                            </w:r>
                            <w:proofErr w:type="gramStart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no shutdown</w:t>
                            </w:r>
                          </w:p>
                          <w:p w14:paraId="3B0336C7" w14:textId="77777777" w:rsid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5E91DE3F" w14:textId="667F5738" w:rsidR="008B4A3F" w:rsidRDefault="008B4A3F" w:rsidP="00822EEE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1D07ECAF" w14:textId="77777777" w:rsidR="008B4A3F" w:rsidRPr="00293EE1" w:rsidRDefault="008B4A3F" w:rsidP="00822EEE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540FA83A" w14:textId="77777777" w:rsidR="008B4A3F" w:rsidRPr="00293EE1" w:rsidRDefault="008B4A3F" w:rsidP="00822EEE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97FC5" id="Rectangle 4" o:spid="_x0000_s1026" style="position:absolute;margin-left:-6.3pt;margin-top:27.3pt;width:495.85pt;height:2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" strokeweight="1pt">
                <v:textbox inset=",7.2pt,,7.2pt">
                  <w:txbxContent>
                    <w:p w14:paraId="3E41EED6" w14:textId="05594E2F" w:rsidR="00E22B5E" w:rsidRPr="00E22B5E" w:rsidRDefault="008B4A3F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R1&gt;</w:t>
                      </w:r>
                      <w:r w:rsidR="00E22B5E" w:rsidRPr="00E22B5E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r w:rsidR="00E22B5E"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enable</w:t>
                      </w:r>
                    </w:p>
                    <w:p w14:paraId="02746C60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R1# configure terminal</w:t>
                      </w:r>
                    </w:p>
                    <w:p w14:paraId="476E502D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 interface Ser0/0</w:t>
                      </w:r>
                    </w:p>
                    <w:p w14:paraId="6E06BC1E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address 80.1.0.2 255.255.0.0</w:t>
                      </w:r>
                    </w:p>
                    <w:p w14:paraId="136BBFB7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clock rate 20000000</w:t>
                      </w:r>
                    </w:p>
                    <w:p w14:paraId="27A689DA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R1(</w:t>
                      </w:r>
                      <w:proofErr w:type="spell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-</w:t>
                      </w:r>
                      <w:proofErr w:type="gram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no shutdown</w:t>
                      </w:r>
                    </w:p>
                    <w:p w14:paraId="3B0336C7" w14:textId="77777777" w:rsid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5E91DE3F" w14:textId="667F5738" w:rsidR="008B4A3F" w:rsidRDefault="008B4A3F" w:rsidP="00822EEE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1D07ECAF" w14:textId="77777777" w:rsidR="008B4A3F" w:rsidRPr="00293EE1" w:rsidRDefault="008B4A3F" w:rsidP="00822EEE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540FA83A" w14:textId="77777777" w:rsidR="008B4A3F" w:rsidRPr="00293EE1" w:rsidRDefault="008B4A3F" w:rsidP="00822EEE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sz w:val="28"/>
          <w:szCs w:val="28"/>
        </w:rPr>
        <w:t>Q1)</w:t>
      </w:r>
      <w:r w:rsidRPr="00742D01">
        <w:t xml:space="preserve"> </w:t>
      </w:r>
      <w:r w:rsidRPr="00DD5E14">
        <w:t xml:space="preserve">Configurare ed attivare l’interfaccia seriale Ser0/0 del router </w:t>
      </w:r>
      <w:r w:rsidRPr="00DD5E14">
        <w:rPr>
          <w:b/>
        </w:rPr>
        <w:t>R1</w:t>
      </w:r>
      <w:r>
        <w:t xml:space="preserve"> assumendo un collegamento a 20</w:t>
      </w:r>
      <w:r w:rsidRPr="00DD5E14">
        <w:t xml:space="preserve"> Mbit/s</w:t>
      </w:r>
      <w:r>
        <w:t>.</w:t>
      </w:r>
    </w:p>
    <w:p w14:paraId="43F8FF66" w14:textId="6762B8A4" w:rsidR="00822EEE" w:rsidRPr="00742D01" w:rsidRDefault="00822EEE" w:rsidP="00822EEE"/>
    <w:p w14:paraId="426ACF43" w14:textId="77777777" w:rsidR="00822EEE" w:rsidRDefault="00822EEE" w:rsidP="00822EEE">
      <w:pPr>
        <w:jc w:val="both"/>
      </w:pPr>
    </w:p>
    <w:p w14:paraId="565AB474" w14:textId="00F1D5DD" w:rsidR="00822EEE" w:rsidRPr="003A687E" w:rsidRDefault="00822EEE" w:rsidP="00822EEE">
      <w:pPr>
        <w:jc w:val="both"/>
        <w:rPr>
          <w:color w:val="000000"/>
        </w:rPr>
      </w:pPr>
      <w:r w:rsidRPr="00F75FC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39436" wp14:editId="76EAFE96">
                <wp:simplePos x="0" y="0"/>
                <wp:positionH relativeFrom="column">
                  <wp:posOffset>-11430</wp:posOffset>
                </wp:positionH>
                <wp:positionV relativeFrom="paragraph">
                  <wp:posOffset>388620</wp:posOffset>
                </wp:positionV>
                <wp:extent cx="6297295" cy="1236980"/>
                <wp:effectExtent l="0" t="0" r="27305" b="33020"/>
                <wp:wrapTopAndBottom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123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937" w14:textId="2E24AB6E" w:rsidR="00E22B5E" w:rsidRPr="00E22B5E" w:rsidRDefault="008B4A3F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R3(config)#</w:t>
                            </w:r>
                            <w:r w:rsidR="00E22B5E" w:rsidRPr="00E22B5E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r w:rsidR="00E22B5E"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ip route 80.1.0.0 255.255.0.0 88.1.0.1</w:t>
                            </w:r>
                          </w:p>
                          <w:p w14:paraId="563AF061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R3(config)#ip route 0.0.0.0 0.0.0.0 88.1.0.2</w:t>
                            </w:r>
                          </w:p>
                          <w:p w14:paraId="0A9B544A" w14:textId="3EAB76B0" w:rsidR="008B4A3F" w:rsidRPr="00293EE1" w:rsidRDefault="008B4A3F" w:rsidP="00822EEE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03FD3EC7" w14:textId="77777777" w:rsidR="008B4A3F" w:rsidRPr="00293EE1" w:rsidRDefault="008B4A3F" w:rsidP="00822EEE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39436" id="_x0000_s1027" style="position:absolute;left:0;text-align:left;margin-left:-.9pt;margin-top:30.6pt;width:495.85pt;height:9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" strokeweight="1pt">
                <v:textbox inset=",7.2pt,,7.2pt">
                  <w:txbxContent>
                    <w:p w14:paraId="16F52937" w14:textId="2E24AB6E" w:rsidR="00E22B5E" w:rsidRPr="00E22B5E" w:rsidRDefault="008B4A3F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R3(</w:t>
                      </w:r>
                      <w:proofErr w:type="spellStart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)#</w:t>
                      </w:r>
                      <w:r w:rsidR="00E22B5E" w:rsidRPr="00E22B5E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proofErr w:type="spellStart"/>
                      <w:r w:rsidR="00E22B5E"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="00E22B5E"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route 80.1.0.0 255.255.0.0 88.1.0.1</w:t>
                      </w:r>
                    </w:p>
                    <w:p w14:paraId="563AF061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R3(</w:t>
                      </w:r>
                      <w:proofErr w:type="spell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config</w:t>
                      </w:r>
                      <w:proofErr w:type="spell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)#</w:t>
                      </w:r>
                      <w:proofErr w:type="spell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ip</w:t>
                      </w:r>
                      <w:proofErr w:type="spell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route 0.0.0.0 0.0.0.0 88.1.0.2</w:t>
                      </w:r>
                    </w:p>
                    <w:p w14:paraId="0A9B544A" w14:textId="3EAB76B0" w:rsidR="008B4A3F" w:rsidRPr="00293EE1" w:rsidRDefault="008B4A3F" w:rsidP="00822EEE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03FD3EC7" w14:textId="77777777" w:rsidR="008B4A3F" w:rsidRPr="00293EE1" w:rsidRDefault="008B4A3F" w:rsidP="00822EEE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b/>
          <w:sz w:val="28"/>
          <w:szCs w:val="28"/>
        </w:rPr>
        <w:t>Q2)</w:t>
      </w:r>
      <w:r w:rsidRPr="00F75FC6">
        <w:t xml:space="preserve"> Configurare il routing statico sul router </w:t>
      </w:r>
      <w:r w:rsidRPr="00F75FC6">
        <w:rPr>
          <w:b/>
        </w:rPr>
        <w:t>R3</w:t>
      </w:r>
      <w:r w:rsidRPr="00F75FC6">
        <w:t xml:space="preserve"> in modo che possa raggiungere tutte le reti </w:t>
      </w:r>
      <w:r w:rsidRPr="009902E1">
        <w:rPr>
          <w:u w:val="single"/>
        </w:rPr>
        <w:t>pubbliche</w:t>
      </w:r>
      <w:r w:rsidRPr="00F75FC6">
        <w:t xml:space="preserve"> e </w:t>
      </w:r>
      <w:r w:rsidRPr="009902E1">
        <w:rPr>
          <w:u w:val="single"/>
        </w:rPr>
        <w:t>internet</w:t>
      </w:r>
      <w:r w:rsidRPr="00F75FC6">
        <w:t>, minimizzando il numero di regole necessarie.</w:t>
      </w:r>
    </w:p>
    <w:p w14:paraId="7E284DE1" w14:textId="3035AE57" w:rsidR="00822EEE" w:rsidRDefault="00822EEE" w:rsidP="00822EEE">
      <w:pPr>
        <w:jc w:val="both"/>
      </w:pPr>
      <w:r>
        <w:rPr>
          <w:b/>
          <w:sz w:val="28"/>
          <w:szCs w:val="28"/>
        </w:rPr>
        <w:t>Q3)</w:t>
      </w:r>
      <w:r w:rsidRPr="00F75FC6">
        <w:t xml:space="preserve"> Configurare il NAT sul router </w:t>
      </w:r>
      <w:r w:rsidRPr="00F75FC6">
        <w:rPr>
          <w:b/>
        </w:rPr>
        <w:t>R3</w:t>
      </w:r>
      <w:r w:rsidRPr="00F75FC6">
        <w:t xml:space="preserve"> permettend</w:t>
      </w:r>
      <w:r>
        <w:t>o ai client della rete 192.168.0</w:t>
      </w:r>
      <w:r w:rsidRPr="00F75FC6">
        <w:t xml:space="preserve">.0/24 di raggiungere le </w:t>
      </w:r>
      <w:r>
        <w:t>reti pubbliche</w:t>
      </w:r>
      <w:r w:rsidRPr="00F75FC6">
        <w:t xml:space="preserve">. Assegnare LIST_NUM=1 alla lista di indirizzi a cui sarà permesso il NAT. </w:t>
      </w:r>
    </w:p>
    <w:p w14:paraId="6B409E82" w14:textId="4B776C5A" w:rsidR="00822EEE" w:rsidRDefault="00822EEE" w:rsidP="00822EEE">
      <w:r w:rsidRPr="00F75FC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AD295" wp14:editId="243D8D6D">
                <wp:simplePos x="0" y="0"/>
                <wp:positionH relativeFrom="column">
                  <wp:posOffset>17145</wp:posOffset>
                </wp:positionH>
                <wp:positionV relativeFrom="paragraph">
                  <wp:posOffset>283210</wp:posOffset>
                </wp:positionV>
                <wp:extent cx="6297295" cy="2997200"/>
                <wp:effectExtent l="0" t="0" r="27305" b="25400"/>
                <wp:wrapTopAndBottom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7295" cy="299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77BE6" w14:textId="7AEF6FEF" w:rsidR="00E22B5E" w:rsidRPr="00E22B5E" w:rsidRDefault="008B4A3F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744AA4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3</w:t>
                            </w:r>
                            <w:r w:rsidRPr="00744AA4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>(config)#</w:t>
                            </w:r>
                            <w:r w:rsidR="00E22B5E" w:rsidRPr="00E22B5E"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 </w:t>
                            </w:r>
                            <w:r w:rsidR="00E22B5E"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interface Fa0/1</w:t>
                            </w:r>
                          </w:p>
                          <w:p w14:paraId="5398E2CC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R3(config-</w:t>
                            </w:r>
                            <w:proofErr w:type="gramStart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ip nat inside</w:t>
                            </w:r>
                          </w:p>
                          <w:p w14:paraId="2B418773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R3(config-</w:t>
                            </w:r>
                            <w:proofErr w:type="gramStart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exit</w:t>
                            </w:r>
                          </w:p>
                          <w:p w14:paraId="0BF60A5E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R3(config)#interface Fa0/0</w:t>
                            </w:r>
                          </w:p>
                          <w:p w14:paraId="78F8657A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R3(config-</w:t>
                            </w:r>
                            <w:proofErr w:type="gramStart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ip nat outside</w:t>
                            </w:r>
                          </w:p>
                          <w:p w14:paraId="6C59F566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R3(config-</w:t>
                            </w:r>
                            <w:proofErr w:type="gramStart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if)#</w:t>
                            </w:r>
                            <w:proofErr w:type="gramEnd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 xml:space="preserve"> exit</w:t>
                            </w:r>
                          </w:p>
                          <w:p w14:paraId="52284277" w14:textId="77777777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R3(config)#access-list 1 permit 192.168.0.0 0.0.0.255</w:t>
                            </w:r>
                          </w:p>
                          <w:p w14:paraId="6D8AA52C" w14:textId="5FF4AE31" w:rsidR="00E22B5E" w:rsidRPr="00E22B5E" w:rsidRDefault="00E22B5E" w:rsidP="00E22B5E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R3(config)#ip nat in</w:t>
                            </w:r>
                            <w:r w:rsidR="00260B04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side source list 1 interface Fa0</w:t>
                            </w:r>
                            <w:bookmarkStart w:id="0" w:name="_GoBack"/>
                            <w:bookmarkEnd w:id="0"/>
                            <w:r w:rsidRPr="00E22B5E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/0 overload</w:t>
                            </w:r>
                          </w:p>
                          <w:p w14:paraId="23FEF5DA" w14:textId="77777777" w:rsidR="008B4A3F" w:rsidRPr="00293EE1" w:rsidRDefault="008B4A3F" w:rsidP="00822EEE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072A793A" w14:textId="77777777" w:rsidR="008B4A3F" w:rsidRPr="00293EE1" w:rsidRDefault="008B4A3F" w:rsidP="00822EEE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AD295" id="_x0000_s1028" style="position:absolute;margin-left:1.35pt;margin-top:22.3pt;width:495.85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" strokeweight="1pt">
                <v:textbox inset=",7.2pt,,7.2pt">
                  <w:txbxContent>
                    <w:p w14:paraId="08377BE6" w14:textId="7AEF6FEF" w:rsidR="00E22B5E" w:rsidRPr="00E22B5E" w:rsidRDefault="008B4A3F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744AA4">
                        <w:rPr>
                          <w:rFonts w:ascii="Courier" w:hAnsi="Courier"/>
                          <w:sz w:val="26"/>
                          <w:lang w:val="en-US"/>
                        </w:rPr>
                        <w:t>R</w:t>
                      </w: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>3</w:t>
                      </w:r>
                      <w:r w:rsidRPr="00744AA4">
                        <w:rPr>
                          <w:rFonts w:ascii="Courier" w:hAnsi="Courier"/>
                          <w:sz w:val="26"/>
                          <w:lang w:val="en-US"/>
                        </w:rPr>
                        <w:t>(config)#</w:t>
                      </w:r>
                      <w:r w:rsidR="00E22B5E" w:rsidRPr="00E22B5E"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 </w:t>
                      </w:r>
                      <w:r w:rsidR="00E22B5E"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interface Fa0/1</w:t>
                      </w:r>
                    </w:p>
                    <w:p w14:paraId="5398E2CC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R3(config-</w:t>
                      </w:r>
                      <w:proofErr w:type="gram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ip nat inside</w:t>
                      </w:r>
                    </w:p>
                    <w:p w14:paraId="2B418773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R3(config-</w:t>
                      </w:r>
                      <w:proofErr w:type="gram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exit</w:t>
                      </w:r>
                    </w:p>
                    <w:p w14:paraId="0BF60A5E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R3(config)#interface Fa0/0</w:t>
                      </w:r>
                    </w:p>
                    <w:p w14:paraId="78F8657A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R3(config-</w:t>
                      </w:r>
                      <w:proofErr w:type="gram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ip nat outside</w:t>
                      </w:r>
                    </w:p>
                    <w:p w14:paraId="6C59F566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R3(config-</w:t>
                      </w:r>
                      <w:proofErr w:type="gramStart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if)#</w:t>
                      </w:r>
                      <w:proofErr w:type="gramEnd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 xml:space="preserve"> exit</w:t>
                      </w:r>
                    </w:p>
                    <w:p w14:paraId="52284277" w14:textId="77777777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R3(config)#access-list 1 permit 192.168.0.0 0.0.0.255</w:t>
                      </w:r>
                    </w:p>
                    <w:p w14:paraId="6D8AA52C" w14:textId="5FF4AE31" w:rsidR="00E22B5E" w:rsidRPr="00E22B5E" w:rsidRDefault="00E22B5E" w:rsidP="00E22B5E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R3(config)#ip nat in</w:t>
                      </w:r>
                      <w:r w:rsidR="00260B04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side source list 1 interface Fa0</w:t>
                      </w:r>
                      <w:bookmarkStart w:id="1" w:name="_GoBack"/>
                      <w:bookmarkEnd w:id="1"/>
                      <w:r w:rsidRPr="00E22B5E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/0 overload</w:t>
                      </w:r>
                    </w:p>
                    <w:p w14:paraId="23FEF5DA" w14:textId="77777777" w:rsidR="008B4A3F" w:rsidRPr="00293EE1" w:rsidRDefault="008B4A3F" w:rsidP="00822EEE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072A793A" w14:textId="77777777" w:rsidR="008B4A3F" w:rsidRPr="00293EE1" w:rsidRDefault="008B4A3F" w:rsidP="00822EEE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90DBF1D" w14:textId="06822FFB" w:rsidR="00822EEE" w:rsidRPr="00742D01" w:rsidRDefault="00822EEE" w:rsidP="00822EEE"/>
    <w:p w14:paraId="42E843E9" w14:textId="584DBDC6" w:rsidR="00822EEE" w:rsidRDefault="00E72FD2">
      <w:pPr>
        <w:rPr>
          <w:b/>
          <w:i/>
          <w:sz w:val="28"/>
          <w:u w:val="single"/>
        </w:rPr>
      </w:pPr>
      <w:r w:rsidRPr="00D7311B">
        <w:br w:type="page"/>
      </w:r>
      <w:r w:rsidR="00822EEE">
        <w:lastRenderedPageBreak/>
        <w:br w:type="page"/>
      </w:r>
    </w:p>
    <w:p w14:paraId="7B936186" w14:textId="77777777" w:rsidR="002E15D3" w:rsidRPr="00D7311B" w:rsidRDefault="002E15D3" w:rsidP="003B2DD6">
      <w:pPr>
        <w:pStyle w:val="Heading2"/>
      </w:pPr>
    </w:p>
    <w:p w14:paraId="7C88C39E" w14:textId="77777777" w:rsidR="00361867" w:rsidRPr="008437C1" w:rsidRDefault="00361867" w:rsidP="00361867">
      <w:pPr>
        <w:rPr>
          <w:lang w:val="en-US"/>
        </w:rPr>
      </w:pPr>
      <w:r w:rsidRPr="000C1A5E">
        <w:rPr>
          <w:noProof/>
          <w:lang w:val="en-US" w:eastAsia="en-US"/>
        </w:rPr>
        <w:drawing>
          <wp:inline distT="0" distB="0" distL="0" distR="0" wp14:anchorId="50C750C7" wp14:editId="23019951">
            <wp:extent cx="5537305" cy="2541129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60" cy="258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5C59217" w14:textId="77777777" w:rsidR="00361867" w:rsidRPr="008437C1" w:rsidRDefault="00361867" w:rsidP="00361867">
      <w:pPr>
        <w:rPr>
          <w:b/>
          <w:sz w:val="18"/>
          <w:lang w:val="en-US"/>
        </w:rPr>
      </w:pPr>
      <w:r w:rsidRPr="008437C1">
        <w:rPr>
          <w:b/>
          <w:sz w:val="18"/>
          <w:lang w:val="en-US"/>
        </w:rPr>
        <w:t>Comandi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78"/>
        <w:gridCol w:w="4150"/>
      </w:tblGrid>
      <w:tr w:rsidR="00361867" w:rsidRPr="006460F0" w14:paraId="5D3547E5" w14:textId="77777777" w:rsidTr="00361867">
        <w:tc>
          <w:tcPr>
            <w:tcW w:w="2845" w:type="pct"/>
          </w:tcPr>
          <w:p w14:paraId="2782426A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Router&gt;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br/>
              <w:t xml:space="preserve">Router&gt; show 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br/>
              <w:t xml:space="preserve">   cdp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br/>
              <w:t xml:space="preserve">   clock </w:t>
            </w:r>
          </w:p>
          <w:p w14:paraId="4B3AAFFA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controllers</w:t>
            </w:r>
          </w:p>
          <w:p w14:paraId="257DF100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frame-relay  </w:t>
            </w:r>
          </w:p>
          <w:p w14:paraId="6B93450B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history      </w:t>
            </w:r>
          </w:p>
          <w:p w14:paraId="0BCCB21B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interfaces   </w:t>
            </w:r>
          </w:p>
          <w:p w14:paraId="46D97A11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ip           </w:t>
            </w:r>
          </w:p>
          <w:p w14:paraId="202CCA3A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  version</w:t>
            </w:r>
          </w:p>
        </w:tc>
        <w:tc>
          <w:tcPr>
            <w:tcW w:w="2155" w:type="pct"/>
          </w:tcPr>
          <w:p w14:paraId="7156C3B2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  <w:t>Modalità User EXEC</w:t>
            </w:r>
          </w:p>
          <w:p w14:paraId="289E7F73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638C14F3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-CDP information</w:t>
            </w:r>
          </w:p>
          <w:p w14:paraId="100C94A2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-Display the system clock</w:t>
            </w:r>
          </w:p>
          <w:p w14:paraId="4DAEC2F9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-Interface 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controllers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status</w:t>
            </w:r>
          </w:p>
          <w:p w14:paraId="447AA62B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-Frame-Relay information</w:t>
            </w:r>
          </w:p>
          <w:p w14:paraId="3045A60D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-Display the session command history</w:t>
            </w:r>
          </w:p>
          <w:p w14:paraId="7AFFFFCF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-Interface status and configuration</w:t>
            </w:r>
          </w:p>
          <w:p w14:paraId="4A05A627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-IP information</w:t>
            </w:r>
          </w:p>
          <w:p w14:paraId="55C40D0B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-System hardware and software</w:t>
            </w:r>
          </w:p>
        </w:tc>
      </w:tr>
      <w:tr w:rsidR="00361867" w:rsidRPr="00361867" w14:paraId="67FFF714" w14:textId="77777777" w:rsidTr="00361867">
        <w:tc>
          <w:tcPr>
            <w:tcW w:w="2845" w:type="pct"/>
          </w:tcPr>
          <w:p w14:paraId="6014016B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Router&gt; enable</w:t>
            </w:r>
          </w:p>
          <w:p w14:paraId="7A874EEB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</w:t>
            </w:r>
          </w:p>
          <w:p w14:paraId="33EB8089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 show</w:t>
            </w:r>
          </w:p>
          <w:p w14:paraId="6CAEE8A6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access-lists</w:t>
            </w:r>
          </w:p>
          <w:p w14:paraId="0D202331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arp</w:t>
            </w:r>
          </w:p>
          <w:p w14:paraId="24F2BE15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cdp </w:t>
            </w:r>
          </w:p>
          <w:p w14:paraId="0F72F6B6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clock </w:t>
            </w:r>
          </w:p>
          <w:p w14:paraId="486F57BE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controllers</w:t>
            </w:r>
          </w:p>
          <w:p w14:paraId="7285F3A1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frame-relay</w:t>
            </w:r>
          </w:p>
          <w:p w14:paraId="17E05F00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history</w:t>
            </w:r>
          </w:p>
          <w:p w14:paraId="15A9520D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interfaces</w:t>
            </w:r>
          </w:p>
          <w:p w14:paraId="1BBD8867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ip</w:t>
            </w:r>
          </w:p>
          <w:p w14:paraId="51269C6D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running-config</w:t>
            </w:r>
          </w:p>
          <w:p w14:paraId="514BE69A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startup-config</w:t>
            </w:r>
          </w:p>
          <w:p w14:paraId="67DA7616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  version</w:t>
            </w:r>
          </w:p>
          <w:p w14:paraId="42F12985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38D2B300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 copy running-config startup-config</w:t>
            </w:r>
          </w:p>
        </w:tc>
        <w:tc>
          <w:tcPr>
            <w:tcW w:w="2155" w:type="pct"/>
          </w:tcPr>
          <w:p w14:paraId="0629DF1F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  <w:lang w:val="en-US"/>
              </w:rPr>
              <w:t>Modalità Privileged EXEC</w:t>
            </w:r>
          </w:p>
          <w:p w14:paraId="0F614CC1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22CA4D33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46006323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-List access lists</w:t>
            </w:r>
          </w:p>
          <w:p w14:paraId="17E805BE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-Arp table</w:t>
            </w:r>
          </w:p>
          <w:p w14:paraId="3B30FD33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-CDP information</w:t>
            </w:r>
          </w:p>
          <w:p w14:paraId="616E69B0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-Display the system clock</w:t>
            </w:r>
          </w:p>
          <w:p w14:paraId="63D96ECF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-Interface 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controllers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status</w:t>
            </w:r>
          </w:p>
          <w:p w14:paraId="277CEE4A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-Frame-Relay information</w:t>
            </w:r>
          </w:p>
          <w:p w14:paraId="7ECE66B8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-Display the session command history</w:t>
            </w:r>
          </w:p>
          <w:p w14:paraId="4F4798E1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-Interface status and configuration</w:t>
            </w:r>
          </w:p>
          <w:p w14:paraId="08C0C948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-IP information</w:t>
            </w:r>
          </w:p>
          <w:p w14:paraId="66F684F4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-Current operating configuration</w:t>
            </w:r>
          </w:p>
          <w:p w14:paraId="1A576E84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-Contents of startup configuration</w:t>
            </w:r>
          </w:p>
          <w:p w14:paraId="27378AAE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-System hardware and software status</w:t>
            </w:r>
          </w:p>
          <w:p w14:paraId="18D00F0D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00DE3766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-Salvare la configurazione corrente</w:t>
            </w:r>
          </w:p>
        </w:tc>
      </w:tr>
      <w:tr w:rsidR="00361867" w:rsidRPr="00361867" w14:paraId="79B869B9" w14:textId="77777777" w:rsidTr="00361867">
        <w:tc>
          <w:tcPr>
            <w:tcW w:w="2845" w:type="pct"/>
          </w:tcPr>
          <w:p w14:paraId="61B6AEDA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Router# configure terminal</w:t>
            </w:r>
          </w:p>
          <w:p w14:paraId="385EDEC7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Router(config)#</w:t>
            </w:r>
          </w:p>
          <w:p w14:paraId="2A953C41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Router(config)# hostname HOST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NAME</w:t>
            </w:r>
          </w:p>
          <w:p w14:paraId="3A3559CA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Router(config)# banner motd </w:t>
            </w:r>
          </w:p>
          <w:p w14:paraId="2BC25B7F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Router(config)# enable secret 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PASSWORD</w:t>
            </w:r>
          </w:p>
          <w:p w14:paraId="5A3CEB0E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Router(config)# no enable secret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</w:tc>
        <w:tc>
          <w:tcPr>
            <w:tcW w:w="2155" w:type="pct"/>
          </w:tcPr>
          <w:p w14:paraId="6E1262B5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</w:p>
          <w:p w14:paraId="5261A5CD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  <w:t>Modalità Global Configuration</w:t>
            </w:r>
          </w:p>
          <w:p w14:paraId="0722809E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  <w:t>-Cambiare nome al router</w:t>
            </w:r>
          </w:p>
          <w:p w14:paraId="51ACEA64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  <w:t>-Impostare messaggio del giorno</w:t>
            </w:r>
          </w:p>
          <w:p w14:paraId="71A8D29F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  <w:t>-Impostare password</w:t>
            </w:r>
          </w:p>
          <w:p w14:paraId="74A504DC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-Disabilitare password</w:t>
            </w:r>
          </w:p>
        </w:tc>
      </w:tr>
      <w:tr w:rsidR="00361867" w:rsidRPr="00361867" w14:paraId="5C64DFA9" w14:textId="77777777" w:rsidTr="00361867">
        <w:tc>
          <w:tcPr>
            <w:tcW w:w="2845" w:type="pct"/>
          </w:tcPr>
          <w:p w14:paraId="32BCDD83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Router(config)# interface 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TYPE SLOT/PORT</w:t>
            </w:r>
          </w:p>
          <w:p w14:paraId="128AB572" w14:textId="77777777" w:rsidR="00361867" w:rsidRPr="00361867" w:rsidRDefault="00361867" w:rsidP="00361867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no shutdown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  <w:p w14:paraId="6E5F9B7F" w14:textId="77777777" w:rsidR="00361867" w:rsidRPr="00361867" w:rsidRDefault="00361867" w:rsidP="00361867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shutdown</w:t>
            </w:r>
          </w:p>
          <w:p w14:paraId="64DD431B" w14:textId="77777777" w:rsidR="00361867" w:rsidRPr="00361867" w:rsidRDefault="00361867" w:rsidP="00361867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ip address 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IP_ADDRESS NETMASK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</w:t>
            </w:r>
          </w:p>
          <w:p w14:paraId="17645946" w14:textId="77777777" w:rsidR="00361867" w:rsidRPr="00361867" w:rsidRDefault="00361867" w:rsidP="00361867">
            <w:pPr>
              <w:pStyle w:val="NormalWeb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clock rate 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CLOCK_RATE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</w:tc>
        <w:tc>
          <w:tcPr>
            <w:tcW w:w="2155" w:type="pct"/>
          </w:tcPr>
          <w:p w14:paraId="7FC18C92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  <w:szCs w:val="20"/>
              </w:rPr>
              <w:t>Configurare interfaccia</w:t>
            </w:r>
          </w:p>
          <w:p w14:paraId="3F3ABB72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  <w:t>-Attivare interfaccia</w:t>
            </w:r>
          </w:p>
          <w:p w14:paraId="4B35C860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  <w:t>-Disattivare interfaccia</w:t>
            </w:r>
          </w:p>
          <w:p w14:paraId="6954DB0C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</w:pP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</w:rPr>
              <w:t>-Assegnare IP</w:t>
            </w:r>
          </w:p>
          <w:p w14:paraId="776442D5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szCs w:val="20"/>
                <w:lang w:val="en-US"/>
              </w:rPr>
              <w:t>-Clock seriale</w:t>
            </w:r>
          </w:p>
        </w:tc>
      </w:tr>
      <w:tr w:rsidR="00361867" w:rsidRPr="00361867" w14:paraId="0256F51B" w14:textId="77777777" w:rsidTr="00361867">
        <w:tc>
          <w:tcPr>
            <w:tcW w:w="2845" w:type="pct"/>
          </w:tcPr>
          <w:p w14:paraId="24E54105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Router(config)# line vty 0 4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ab/>
            </w:r>
          </w:p>
          <w:p w14:paraId="09FC2281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line)#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password </w:t>
            </w:r>
            <w:r w:rsidRPr="00361867">
              <w:rPr>
                <w:rFonts w:ascii="Courier New" w:eastAsia="Bitstream Vera Sans" w:hAnsi="Courier New" w:cs="Courier New"/>
                <w:i/>
                <w:color w:val="000000"/>
                <w:kern w:val="24"/>
                <w:sz w:val="18"/>
                <w:szCs w:val="20"/>
                <w:lang w:val="en-US"/>
              </w:rPr>
              <w:t>PASSWORD</w:t>
            </w:r>
          </w:p>
          <w:p w14:paraId="28C45F7E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line)#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login</w:t>
            </w:r>
          </w:p>
          <w:p w14:paraId="10903A32" w14:textId="77777777" w:rsidR="00361867" w:rsidRPr="00361867" w:rsidRDefault="00361867" w:rsidP="00361867">
            <w:pPr>
              <w:pStyle w:val="NormalWeb"/>
              <w:overflowPunct w:val="0"/>
              <w:spacing w:before="0" w:beforeAutospacing="0" w:after="0" w:afterAutospacing="0" w:line="288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>line)#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szCs w:val="20"/>
                <w:lang w:val="en-US"/>
              </w:rPr>
              <w:t xml:space="preserve"> ^Z</w:t>
            </w:r>
          </w:p>
        </w:tc>
        <w:tc>
          <w:tcPr>
            <w:tcW w:w="2155" w:type="pct"/>
          </w:tcPr>
          <w:p w14:paraId="08154657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 xml:space="preserve">-Accesso via rete (remoto). </w:t>
            </w:r>
          </w:p>
          <w:p w14:paraId="33383798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-Impostare la password per l’accesso via rete</w:t>
            </w:r>
          </w:p>
          <w:p w14:paraId="0EB9A0B5" w14:textId="77777777" w:rsidR="00361867" w:rsidRPr="00361867" w:rsidRDefault="00361867" w:rsidP="00361867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361867" w:rsidRPr="00361867" w14:paraId="0001FBB9" w14:textId="77777777" w:rsidTr="00361867">
        <w:tc>
          <w:tcPr>
            <w:tcW w:w="2845" w:type="pct"/>
          </w:tcPr>
          <w:p w14:paraId="5D05CCDF" w14:textId="77777777" w:rsidR="00361867" w:rsidRPr="00361867" w:rsidRDefault="00361867" w:rsidP="00361867">
            <w:pPr>
              <w:rPr>
                <w:rFonts w:ascii="Courier New" w:hAnsi="Courier New" w:cs="Courier New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Router(config)# line console 0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ab/>
            </w:r>
          </w:p>
        </w:tc>
        <w:tc>
          <w:tcPr>
            <w:tcW w:w="2155" w:type="pct"/>
          </w:tcPr>
          <w:p w14:paraId="3B351F63" w14:textId="3484BB6C" w:rsidR="00361867" w:rsidRPr="00361867" w:rsidRDefault="00361867" w:rsidP="00361867">
            <w:pPr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>Accesso via porta console</w:t>
            </w:r>
          </w:p>
        </w:tc>
      </w:tr>
      <w:tr w:rsidR="00361867" w:rsidRPr="00361867" w14:paraId="358456DC" w14:textId="77777777" w:rsidTr="00361867">
        <w:tc>
          <w:tcPr>
            <w:tcW w:w="2845" w:type="pct"/>
          </w:tcPr>
          <w:p w14:paraId="6722AB1E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380B7F9B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ip dhcp pool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NAME_POOL </w:t>
            </w:r>
          </w:p>
          <w:p w14:paraId="2C2B3F9E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lastRenderedPageBreak/>
              <w:t>Router(dhcp-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default-router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ROUTER_IP_ADDRESS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  <w:p w14:paraId="12344FDE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Router(dhcp-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network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NETWORK_IP_ADDRESS NETMASK </w:t>
            </w:r>
          </w:p>
          <w:p w14:paraId="7BE8A55A" w14:textId="77777777" w:rsidR="00361867" w:rsidRPr="00361867" w:rsidRDefault="00361867" w:rsidP="00361867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Router(dhcp-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config)#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ip dhcp excluded-address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EXCLUDED_IP_ADDRESS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</w:tc>
        <w:tc>
          <w:tcPr>
            <w:tcW w:w="2155" w:type="pct"/>
          </w:tcPr>
          <w:p w14:paraId="271C6642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lastRenderedPageBreak/>
              <w:t>DHCP</w:t>
            </w:r>
          </w:p>
          <w:p w14:paraId="078BAF7F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-Nome pool indirizzi</w:t>
            </w:r>
          </w:p>
          <w:p w14:paraId="14D8537C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lastRenderedPageBreak/>
              <w:t>-Assegnare il default gateway al pool</w:t>
            </w:r>
          </w:p>
          <w:p w14:paraId="4A07864D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-Definire la rete a cui appartengono gli indirizzi</w:t>
            </w:r>
          </w:p>
          <w:p w14:paraId="1DB8120A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-Escludere un indirizzo dal pool</w:t>
            </w:r>
          </w:p>
          <w:p w14:paraId="3998C9D9" w14:textId="77777777" w:rsidR="00361867" w:rsidRPr="00361867" w:rsidRDefault="00361867" w:rsidP="00361867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361867" w:rsidRPr="00361867" w14:paraId="5715ECAA" w14:textId="77777777" w:rsidTr="00361867">
        <w:tc>
          <w:tcPr>
            <w:tcW w:w="2845" w:type="pct"/>
          </w:tcPr>
          <w:p w14:paraId="31050546" w14:textId="77777777" w:rsidR="00361867" w:rsidRPr="00361867" w:rsidRDefault="00361867" w:rsidP="00361867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lastRenderedPageBreak/>
              <w:t xml:space="preserve">Router(config)# ip route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DEST_PREFIX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DEST_NETMASK NEXTHOP/INTERFACE </w:t>
            </w:r>
          </w:p>
          <w:p w14:paraId="28A80F9E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Router(config)# no ip route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DEST_PREFIX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DEST_NETMASK NEXTHOP/INTERFACE </w:t>
            </w:r>
          </w:p>
        </w:tc>
        <w:tc>
          <w:tcPr>
            <w:tcW w:w="2155" w:type="pct"/>
          </w:tcPr>
          <w:p w14:paraId="526BFB49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 xml:space="preserve">-Aggiungere una </w:t>
            </w: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>rotta statica</w:t>
            </w:r>
          </w:p>
          <w:p w14:paraId="13940606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30B7DA3D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-Rimuovere una rotta statica</w:t>
            </w:r>
          </w:p>
          <w:p w14:paraId="183C29A2" w14:textId="77777777" w:rsidR="00361867" w:rsidRPr="00361867" w:rsidRDefault="00361867" w:rsidP="00361867">
            <w:pPr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</w:tc>
      </w:tr>
      <w:tr w:rsidR="00361867" w:rsidRPr="00361867" w14:paraId="11F79555" w14:textId="77777777" w:rsidTr="00361867">
        <w:tc>
          <w:tcPr>
            <w:tcW w:w="2845" w:type="pct"/>
          </w:tcPr>
          <w:p w14:paraId="7F25142A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Router(config)# router rip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</w:p>
          <w:p w14:paraId="4C838A5D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Router(config)# no router rip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</w:p>
          <w:p w14:paraId="6D5FFC68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version N</w:t>
            </w:r>
          </w:p>
          <w:p w14:paraId="16630DD5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network A.B.C.D</w:t>
            </w:r>
          </w:p>
          <w:p w14:paraId="71165528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passive-interface TYPE SLOT/PORT </w:t>
            </w:r>
          </w:p>
          <w:p w14:paraId="00CDC2E4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70BA52E8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Router# debug ip rip</w:t>
            </w:r>
          </w:p>
          <w:p w14:paraId="370B8352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Router# no debug ip rip</w:t>
            </w:r>
          </w:p>
          <w:p w14:paraId="4FB9BB87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Router# show ip route</w:t>
            </w:r>
          </w:p>
          <w:p w14:paraId="235C029C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Router# show ip route rip</w:t>
            </w:r>
          </w:p>
          <w:p w14:paraId="1BDCE8F9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04E26B2F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Router# show ip protocols</w:t>
            </w:r>
          </w:p>
          <w:p w14:paraId="7D368B90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30951AEF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Router# show ip rip database</w:t>
            </w:r>
          </w:p>
        </w:tc>
        <w:tc>
          <w:tcPr>
            <w:tcW w:w="2155" w:type="pct"/>
          </w:tcPr>
          <w:p w14:paraId="633713F8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-Abilitare </w:t>
            </w:r>
            <w:r w:rsidRPr="00361867">
              <w:rPr>
                <w:rFonts w:ascii="Courier New" w:eastAsia="+mn-ea" w:hAnsi="Courier New" w:cs="Courier New"/>
                <w:b/>
                <w:i/>
                <w:iCs/>
                <w:color w:val="000000"/>
                <w:kern w:val="24"/>
                <w:sz w:val="18"/>
              </w:rPr>
              <w:t>RIP</w:t>
            </w:r>
          </w:p>
          <w:p w14:paraId="5306066E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-Disabilitare RIP</w:t>
            </w:r>
          </w:p>
          <w:p w14:paraId="29319509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-Scegliere la versione</w:t>
            </w:r>
          </w:p>
          <w:p w14:paraId="6E2F4366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-Definire le reti che usano RIP</w:t>
            </w:r>
          </w:p>
          <w:p w14:paraId="263984AF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-Configurare un’interfaccia in modalità passiva. </w:t>
            </w:r>
          </w:p>
          <w:p w14:paraId="07A40552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</w:p>
          <w:p w14:paraId="3A6CC2CD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-Abilitare/disabilitare il debug per il protocollo RIP</w:t>
            </w:r>
          </w:p>
          <w:p w14:paraId="797A0C29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Ottenere la tabella di routing</w:t>
            </w:r>
          </w:p>
          <w:p w14:paraId="5A316AFE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-Visualizzare le entry nella tabella di routing ottenute con RIP</w:t>
            </w:r>
          </w:p>
          <w:p w14:paraId="34E273E8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eastAsiaTheme="minorEastAsia" w:hAnsi="Calibri"/>
                <w:color w:val="000000" w:themeColor="text1"/>
                <w:kern w:val="24"/>
                <w:sz w:val="32"/>
                <w:szCs w:val="36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Ottenere l'elenco dei protocolli di routing attivi e il loro stato</w:t>
            </w:r>
          </w:p>
          <w:p w14:paraId="0CAADD47" w14:textId="1D71DF00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eastAsiaTheme="minorEastAsia" w:hAnsi="Calibri"/>
                <w:color w:val="000000" w:themeColor="text1"/>
                <w:kern w:val="24"/>
                <w:sz w:val="32"/>
                <w:szCs w:val="36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Visualizzare </w:t>
            </w:r>
            <w:proofErr w:type="gramStart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>le informazione</w:t>
            </w:r>
            <w:proofErr w:type="gramEnd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</w:rPr>
              <w:t xml:space="preserve"> raccolte dal routing RIP</w:t>
            </w:r>
          </w:p>
        </w:tc>
      </w:tr>
      <w:tr w:rsidR="00361867" w:rsidRPr="00361867" w14:paraId="58CDC0BD" w14:textId="77777777" w:rsidTr="00361867">
        <w:tc>
          <w:tcPr>
            <w:tcW w:w="2845" w:type="pct"/>
          </w:tcPr>
          <w:p w14:paraId="62289B9E" w14:textId="77777777" w:rsidR="00361867" w:rsidRPr="00361867" w:rsidRDefault="00361867" w:rsidP="00361867">
            <w:pPr>
              <w:spacing w:line="213" w:lineRule="auto"/>
              <w:rPr>
                <w:rFonts w:ascii="Courier New" w:hAnsi="Courier New" w:cs="Courier New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Router(config)# router ospf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ID-PROCESS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  <w:p w14:paraId="4AE6F003" w14:textId="77777777" w:rsidR="00361867" w:rsidRPr="00361867" w:rsidRDefault="00361867" w:rsidP="00361867">
            <w:pPr>
              <w:spacing w:line="213" w:lineRule="auto"/>
              <w:rPr>
                <w:rFonts w:ascii="Courier New" w:hAnsi="Courier New" w:cs="Courier New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Router(config)# no router ospf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ID-PROCESS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</w:p>
          <w:p w14:paraId="18928759" w14:textId="77777777" w:rsidR="00361867" w:rsidRPr="00361867" w:rsidRDefault="00361867" w:rsidP="00361867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network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A.B.C.D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NET_WILDCARD </w:t>
            </w: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area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 N </w:t>
            </w:r>
          </w:p>
          <w:p w14:paraId="485F1628" w14:textId="77777777" w:rsidR="00361867" w:rsidRPr="00361867" w:rsidRDefault="00361867" w:rsidP="00361867">
            <w:pPr>
              <w:spacing w:line="213" w:lineRule="auto"/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  <w:lang w:val="en-US"/>
              </w:rPr>
              <w:t xml:space="preserve"> auto-cost reference-bandwidth </w:t>
            </w:r>
            <w:r w:rsidRPr="00361867">
              <w:rPr>
                <w:rFonts w:ascii="Courier New" w:eastAsia="Bitstream Vera Sans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BANDWIDTH_VALUE </w:t>
            </w:r>
          </w:p>
          <w:p w14:paraId="02E1D88C" w14:textId="77777777" w:rsidR="00361867" w:rsidRPr="00361867" w:rsidRDefault="00361867" w:rsidP="00361867">
            <w:pPr>
              <w:spacing w:line="213" w:lineRule="auto"/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</w:pPr>
          </w:p>
          <w:p w14:paraId="2D3D286F" w14:textId="77777777" w:rsidR="00361867" w:rsidRPr="00361867" w:rsidRDefault="00361867" w:rsidP="00361867">
            <w:pPr>
              <w:spacing w:line="213" w:lineRule="auto"/>
              <w:rPr>
                <w:sz w:val="22"/>
                <w:szCs w:val="24"/>
                <w:lang w:val="en-US"/>
              </w:rPr>
            </w:pPr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Router(config)# interface </w:t>
            </w:r>
            <w:r w:rsidRPr="00361867">
              <w:rPr>
                <w:rFonts w:ascii="Courier New" w:eastAsia="Bitstream Vera Sans" w:hAnsi="Courier New" w:cs="Bitstream Vera Sans"/>
                <w:i/>
                <w:iCs/>
                <w:color w:val="000000"/>
                <w:kern w:val="24"/>
                <w:sz w:val="18"/>
                <w:lang w:val="en-US"/>
              </w:rPr>
              <w:t>TYPE SLOT/PORT</w:t>
            </w:r>
          </w:p>
          <w:p w14:paraId="5802D056" w14:textId="09F52AA6" w:rsidR="00361867" w:rsidRPr="00361867" w:rsidRDefault="00361867" w:rsidP="00361867">
            <w:pPr>
              <w:spacing w:line="213" w:lineRule="auto"/>
              <w:rPr>
                <w:sz w:val="22"/>
                <w:szCs w:val="24"/>
                <w:lang w:val="en-US"/>
              </w:rPr>
            </w:pPr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 ip ospf cost </w:t>
            </w:r>
            <w:r w:rsidRPr="00361867">
              <w:rPr>
                <w:rFonts w:ascii="Courier New" w:eastAsia="Bitstream Vera Sans" w:hAnsi="Courier New" w:cs="Bitstream Vera Sans"/>
                <w:i/>
                <w:iCs/>
                <w:color w:val="000000"/>
                <w:kern w:val="24"/>
                <w:sz w:val="18"/>
                <w:lang w:val="en-US"/>
              </w:rPr>
              <w:t>COST_VALUE</w:t>
            </w:r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  <w:lang w:val="en-US"/>
              </w:rPr>
              <w:t xml:space="preserve"> </w:t>
            </w:r>
          </w:p>
        </w:tc>
        <w:tc>
          <w:tcPr>
            <w:tcW w:w="2155" w:type="pct"/>
          </w:tcPr>
          <w:p w14:paraId="7EFF6940" w14:textId="77777777" w:rsidR="00361867" w:rsidRPr="00361867" w:rsidRDefault="00361867" w:rsidP="00361867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 xml:space="preserve">-Abilitare </w:t>
            </w:r>
            <w:r w:rsidRPr="00361867">
              <w:rPr>
                <w:rFonts w:ascii="Courier New" w:eastAsia="Bitstream Vera Sans" w:hAnsi="Courier New" w:cs="Courier New"/>
                <w:b/>
                <w:color w:val="000000"/>
                <w:kern w:val="24"/>
                <w:sz w:val="18"/>
              </w:rPr>
              <w:t>OSPF</w:t>
            </w:r>
          </w:p>
          <w:p w14:paraId="2775BFAD" w14:textId="77777777" w:rsidR="00361867" w:rsidRPr="00361867" w:rsidRDefault="00361867" w:rsidP="00361867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-Disabilitare OSPF</w:t>
            </w:r>
          </w:p>
          <w:p w14:paraId="6B471A66" w14:textId="77777777" w:rsidR="00361867" w:rsidRPr="00361867" w:rsidRDefault="00361867" w:rsidP="00361867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-Definire le reti che usano OSPF</w:t>
            </w:r>
          </w:p>
          <w:p w14:paraId="21CCB0FE" w14:textId="77777777" w:rsidR="00361867" w:rsidRPr="00361867" w:rsidRDefault="00361867" w:rsidP="00361867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44AED684" w14:textId="77777777" w:rsidR="00361867" w:rsidRPr="00361867" w:rsidRDefault="00361867" w:rsidP="00361867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-Modificare il valore di banda di riferimento</w:t>
            </w:r>
          </w:p>
          <w:p w14:paraId="0268626B" w14:textId="77777777" w:rsidR="00361867" w:rsidRPr="00361867" w:rsidRDefault="00361867" w:rsidP="00361867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79945BE3" w14:textId="77777777" w:rsidR="00361867" w:rsidRPr="00361867" w:rsidRDefault="00361867" w:rsidP="00361867">
            <w:pPr>
              <w:spacing w:line="213" w:lineRule="auto"/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</w:pPr>
          </w:p>
          <w:p w14:paraId="4B961C70" w14:textId="77777777" w:rsidR="00361867" w:rsidRPr="00361867" w:rsidRDefault="00361867" w:rsidP="00361867">
            <w:pPr>
              <w:spacing w:line="213" w:lineRule="auto"/>
              <w:rPr>
                <w:rFonts w:ascii="Courier New" w:hAnsi="Courier New" w:cs="Courier New"/>
                <w:sz w:val="18"/>
              </w:rPr>
            </w:pPr>
            <w:r w:rsidRPr="00361867">
              <w:rPr>
                <w:rFonts w:ascii="Courier New" w:eastAsia="Bitstream Vera Sans" w:hAnsi="Courier New" w:cs="Courier New"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="Courier New" w:eastAsia="Bitstream Vera Sans" w:hAnsi="Courier New" w:cs="Courier New"/>
                <w:iCs/>
                <w:color w:val="000000"/>
                <w:kern w:val="24"/>
                <w:sz w:val="18"/>
              </w:rPr>
              <w:t>Modificare la metrica costo</w:t>
            </w:r>
          </w:p>
        </w:tc>
      </w:tr>
      <w:tr w:rsidR="00361867" w:rsidRPr="00361867" w14:paraId="4B4E5D1E" w14:textId="77777777" w:rsidTr="00361867">
        <w:tc>
          <w:tcPr>
            <w:tcW w:w="2845" w:type="pct"/>
          </w:tcPr>
          <w:p w14:paraId="6867FA82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router eigrp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N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</w:r>
            <w:proofErr w:type="gramStart"/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ab/>
              <w:t xml:space="preserve">  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(config)# no router eigrp N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ab/>
              <w:t xml:space="preserve">  </w:t>
            </w:r>
          </w:p>
          <w:p w14:paraId="780243FC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network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A.B.C.D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Router(config-router)# metric weights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 xml:space="preserve">TOS K1 K2 </w:t>
            </w:r>
          </w:p>
          <w:p w14:paraId="09F716EE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K3 K4 K5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</w:p>
        </w:tc>
        <w:tc>
          <w:tcPr>
            <w:tcW w:w="2155" w:type="pct"/>
          </w:tcPr>
          <w:p w14:paraId="67377004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 xml:space="preserve">-Abilitare </w:t>
            </w:r>
            <w:r w:rsidRPr="00361867">
              <w:rPr>
                <w:rFonts w:ascii="Courier New" w:eastAsia="+mn-ea" w:hAnsi="Courier New" w:cs="Courier New"/>
                <w:b/>
                <w:iCs/>
                <w:color w:val="000000"/>
                <w:kern w:val="24"/>
                <w:sz w:val="18"/>
              </w:rPr>
              <w:t>EIGRP</w:t>
            </w:r>
          </w:p>
          <w:p w14:paraId="54D13533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Disabilitare OSPF</w:t>
            </w:r>
          </w:p>
          <w:p w14:paraId="78F2C702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-Definire le reti che usano EIGRP</w:t>
            </w:r>
          </w:p>
          <w:p w14:paraId="14C97DA2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-Modificare i pesi delle metriche</w:t>
            </w:r>
          </w:p>
          <w:p w14:paraId="10E56488" w14:textId="77777777" w:rsidR="00361867" w:rsidRPr="00361867" w:rsidRDefault="00361867" w:rsidP="00361867">
            <w:pPr>
              <w:rPr>
                <w:rFonts w:ascii="Courier New" w:eastAsia="Bitstream Vera Sans" w:hAnsi="Courier New" w:cs="Bitstream Vera Sans"/>
                <w:color w:val="000000"/>
                <w:kern w:val="24"/>
                <w:sz w:val="18"/>
              </w:rPr>
            </w:pPr>
          </w:p>
        </w:tc>
      </w:tr>
      <w:tr w:rsidR="00361867" w:rsidRPr="00361867" w14:paraId="08F70A10" w14:textId="77777777" w:rsidTr="00361867">
        <w:tc>
          <w:tcPr>
            <w:tcW w:w="2845" w:type="pct"/>
          </w:tcPr>
          <w:p w14:paraId="18572C15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6342CF7C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interface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TYPE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PORT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/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SLOT</w:t>
            </w:r>
          </w:p>
          <w:p w14:paraId="151EA82F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ip nat inside</w:t>
            </w:r>
          </w:p>
          <w:p w14:paraId="5426C846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ip nat outside</w:t>
            </w:r>
          </w:p>
          <w:p w14:paraId="6EDDFDEB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55630E11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access-list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LIST_NUM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permit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NET_ADDR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NET_WILDCARD</w:t>
            </w:r>
          </w:p>
          <w:p w14:paraId="541F7904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</w:pPr>
          </w:p>
          <w:p w14:paraId="770D3F91" w14:textId="2DD3AA2A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ip nat inside source list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LIST_NUM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interface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OUTSIDE_INTERFACE_NAME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overload</w:t>
            </w:r>
          </w:p>
        </w:tc>
        <w:tc>
          <w:tcPr>
            <w:tcW w:w="2155" w:type="pct"/>
          </w:tcPr>
          <w:p w14:paraId="524C8334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  <w:t>Configurazione NAT</w:t>
            </w:r>
          </w:p>
          <w:p w14:paraId="5C524C10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-definizione ruolo porte</w:t>
            </w:r>
          </w:p>
          <w:p w14:paraId="5C3CEA69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27F9ADDD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308FCA75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1756B5CF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Creare una lista di indirizzi a cui sarà permesso il NAT</w:t>
            </w:r>
          </w:p>
          <w:p w14:paraId="74898EBA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</w:p>
          <w:p w14:paraId="5C356F2D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Cs/>
                <w:color w:val="000000"/>
                <w:kern w:val="24"/>
                <w:sz w:val="18"/>
              </w:rPr>
              <w:t>Associare il NAT alla lista indicata prima</w:t>
            </w:r>
          </w:p>
        </w:tc>
      </w:tr>
      <w:tr w:rsidR="00361867" w:rsidRPr="00361867" w14:paraId="37E27714" w14:textId="77777777" w:rsidTr="00361867">
        <w:tc>
          <w:tcPr>
            <w:tcW w:w="2845" w:type="pct"/>
          </w:tcPr>
          <w:p w14:paraId="0849ACD5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</w:rPr>
            </w:pPr>
          </w:p>
          <w:p w14:paraId="0D781085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interface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TYPE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PORT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/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SLOT</w:t>
            </w:r>
          </w:p>
          <w:p w14:paraId="521E6714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ip nat inside</w:t>
            </w:r>
          </w:p>
          <w:p w14:paraId="73653CE9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Router(config-</w:t>
            </w:r>
            <w:proofErr w:type="gramStart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if)#</w:t>
            </w:r>
            <w:proofErr w:type="gramEnd"/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ip nat outside</w:t>
            </w:r>
          </w:p>
          <w:p w14:paraId="0DDE9DE6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0D83D61A" w14:textId="2C33CADA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Router(config)# ip nat inside source static tcp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IP_INSIDE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PORT_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INSIDE</w:t>
            </w: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i/>
                <w:iCs/>
                <w:color w:val="000000"/>
                <w:kern w:val="24"/>
                <w:sz w:val="18"/>
                <w:lang w:val="en-US"/>
              </w:rPr>
              <w:t>IP_OUTSIDE PORT_OUTSIDE</w:t>
            </w:r>
          </w:p>
        </w:tc>
        <w:tc>
          <w:tcPr>
            <w:tcW w:w="2155" w:type="pct"/>
          </w:tcPr>
          <w:p w14:paraId="15B95F64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  <w:t>Configurazione Port Forwarding</w:t>
            </w:r>
          </w:p>
          <w:p w14:paraId="038D3ECC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-definizione ruolo porte</w:t>
            </w:r>
          </w:p>
          <w:p w14:paraId="5CAEC5D0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37E7B51F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4F1C4A11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6E5116BE" w14:textId="59F9CC82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</w:t>
            </w:r>
            <w:r w:rsidRPr="00361867">
              <w:rPr>
                <w:rFonts w:asciiTheme="majorHAnsi" w:eastAsiaTheme="minorEastAsia" w:hAnsi="Calibri" w:cs="Arial"/>
                <w:color w:val="000000" w:themeColor="text1"/>
                <w:kern w:val="24"/>
                <w:sz w:val="44"/>
                <w:szCs w:val="48"/>
              </w:rPr>
              <w:t xml:space="preserve"> </w:t>
            </w: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Associare staticamente l'indirizzo e la porta esterna a quelli interni</w:t>
            </w:r>
          </w:p>
        </w:tc>
      </w:tr>
      <w:tr w:rsidR="00361867" w:rsidRPr="00361867" w14:paraId="48BED450" w14:textId="77777777" w:rsidTr="00361867">
        <w:tc>
          <w:tcPr>
            <w:tcW w:w="2845" w:type="pct"/>
          </w:tcPr>
          <w:p w14:paraId="05FEFE14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Switch&gt; enable</w:t>
            </w:r>
          </w:p>
          <w:p w14:paraId="22660781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Switch# show spanning-tree</w:t>
            </w:r>
          </w:p>
          <w:p w14:paraId="3F3AA938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487A9C84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</w:p>
          <w:p w14:paraId="22D33F42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Switch&gt; enable</w:t>
            </w:r>
          </w:p>
          <w:p w14:paraId="1D2E8F82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Switch# config</w:t>
            </w:r>
          </w:p>
          <w:p w14:paraId="1E444179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</w:pPr>
            <w:r w:rsidRPr="00361867">
              <w:rPr>
                <w:rFonts w:ascii="Courier New" w:eastAsia="+mn-ea" w:hAnsi="Courier New" w:cs="Courier New"/>
                <w:color w:val="000000"/>
                <w:kern w:val="24"/>
                <w:sz w:val="18"/>
                <w:lang w:val="en-US"/>
              </w:rPr>
              <w:t>Switch(config)# spanning-tree vlan 1 priority 0</w:t>
            </w:r>
          </w:p>
        </w:tc>
        <w:tc>
          <w:tcPr>
            <w:tcW w:w="2155" w:type="pct"/>
          </w:tcPr>
          <w:p w14:paraId="3B90913B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  <w:t>SPANNING TREE</w:t>
            </w:r>
          </w:p>
          <w:p w14:paraId="342048D8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-Controllare lo stato del protocollo STP</w:t>
            </w:r>
          </w:p>
          <w:p w14:paraId="55975A16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</w:p>
          <w:p w14:paraId="2A67F31B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</w:pPr>
            <w:r w:rsidRPr="00361867">
              <w:rPr>
                <w:rFonts w:ascii="Courier New" w:eastAsia="+mn-ea" w:hAnsi="Courier New" w:cs="Courier New"/>
                <w:bCs/>
                <w:iCs/>
                <w:color w:val="000000"/>
                <w:kern w:val="24"/>
                <w:sz w:val="18"/>
              </w:rPr>
              <w:t>-Impostazione di uno switch come Root Bridge</w:t>
            </w:r>
          </w:p>
          <w:p w14:paraId="70E628F9" w14:textId="77777777" w:rsidR="00361867" w:rsidRPr="00361867" w:rsidRDefault="00361867" w:rsidP="00361867">
            <w:pPr>
              <w:rPr>
                <w:rFonts w:ascii="Courier New" w:eastAsia="+mn-ea" w:hAnsi="Courier New" w:cs="Courier New"/>
                <w:b/>
                <w:bCs/>
                <w:iCs/>
                <w:color w:val="000000"/>
                <w:kern w:val="24"/>
                <w:sz w:val="18"/>
              </w:rPr>
            </w:pPr>
          </w:p>
        </w:tc>
      </w:tr>
    </w:tbl>
    <w:p w14:paraId="1648F1E7" w14:textId="77777777" w:rsidR="00361867" w:rsidRPr="00170A1A" w:rsidRDefault="00361867" w:rsidP="00361867">
      <w:pPr>
        <w:tabs>
          <w:tab w:val="left" w:pos="6380"/>
        </w:tabs>
        <w:rPr>
          <w:sz w:val="24"/>
          <w:szCs w:val="24"/>
        </w:rPr>
      </w:pPr>
    </w:p>
    <w:sectPr w:rsidR="00361867" w:rsidRPr="00170A1A" w:rsidSect="00BC2087">
      <w:headerReference w:type="default" r:id="rId11"/>
      <w:footerReference w:type="default" r:id="rId12"/>
      <w:pgSz w:w="11906" w:h="16838"/>
      <w:pgMar w:top="709" w:right="1134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53D7A" w14:textId="77777777" w:rsidR="00436BBD" w:rsidRDefault="00436BBD">
      <w:r>
        <w:separator/>
      </w:r>
    </w:p>
  </w:endnote>
  <w:endnote w:type="continuationSeparator" w:id="0">
    <w:p w14:paraId="16519003" w14:textId="77777777" w:rsidR="00436BBD" w:rsidRDefault="00436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charset w:val="01"/>
    <w:family w:val="roman"/>
    <w:pitch w:val="variable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C1E82" w14:textId="77777777" w:rsidR="008B4A3F" w:rsidRDefault="008B4A3F">
    <w:pPr>
      <w:pStyle w:val="Footer"/>
      <w:jc w:val="right"/>
      <w:rPr>
        <w:i/>
        <w:iCs/>
        <w:sz w:val="18"/>
      </w:rPr>
    </w:pPr>
    <w:r>
      <w:rPr>
        <w:i/>
        <w:iCs/>
        <w:sz w:val="18"/>
      </w:rPr>
      <w:t xml:space="preserve">Pagina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PAGE </w:instrText>
    </w:r>
    <w:r>
      <w:rPr>
        <w:i/>
        <w:iCs/>
        <w:sz w:val="18"/>
      </w:rPr>
      <w:fldChar w:fldCharType="separate"/>
    </w:r>
    <w:r w:rsidR="00643331">
      <w:rPr>
        <w:i/>
        <w:iCs/>
        <w:noProof/>
        <w:sz w:val="18"/>
      </w:rPr>
      <w:t>10</w:t>
    </w:r>
    <w:r>
      <w:rPr>
        <w:i/>
        <w:iCs/>
        <w:sz w:val="18"/>
      </w:rPr>
      <w:fldChar w:fldCharType="end"/>
    </w:r>
    <w:r>
      <w:rPr>
        <w:i/>
        <w:iCs/>
        <w:sz w:val="18"/>
      </w:rPr>
      <w:t xml:space="preserve"> di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NUMPAGES </w:instrText>
    </w:r>
    <w:r>
      <w:rPr>
        <w:i/>
        <w:iCs/>
        <w:sz w:val="18"/>
      </w:rPr>
      <w:fldChar w:fldCharType="separate"/>
    </w:r>
    <w:r w:rsidR="00643331">
      <w:rPr>
        <w:i/>
        <w:iCs/>
        <w:noProof/>
        <w:sz w:val="18"/>
      </w:rPr>
      <w:t>12</w:t>
    </w:r>
    <w:r>
      <w:rPr>
        <w:i/>
        <w:iCs/>
        <w:sz w:val="18"/>
      </w:rPr>
      <w:fldChar w:fldCharType="end"/>
    </w:r>
  </w:p>
  <w:p w14:paraId="437B26AF" w14:textId="77777777" w:rsidR="008B4A3F" w:rsidRDefault="008B4A3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46AF6" w14:textId="77777777" w:rsidR="00436BBD" w:rsidRDefault="00436BBD">
      <w:r>
        <w:separator/>
      </w:r>
    </w:p>
  </w:footnote>
  <w:footnote w:type="continuationSeparator" w:id="0">
    <w:p w14:paraId="1F06EF52" w14:textId="77777777" w:rsidR="00436BBD" w:rsidRDefault="00436B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FD95C" w14:textId="77777777" w:rsidR="008B4A3F" w:rsidRDefault="008B4A3F" w:rsidP="0055634A">
    <w:pPr>
      <w:pStyle w:val="Heading1"/>
      <w:rPr>
        <w:i/>
        <w:iCs/>
      </w:rPr>
    </w:pPr>
    <w:r>
      <w:rPr>
        <w:i/>
        <w:iCs/>
      </w:rPr>
      <w:t>Fondamenti di Internet e Reti</w:t>
    </w:r>
  </w:p>
  <w:p w14:paraId="55526E38" w14:textId="348B0C7C" w:rsidR="008B4A3F" w:rsidRDefault="008B4A3F" w:rsidP="0055634A">
    <w:pPr>
      <w:pStyle w:val="Heading4"/>
      <w:pBdr>
        <w:top w:val="nil"/>
        <w:left w:val="nil"/>
        <w:bottom w:val="single" w:sz="12" w:space="0" w:color="00000A"/>
        <w:right w:val="nil"/>
      </w:pBdr>
    </w:pPr>
    <w:r>
      <w:t>Proff. G. Maier, I. Filippini</w:t>
    </w:r>
  </w:p>
  <w:p w14:paraId="38305580" w14:textId="77777777" w:rsidR="008B4A3F" w:rsidRDefault="008B4A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21E3"/>
    <w:multiLevelType w:val="hybridMultilevel"/>
    <w:tmpl w:val="7D8CF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090FCF"/>
    <w:multiLevelType w:val="hybridMultilevel"/>
    <w:tmpl w:val="5BD674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8677A"/>
    <w:multiLevelType w:val="multilevel"/>
    <w:tmpl w:val="E8661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02483E"/>
    <w:multiLevelType w:val="hybridMultilevel"/>
    <w:tmpl w:val="3D6E265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62ADE"/>
    <w:multiLevelType w:val="hybridMultilevel"/>
    <w:tmpl w:val="852A1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E61534"/>
    <w:multiLevelType w:val="hybridMultilevel"/>
    <w:tmpl w:val="5CD4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D6565"/>
    <w:multiLevelType w:val="hybridMultilevel"/>
    <w:tmpl w:val="1E2E2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CB64E0"/>
    <w:multiLevelType w:val="hybridMultilevel"/>
    <w:tmpl w:val="7342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F31F6E"/>
    <w:multiLevelType w:val="hybridMultilevel"/>
    <w:tmpl w:val="8DC89B3E"/>
    <w:lvl w:ilvl="0" w:tplc="58448E4C">
      <w:start w:val="1"/>
      <w:numFmt w:val="lowerRoman"/>
      <w:lvlText w:val="(%1)"/>
      <w:lvlJc w:val="left"/>
      <w:pPr>
        <w:ind w:left="148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6" w:hanging="360"/>
      </w:pPr>
    </w:lvl>
    <w:lvl w:ilvl="2" w:tplc="0409001B" w:tentative="1">
      <w:start w:val="1"/>
      <w:numFmt w:val="lowerRoman"/>
      <w:lvlText w:val="%3."/>
      <w:lvlJc w:val="right"/>
      <w:pPr>
        <w:ind w:left="2566" w:hanging="180"/>
      </w:pPr>
    </w:lvl>
    <w:lvl w:ilvl="3" w:tplc="0409000F" w:tentative="1">
      <w:start w:val="1"/>
      <w:numFmt w:val="decimal"/>
      <w:lvlText w:val="%4."/>
      <w:lvlJc w:val="left"/>
      <w:pPr>
        <w:ind w:left="3286" w:hanging="360"/>
      </w:pPr>
    </w:lvl>
    <w:lvl w:ilvl="4" w:tplc="04090019" w:tentative="1">
      <w:start w:val="1"/>
      <w:numFmt w:val="lowerLetter"/>
      <w:lvlText w:val="%5."/>
      <w:lvlJc w:val="left"/>
      <w:pPr>
        <w:ind w:left="4006" w:hanging="360"/>
      </w:pPr>
    </w:lvl>
    <w:lvl w:ilvl="5" w:tplc="0409001B" w:tentative="1">
      <w:start w:val="1"/>
      <w:numFmt w:val="lowerRoman"/>
      <w:lvlText w:val="%6."/>
      <w:lvlJc w:val="right"/>
      <w:pPr>
        <w:ind w:left="4726" w:hanging="180"/>
      </w:pPr>
    </w:lvl>
    <w:lvl w:ilvl="6" w:tplc="0409000F" w:tentative="1">
      <w:start w:val="1"/>
      <w:numFmt w:val="decimal"/>
      <w:lvlText w:val="%7."/>
      <w:lvlJc w:val="left"/>
      <w:pPr>
        <w:ind w:left="5446" w:hanging="360"/>
      </w:pPr>
    </w:lvl>
    <w:lvl w:ilvl="7" w:tplc="04090019" w:tentative="1">
      <w:start w:val="1"/>
      <w:numFmt w:val="lowerLetter"/>
      <w:lvlText w:val="%8."/>
      <w:lvlJc w:val="left"/>
      <w:pPr>
        <w:ind w:left="6166" w:hanging="360"/>
      </w:pPr>
    </w:lvl>
    <w:lvl w:ilvl="8" w:tplc="0409001B" w:tentative="1">
      <w:start w:val="1"/>
      <w:numFmt w:val="lowerRoman"/>
      <w:lvlText w:val="%9."/>
      <w:lvlJc w:val="right"/>
      <w:pPr>
        <w:ind w:left="6886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89"/>
    <w:rsid w:val="000012DA"/>
    <w:rsid w:val="00002AB7"/>
    <w:rsid w:val="00002ABD"/>
    <w:rsid w:val="00004142"/>
    <w:rsid w:val="000154F3"/>
    <w:rsid w:val="000156CD"/>
    <w:rsid w:val="00015CAE"/>
    <w:rsid w:val="0001769E"/>
    <w:rsid w:val="0002134E"/>
    <w:rsid w:val="00021D07"/>
    <w:rsid w:val="000261F7"/>
    <w:rsid w:val="00026CF4"/>
    <w:rsid w:val="00031180"/>
    <w:rsid w:val="000350D4"/>
    <w:rsid w:val="0003590C"/>
    <w:rsid w:val="000364E5"/>
    <w:rsid w:val="00042308"/>
    <w:rsid w:val="00051A8B"/>
    <w:rsid w:val="000563BE"/>
    <w:rsid w:val="000617A0"/>
    <w:rsid w:val="00061A0D"/>
    <w:rsid w:val="00065E44"/>
    <w:rsid w:val="000662D8"/>
    <w:rsid w:val="000663C8"/>
    <w:rsid w:val="00070069"/>
    <w:rsid w:val="00076DE7"/>
    <w:rsid w:val="000771EE"/>
    <w:rsid w:val="00077D9D"/>
    <w:rsid w:val="00077FE3"/>
    <w:rsid w:val="0008037A"/>
    <w:rsid w:val="00092007"/>
    <w:rsid w:val="000A052F"/>
    <w:rsid w:val="000A0C09"/>
    <w:rsid w:val="000B02A9"/>
    <w:rsid w:val="000B09D1"/>
    <w:rsid w:val="000B18FC"/>
    <w:rsid w:val="000B1D95"/>
    <w:rsid w:val="000C3662"/>
    <w:rsid w:val="000D2932"/>
    <w:rsid w:val="000D315F"/>
    <w:rsid w:val="000E2F5F"/>
    <w:rsid w:val="000E46F7"/>
    <w:rsid w:val="000F3D24"/>
    <w:rsid w:val="000F7EFB"/>
    <w:rsid w:val="00110CD0"/>
    <w:rsid w:val="001158D7"/>
    <w:rsid w:val="001237CB"/>
    <w:rsid w:val="00130249"/>
    <w:rsid w:val="00135E92"/>
    <w:rsid w:val="0014035E"/>
    <w:rsid w:val="00145D0E"/>
    <w:rsid w:val="00150B5B"/>
    <w:rsid w:val="00154E78"/>
    <w:rsid w:val="001558AF"/>
    <w:rsid w:val="001601ED"/>
    <w:rsid w:val="00165DD7"/>
    <w:rsid w:val="00170A1A"/>
    <w:rsid w:val="00171632"/>
    <w:rsid w:val="001765BD"/>
    <w:rsid w:val="0018113D"/>
    <w:rsid w:val="001814C2"/>
    <w:rsid w:val="00185252"/>
    <w:rsid w:val="00187B89"/>
    <w:rsid w:val="00194685"/>
    <w:rsid w:val="001A38E6"/>
    <w:rsid w:val="001A435F"/>
    <w:rsid w:val="001A62C0"/>
    <w:rsid w:val="001B2A5D"/>
    <w:rsid w:val="001B2DB1"/>
    <w:rsid w:val="001B45E5"/>
    <w:rsid w:val="001C33D7"/>
    <w:rsid w:val="001D620C"/>
    <w:rsid w:val="001E2D2F"/>
    <w:rsid w:val="001E396E"/>
    <w:rsid w:val="001E7A98"/>
    <w:rsid w:val="001F4DEE"/>
    <w:rsid w:val="001F501B"/>
    <w:rsid w:val="001F7B5A"/>
    <w:rsid w:val="002105DD"/>
    <w:rsid w:val="002120A7"/>
    <w:rsid w:val="00213EC7"/>
    <w:rsid w:val="00214C17"/>
    <w:rsid w:val="00217BAD"/>
    <w:rsid w:val="002211A9"/>
    <w:rsid w:val="00224638"/>
    <w:rsid w:val="002275F6"/>
    <w:rsid w:val="00230AEE"/>
    <w:rsid w:val="00231C46"/>
    <w:rsid w:val="00232C50"/>
    <w:rsid w:val="00233ADA"/>
    <w:rsid w:val="00243331"/>
    <w:rsid w:val="00243DBD"/>
    <w:rsid w:val="00247602"/>
    <w:rsid w:val="00257C11"/>
    <w:rsid w:val="00260B04"/>
    <w:rsid w:val="00260C8D"/>
    <w:rsid w:val="002614B6"/>
    <w:rsid w:val="00276684"/>
    <w:rsid w:val="00276887"/>
    <w:rsid w:val="00276C12"/>
    <w:rsid w:val="00281A1F"/>
    <w:rsid w:val="00281FF6"/>
    <w:rsid w:val="002824D6"/>
    <w:rsid w:val="00282683"/>
    <w:rsid w:val="0029191A"/>
    <w:rsid w:val="00292576"/>
    <w:rsid w:val="00293544"/>
    <w:rsid w:val="002A0880"/>
    <w:rsid w:val="002A71AD"/>
    <w:rsid w:val="002B0797"/>
    <w:rsid w:val="002C7470"/>
    <w:rsid w:val="002D20D3"/>
    <w:rsid w:val="002E0BD7"/>
    <w:rsid w:val="002E0C0F"/>
    <w:rsid w:val="002E15D3"/>
    <w:rsid w:val="002F6809"/>
    <w:rsid w:val="00301A3F"/>
    <w:rsid w:val="00304D8E"/>
    <w:rsid w:val="00304E38"/>
    <w:rsid w:val="00311DD3"/>
    <w:rsid w:val="00322DF1"/>
    <w:rsid w:val="00330D49"/>
    <w:rsid w:val="00342DB9"/>
    <w:rsid w:val="003451F9"/>
    <w:rsid w:val="003515E7"/>
    <w:rsid w:val="003548F0"/>
    <w:rsid w:val="00355F42"/>
    <w:rsid w:val="003604BA"/>
    <w:rsid w:val="00361867"/>
    <w:rsid w:val="00361D54"/>
    <w:rsid w:val="003646FE"/>
    <w:rsid w:val="00370820"/>
    <w:rsid w:val="00376603"/>
    <w:rsid w:val="0037724C"/>
    <w:rsid w:val="00386AFE"/>
    <w:rsid w:val="0039089B"/>
    <w:rsid w:val="003A195F"/>
    <w:rsid w:val="003A3420"/>
    <w:rsid w:val="003A510B"/>
    <w:rsid w:val="003A774C"/>
    <w:rsid w:val="003B2DD6"/>
    <w:rsid w:val="003B32C4"/>
    <w:rsid w:val="003B55C2"/>
    <w:rsid w:val="003B5C30"/>
    <w:rsid w:val="003D0C6D"/>
    <w:rsid w:val="003D113F"/>
    <w:rsid w:val="003D79E3"/>
    <w:rsid w:val="003E63E6"/>
    <w:rsid w:val="003F6A15"/>
    <w:rsid w:val="00401227"/>
    <w:rsid w:val="004017E4"/>
    <w:rsid w:val="004110E8"/>
    <w:rsid w:val="004254CE"/>
    <w:rsid w:val="004358D3"/>
    <w:rsid w:val="00436BBD"/>
    <w:rsid w:val="00455358"/>
    <w:rsid w:val="00464473"/>
    <w:rsid w:val="00472ED3"/>
    <w:rsid w:val="00484E7D"/>
    <w:rsid w:val="004855C4"/>
    <w:rsid w:val="00487FC9"/>
    <w:rsid w:val="004A33DE"/>
    <w:rsid w:val="004A3EF4"/>
    <w:rsid w:val="004A69C3"/>
    <w:rsid w:val="004A6E81"/>
    <w:rsid w:val="004B7569"/>
    <w:rsid w:val="004B7832"/>
    <w:rsid w:val="004B7D10"/>
    <w:rsid w:val="004C2C4F"/>
    <w:rsid w:val="004C4A3D"/>
    <w:rsid w:val="004C7067"/>
    <w:rsid w:val="004C7354"/>
    <w:rsid w:val="004D42A2"/>
    <w:rsid w:val="004D4309"/>
    <w:rsid w:val="004E2416"/>
    <w:rsid w:val="004E57FD"/>
    <w:rsid w:val="004E5D2B"/>
    <w:rsid w:val="004E5DC2"/>
    <w:rsid w:val="004E6289"/>
    <w:rsid w:val="004E6D49"/>
    <w:rsid w:val="004F07E9"/>
    <w:rsid w:val="004F26EB"/>
    <w:rsid w:val="00502815"/>
    <w:rsid w:val="0050531E"/>
    <w:rsid w:val="00510126"/>
    <w:rsid w:val="00524865"/>
    <w:rsid w:val="00527462"/>
    <w:rsid w:val="00530B97"/>
    <w:rsid w:val="005465B2"/>
    <w:rsid w:val="00552C11"/>
    <w:rsid w:val="0055634A"/>
    <w:rsid w:val="00563C6D"/>
    <w:rsid w:val="005660DE"/>
    <w:rsid w:val="00570E5C"/>
    <w:rsid w:val="005726F2"/>
    <w:rsid w:val="005767B6"/>
    <w:rsid w:val="0058176A"/>
    <w:rsid w:val="0058753D"/>
    <w:rsid w:val="00592252"/>
    <w:rsid w:val="00592810"/>
    <w:rsid w:val="00593847"/>
    <w:rsid w:val="005949E8"/>
    <w:rsid w:val="0059583A"/>
    <w:rsid w:val="00595982"/>
    <w:rsid w:val="00597B58"/>
    <w:rsid w:val="005A066E"/>
    <w:rsid w:val="005A1BE7"/>
    <w:rsid w:val="005A2B4B"/>
    <w:rsid w:val="005A33E2"/>
    <w:rsid w:val="005B0CF0"/>
    <w:rsid w:val="005B4E5A"/>
    <w:rsid w:val="005B64B6"/>
    <w:rsid w:val="005B7286"/>
    <w:rsid w:val="005C2276"/>
    <w:rsid w:val="005C4082"/>
    <w:rsid w:val="005D750A"/>
    <w:rsid w:val="005D755D"/>
    <w:rsid w:val="005E19F3"/>
    <w:rsid w:val="005E4E02"/>
    <w:rsid w:val="00601D38"/>
    <w:rsid w:val="006043C6"/>
    <w:rsid w:val="00612496"/>
    <w:rsid w:val="00623A96"/>
    <w:rsid w:val="00624170"/>
    <w:rsid w:val="006265C0"/>
    <w:rsid w:val="006333C6"/>
    <w:rsid w:val="00633A39"/>
    <w:rsid w:val="006405D0"/>
    <w:rsid w:val="00640CB1"/>
    <w:rsid w:val="00642BED"/>
    <w:rsid w:val="00643331"/>
    <w:rsid w:val="006460F0"/>
    <w:rsid w:val="00652D99"/>
    <w:rsid w:val="00661CEE"/>
    <w:rsid w:val="00662C76"/>
    <w:rsid w:val="00663103"/>
    <w:rsid w:val="00663279"/>
    <w:rsid w:val="00665015"/>
    <w:rsid w:val="00670005"/>
    <w:rsid w:val="00674778"/>
    <w:rsid w:val="00681340"/>
    <w:rsid w:val="00683FB3"/>
    <w:rsid w:val="00690090"/>
    <w:rsid w:val="006903EB"/>
    <w:rsid w:val="006914AC"/>
    <w:rsid w:val="00694EE9"/>
    <w:rsid w:val="00695B71"/>
    <w:rsid w:val="00696EE3"/>
    <w:rsid w:val="006A2444"/>
    <w:rsid w:val="006C63BA"/>
    <w:rsid w:val="006C681B"/>
    <w:rsid w:val="006D1BBA"/>
    <w:rsid w:val="006D4FC1"/>
    <w:rsid w:val="006D62F8"/>
    <w:rsid w:val="006E166C"/>
    <w:rsid w:val="006E1A02"/>
    <w:rsid w:val="006E3DEB"/>
    <w:rsid w:val="006E5898"/>
    <w:rsid w:val="006E5C83"/>
    <w:rsid w:val="006F41F0"/>
    <w:rsid w:val="006F741F"/>
    <w:rsid w:val="006F7C64"/>
    <w:rsid w:val="007016BE"/>
    <w:rsid w:val="00701840"/>
    <w:rsid w:val="00702850"/>
    <w:rsid w:val="00707AA5"/>
    <w:rsid w:val="00717888"/>
    <w:rsid w:val="007214DD"/>
    <w:rsid w:val="00733541"/>
    <w:rsid w:val="00733EFE"/>
    <w:rsid w:val="0074081A"/>
    <w:rsid w:val="00743279"/>
    <w:rsid w:val="00743DE1"/>
    <w:rsid w:val="007459F9"/>
    <w:rsid w:val="00751234"/>
    <w:rsid w:val="00752647"/>
    <w:rsid w:val="0075570B"/>
    <w:rsid w:val="007602E5"/>
    <w:rsid w:val="007608AB"/>
    <w:rsid w:val="00760F8A"/>
    <w:rsid w:val="00763987"/>
    <w:rsid w:val="00765922"/>
    <w:rsid w:val="007662D7"/>
    <w:rsid w:val="00766303"/>
    <w:rsid w:val="007669B1"/>
    <w:rsid w:val="00771E0A"/>
    <w:rsid w:val="007732EC"/>
    <w:rsid w:val="007778B0"/>
    <w:rsid w:val="00791EAF"/>
    <w:rsid w:val="007A0F11"/>
    <w:rsid w:val="007B414B"/>
    <w:rsid w:val="007B5730"/>
    <w:rsid w:val="007B6550"/>
    <w:rsid w:val="007C7AAE"/>
    <w:rsid w:val="007D2662"/>
    <w:rsid w:val="007E2A16"/>
    <w:rsid w:val="007E3B65"/>
    <w:rsid w:val="007E63A9"/>
    <w:rsid w:val="007F6AA6"/>
    <w:rsid w:val="00803321"/>
    <w:rsid w:val="00806094"/>
    <w:rsid w:val="008070D9"/>
    <w:rsid w:val="008133D6"/>
    <w:rsid w:val="008179E0"/>
    <w:rsid w:val="00822193"/>
    <w:rsid w:val="00822D8E"/>
    <w:rsid w:val="00822EEE"/>
    <w:rsid w:val="00823B8F"/>
    <w:rsid w:val="00830A96"/>
    <w:rsid w:val="00833249"/>
    <w:rsid w:val="00836792"/>
    <w:rsid w:val="00840A4A"/>
    <w:rsid w:val="0084146D"/>
    <w:rsid w:val="008437C1"/>
    <w:rsid w:val="008437EE"/>
    <w:rsid w:val="00844056"/>
    <w:rsid w:val="008441E0"/>
    <w:rsid w:val="008445BB"/>
    <w:rsid w:val="0084521E"/>
    <w:rsid w:val="00845441"/>
    <w:rsid w:val="00847502"/>
    <w:rsid w:val="00851396"/>
    <w:rsid w:val="00865A77"/>
    <w:rsid w:val="00865D33"/>
    <w:rsid w:val="00867C35"/>
    <w:rsid w:val="00874246"/>
    <w:rsid w:val="00874955"/>
    <w:rsid w:val="008804B7"/>
    <w:rsid w:val="008819D4"/>
    <w:rsid w:val="00886062"/>
    <w:rsid w:val="00886515"/>
    <w:rsid w:val="00890D65"/>
    <w:rsid w:val="00891180"/>
    <w:rsid w:val="00891399"/>
    <w:rsid w:val="00891640"/>
    <w:rsid w:val="008919B3"/>
    <w:rsid w:val="00892633"/>
    <w:rsid w:val="00892B02"/>
    <w:rsid w:val="008933BF"/>
    <w:rsid w:val="0089618D"/>
    <w:rsid w:val="00897B46"/>
    <w:rsid w:val="008B358D"/>
    <w:rsid w:val="008B4342"/>
    <w:rsid w:val="008B4A3F"/>
    <w:rsid w:val="008D11E1"/>
    <w:rsid w:val="008D5D35"/>
    <w:rsid w:val="008D64F6"/>
    <w:rsid w:val="008E6A0D"/>
    <w:rsid w:val="008F16A9"/>
    <w:rsid w:val="008F2AE2"/>
    <w:rsid w:val="008F2E24"/>
    <w:rsid w:val="008F31AC"/>
    <w:rsid w:val="008F7BE2"/>
    <w:rsid w:val="00903D20"/>
    <w:rsid w:val="00911AB8"/>
    <w:rsid w:val="00912F3C"/>
    <w:rsid w:val="009204F3"/>
    <w:rsid w:val="00922B89"/>
    <w:rsid w:val="00923E47"/>
    <w:rsid w:val="0092733A"/>
    <w:rsid w:val="009273C4"/>
    <w:rsid w:val="00927BD3"/>
    <w:rsid w:val="009302E4"/>
    <w:rsid w:val="00937511"/>
    <w:rsid w:val="00941107"/>
    <w:rsid w:val="009469C8"/>
    <w:rsid w:val="00951464"/>
    <w:rsid w:val="00956024"/>
    <w:rsid w:val="00963BA1"/>
    <w:rsid w:val="00965868"/>
    <w:rsid w:val="00971F6E"/>
    <w:rsid w:val="0097345F"/>
    <w:rsid w:val="00973CDE"/>
    <w:rsid w:val="00977103"/>
    <w:rsid w:val="009850B6"/>
    <w:rsid w:val="00987D38"/>
    <w:rsid w:val="009902E1"/>
    <w:rsid w:val="00994E9B"/>
    <w:rsid w:val="0099524F"/>
    <w:rsid w:val="009A4458"/>
    <w:rsid w:val="009B473D"/>
    <w:rsid w:val="009C31D9"/>
    <w:rsid w:val="009C58ED"/>
    <w:rsid w:val="009D70A3"/>
    <w:rsid w:val="009E2FD8"/>
    <w:rsid w:val="009F337D"/>
    <w:rsid w:val="009F78E8"/>
    <w:rsid w:val="00A02434"/>
    <w:rsid w:val="00A11FFE"/>
    <w:rsid w:val="00A13493"/>
    <w:rsid w:val="00A142B4"/>
    <w:rsid w:val="00A1439B"/>
    <w:rsid w:val="00A14441"/>
    <w:rsid w:val="00A14880"/>
    <w:rsid w:val="00A17492"/>
    <w:rsid w:val="00A23202"/>
    <w:rsid w:val="00A26AFF"/>
    <w:rsid w:val="00A36859"/>
    <w:rsid w:val="00A430F8"/>
    <w:rsid w:val="00A43341"/>
    <w:rsid w:val="00A520BE"/>
    <w:rsid w:val="00A5372E"/>
    <w:rsid w:val="00A576DE"/>
    <w:rsid w:val="00A614A2"/>
    <w:rsid w:val="00A66A9A"/>
    <w:rsid w:val="00A73C0F"/>
    <w:rsid w:val="00A80593"/>
    <w:rsid w:val="00A83816"/>
    <w:rsid w:val="00A902AE"/>
    <w:rsid w:val="00AA1AC4"/>
    <w:rsid w:val="00AA6EA6"/>
    <w:rsid w:val="00AB2F0F"/>
    <w:rsid w:val="00AC3FC8"/>
    <w:rsid w:val="00AC61C9"/>
    <w:rsid w:val="00AC7ABA"/>
    <w:rsid w:val="00AD61E6"/>
    <w:rsid w:val="00AE43D3"/>
    <w:rsid w:val="00AE708C"/>
    <w:rsid w:val="00AF0BDF"/>
    <w:rsid w:val="00AF17D8"/>
    <w:rsid w:val="00AF4DE4"/>
    <w:rsid w:val="00B0151A"/>
    <w:rsid w:val="00B02C76"/>
    <w:rsid w:val="00B04413"/>
    <w:rsid w:val="00B05865"/>
    <w:rsid w:val="00B060F3"/>
    <w:rsid w:val="00B0710E"/>
    <w:rsid w:val="00B15E0E"/>
    <w:rsid w:val="00B316E5"/>
    <w:rsid w:val="00B4336C"/>
    <w:rsid w:val="00B47281"/>
    <w:rsid w:val="00B53D46"/>
    <w:rsid w:val="00B64B81"/>
    <w:rsid w:val="00B65616"/>
    <w:rsid w:val="00B6591B"/>
    <w:rsid w:val="00B71E5B"/>
    <w:rsid w:val="00B7664D"/>
    <w:rsid w:val="00B8408D"/>
    <w:rsid w:val="00B8421C"/>
    <w:rsid w:val="00B84A96"/>
    <w:rsid w:val="00BA06C1"/>
    <w:rsid w:val="00BA0BD9"/>
    <w:rsid w:val="00BA2F9A"/>
    <w:rsid w:val="00BA3E87"/>
    <w:rsid w:val="00BC2087"/>
    <w:rsid w:val="00BC259C"/>
    <w:rsid w:val="00BC3913"/>
    <w:rsid w:val="00BC7F53"/>
    <w:rsid w:val="00BD2D3D"/>
    <w:rsid w:val="00BD641C"/>
    <w:rsid w:val="00BD6EA0"/>
    <w:rsid w:val="00BF0A39"/>
    <w:rsid w:val="00BF37D6"/>
    <w:rsid w:val="00BF6873"/>
    <w:rsid w:val="00C12C7F"/>
    <w:rsid w:val="00C24AD0"/>
    <w:rsid w:val="00C2706D"/>
    <w:rsid w:val="00C47B5B"/>
    <w:rsid w:val="00C52387"/>
    <w:rsid w:val="00C6036F"/>
    <w:rsid w:val="00C640FE"/>
    <w:rsid w:val="00C73A72"/>
    <w:rsid w:val="00C80825"/>
    <w:rsid w:val="00C80E19"/>
    <w:rsid w:val="00C8380B"/>
    <w:rsid w:val="00C83A6F"/>
    <w:rsid w:val="00C93BC8"/>
    <w:rsid w:val="00CA007C"/>
    <w:rsid w:val="00CA5E5C"/>
    <w:rsid w:val="00CC7FCA"/>
    <w:rsid w:val="00CE4BE9"/>
    <w:rsid w:val="00CF6238"/>
    <w:rsid w:val="00CF786D"/>
    <w:rsid w:val="00D034F4"/>
    <w:rsid w:val="00D07A01"/>
    <w:rsid w:val="00D1400E"/>
    <w:rsid w:val="00D15111"/>
    <w:rsid w:val="00D329FA"/>
    <w:rsid w:val="00D341A7"/>
    <w:rsid w:val="00D407A2"/>
    <w:rsid w:val="00D42122"/>
    <w:rsid w:val="00D42B87"/>
    <w:rsid w:val="00D47FC5"/>
    <w:rsid w:val="00D5038A"/>
    <w:rsid w:val="00D50934"/>
    <w:rsid w:val="00D53839"/>
    <w:rsid w:val="00D60FAE"/>
    <w:rsid w:val="00D66513"/>
    <w:rsid w:val="00D671CE"/>
    <w:rsid w:val="00D7311B"/>
    <w:rsid w:val="00D747FE"/>
    <w:rsid w:val="00D75DAA"/>
    <w:rsid w:val="00D832AC"/>
    <w:rsid w:val="00D918FA"/>
    <w:rsid w:val="00D93212"/>
    <w:rsid w:val="00DA0942"/>
    <w:rsid w:val="00DA1067"/>
    <w:rsid w:val="00DA7901"/>
    <w:rsid w:val="00DB32DF"/>
    <w:rsid w:val="00DB5782"/>
    <w:rsid w:val="00DB57F7"/>
    <w:rsid w:val="00DC1C13"/>
    <w:rsid w:val="00DC68F9"/>
    <w:rsid w:val="00DD31A1"/>
    <w:rsid w:val="00DE077F"/>
    <w:rsid w:val="00DE1B58"/>
    <w:rsid w:val="00DE415C"/>
    <w:rsid w:val="00DE57D7"/>
    <w:rsid w:val="00E01B4C"/>
    <w:rsid w:val="00E023B4"/>
    <w:rsid w:val="00E07984"/>
    <w:rsid w:val="00E13231"/>
    <w:rsid w:val="00E1427E"/>
    <w:rsid w:val="00E22B5E"/>
    <w:rsid w:val="00E3107D"/>
    <w:rsid w:val="00E33F44"/>
    <w:rsid w:val="00E4133D"/>
    <w:rsid w:val="00E427CD"/>
    <w:rsid w:val="00E44170"/>
    <w:rsid w:val="00E51A36"/>
    <w:rsid w:val="00E557AF"/>
    <w:rsid w:val="00E67B9C"/>
    <w:rsid w:val="00E71C05"/>
    <w:rsid w:val="00E71DC8"/>
    <w:rsid w:val="00E72FD2"/>
    <w:rsid w:val="00E745BF"/>
    <w:rsid w:val="00E82D71"/>
    <w:rsid w:val="00E831B5"/>
    <w:rsid w:val="00E84FBD"/>
    <w:rsid w:val="00E95790"/>
    <w:rsid w:val="00EA6E58"/>
    <w:rsid w:val="00EB1A20"/>
    <w:rsid w:val="00EB265B"/>
    <w:rsid w:val="00EB396F"/>
    <w:rsid w:val="00EB7EC7"/>
    <w:rsid w:val="00EC10E2"/>
    <w:rsid w:val="00ED0C7A"/>
    <w:rsid w:val="00ED1332"/>
    <w:rsid w:val="00ED51AA"/>
    <w:rsid w:val="00ED666B"/>
    <w:rsid w:val="00EE47AF"/>
    <w:rsid w:val="00F00BD1"/>
    <w:rsid w:val="00F071F5"/>
    <w:rsid w:val="00F109C0"/>
    <w:rsid w:val="00F14550"/>
    <w:rsid w:val="00F1658E"/>
    <w:rsid w:val="00F2150F"/>
    <w:rsid w:val="00F275A1"/>
    <w:rsid w:val="00F40C54"/>
    <w:rsid w:val="00F46E89"/>
    <w:rsid w:val="00F54218"/>
    <w:rsid w:val="00F642CD"/>
    <w:rsid w:val="00F65D0A"/>
    <w:rsid w:val="00F7539C"/>
    <w:rsid w:val="00F75F60"/>
    <w:rsid w:val="00F7661B"/>
    <w:rsid w:val="00F77927"/>
    <w:rsid w:val="00F77DD4"/>
    <w:rsid w:val="00F81A9F"/>
    <w:rsid w:val="00F91217"/>
    <w:rsid w:val="00F9768F"/>
    <w:rsid w:val="00FA7AC5"/>
    <w:rsid w:val="00FA7D26"/>
    <w:rsid w:val="00FB12FE"/>
    <w:rsid w:val="00FB5CD4"/>
    <w:rsid w:val="00FB7947"/>
    <w:rsid w:val="00FE6BD9"/>
    <w:rsid w:val="00FF34C6"/>
    <w:rsid w:val="00FF4399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CE2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C2087"/>
  </w:style>
  <w:style w:type="paragraph" w:styleId="Heading1">
    <w:name w:val="heading 1"/>
    <w:basedOn w:val="Normal"/>
    <w:next w:val="Normal"/>
    <w:link w:val="Heading1Char"/>
    <w:qFormat/>
    <w:rsid w:val="00BC2087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C2087"/>
    <w:pPr>
      <w:keepNext/>
      <w:outlineLvl w:val="1"/>
    </w:pPr>
    <w:rPr>
      <w:b/>
      <w:i/>
      <w:sz w:val="28"/>
      <w:u w:val="single"/>
    </w:rPr>
  </w:style>
  <w:style w:type="paragraph" w:styleId="Heading3">
    <w:name w:val="heading 3"/>
    <w:basedOn w:val="Normal"/>
    <w:next w:val="Normal"/>
    <w:qFormat/>
    <w:rsid w:val="00BC2087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C2087"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link w:val="Heading5Char"/>
    <w:qFormat/>
    <w:rsid w:val="00BC2087"/>
    <w:pPr>
      <w:keepNext/>
      <w:outlineLvl w:val="4"/>
    </w:pPr>
    <w:rPr>
      <w:b/>
      <w:i/>
      <w:sz w:val="28"/>
    </w:rPr>
  </w:style>
  <w:style w:type="paragraph" w:styleId="Heading6">
    <w:name w:val="heading 6"/>
    <w:basedOn w:val="Normal"/>
    <w:next w:val="Normal"/>
    <w:link w:val="Heading6Char"/>
    <w:qFormat/>
    <w:rsid w:val="00BC2087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1C33D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C2087"/>
    <w:pPr>
      <w:framePr w:hSpace="142" w:vSpace="142" w:wrap="around" w:vAnchor="text" w:hAnchor="text" w:y="1"/>
      <w:widowControl w:val="0"/>
      <w:jc w:val="center"/>
    </w:pPr>
    <w:rPr>
      <w:i/>
      <w:sz w:val="22"/>
    </w:rPr>
  </w:style>
  <w:style w:type="paragraph" w:styleId="BodyText">
    <w:name w:val="Body Text"/>
    <w:basedOn w:val="Normal"/>
    <w:rsid w:val="00BC2087"/>
    <w:pPr>
      <w:jc w:val="both"/>
    </w:pPr>
    <w:rPr>
      <w:sz w:val="28"/>
    </w:rPr>
  </w:style>
  <w:style w:type="paragraph" w:styleId="BodyText2">
    <w:name w:val="Body Text 2"/>
    <w:basedOn w:val="Normal"/>
    <w:rsid w:val="00BC2087"/>
    <w:rPr>
      <w:i/>
      <w:sz w:val="28"/>
    </w:rPr>
  </w:style>
  <w:style w:type="paragraph" w:styleId="BodyText3">
    <w:name w:val="Body Text 3"/>
    <w:basedOn w:val="Normal"/>
    <w:rsid w:val="00BC2087"/>
    <w:rPr>
      <w:sz w:val="28"/>
    </w:rPr>
  </w:style>
  <w:style w:type="paragraph" w:styleId="Header">
    <w:name w:val="header"/>
    <w:basedOn w:val="Normal"/>
    <w:rsid w:val="00BC208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C208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39"/>
    <w:rsid w:val="004E5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7214DD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D2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29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7D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A7D26"/>
    <w:rPr>
      <w:b/>
      <w:sz w:val="28"/>
    </w:rPr>
  </w:style>
  <w:style w:type="character" w:customStyle="1" w:styleId="Heading4Char">
    <w:name w:val="Heading 4 Char"/>
    <w:basedOn w:val="DefaultParagraphFont"/>
    <w:link w:val="Heading4"/>
    <w:rsid w:val="00FA7D26"/>
    <w:rPr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A7D26"/>
    <w:rPr>
      <w:b/>
      <w:i/>
      <w:sz w:val="28"/>
    </w:rPr>
  </w:style>
  <w:style w:type="character" w:customStyle="1" w:styleId="Heading6Char">
    <w:name w:val="Heading 6 Char"/>
    <w:basedOn w:val="DefaultParagraphFont"/>
    <w:link w:val="Heading6"/>
    <w:rsid w:val="00FA7D26"/>
    <w:rPr>
      <w:sz w:val="28"/>
    </w:rPr>
  </w:style>
  <w:style w:type="paragraph" w:customStyle="1" w:styleId="FrameContents">
    <w:name w:val="Frame Contents"/>
    <w:basedOn w:val="Normal"/>
    <w:rsid w:val="00276684"/>
    <w:pPr>
      <w:suppressAutoHyphens/>
    </w:pPr>
  </w:style>
  <w:style w:type="paragraph" w:styleId="NormalWeb">
    <w:name w:val="Normal (Web)"/>
    <w:basedOn w:val="Normal"/>
    <w:uiPriority w:val="99"/>
    <w:unhideWhenUsed/>
    <w:rsid w:val="00361867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5E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9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87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5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4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7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6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1947</Words>
  <Characters>11098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Comunicazioni Elettriche e Reti di Telecomunicazione DU</vt:lpstr>
    </vt:vector>
  </TitlesOfParts>
  <Company>Politecnico di Milano</Company>
  <LinksUpToDate>false</LinksUpToDate>
  <CharactersWithSpaces>13019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Comunicazioni Elettriche e Reti di Telecomunicazione DU</dc:title>
  <dc:subject/>
  <dc:creator>Antonio Capone</dc:creator>
  <cp:keywords/>
  <cp:lastModifiedBy>Ilario Filippini</cp:lastModifiedBy>
  <cp:revision>3</cp:revision>
  <cp:lastPrinted>2017-07-15T13:08:00Z</cp:lastPrinted>
  <dcterms:created xsi:type="dcterms:W3CDTF">2017-07-15T13:08:00Z</dcterms:created>
  <dcterms:modified xsi:type="dcterms:W3CDTF">2017-07-15T13:08:00Z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674410839</vt:i4>
  </property>
  <property fmtid="{D5CDD505-2E9C-101B-9397-08002B2CF9AE}" pid="3" name="_EmailSubject">
    <vt:lpwstr>IPI</vt:lpwstr>
  </property>
  <property fmtid="{D5CDD505-2E9C-101B-9397-08002B2CF9AE}" pid="4" name="_AuthorEmail">
    <vt:lpwstr>capone@elet.polimi.it</vt:lpwstr>
  </property>
  <property fmtid="{D5CDD505-2E9C-101B-9397-08002B2CF9AE}" pid="5" name="_AuthorEmailDisplayName">
    <vt:lpwstr>Antonio Capone</vt:lpwstr>
  </property>
  <property fmtid="{D5CDD505-2E9C-101B-9397-08002B2CF9AE}" pid="6" name="_ReviewingToolsShownOnce">
    <vt:lpwstr/>
  </property>
</Properties>
</file>